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8" w:type="dxa"/>
        <w:tblInd w:w="2" w:type="dxa"/>
        <w:tblLook w:val="04A0" w:firstRow="1" w:lastRow="0" w:firstColumn="1" w:lastColumn="0" w:noHBand="0" w:noVBand="1"/>
      </w:tblPr>
      <w:tblGrid>
        <w:gridCol w:w="7645"/>
        <w:gridCol w:w="2563"/>
      </w:tblGrid>
      <w:tr w:rsidR="00F24502" w14:paraId="7D414F83" w14:textId="77777777">
        <w:trPr>
          <w:trHeight w:val="1417"/>
        </w:trPr>
        <w:tc>
          <w:tcPr>
            <w:tcW w:w="7645" w:type="dxa"/>
            <w:tcBorders>
              <w:top w:val="nil"/>
              <w:left w:val="nil"/>
              <w:bottom w:val="nil"/>
              <w:right w:val="nil"/>
            </w:tcBorders>
          </w:tcPr>
          <w:p w14:paraId="2A6B0CF4" w14:textId="77777777" w:rsidR="00F24502" w:rsidRDefault="00F24502">
            <w:pPr>
              <w:spacing w:after="0" w:line="259" w:lineRule="auto"/>
              <w:ind w:left="-850" w:right="615" w:firstLine="0"/>
            </w:pPr>
          </w:p>
          <w:tbl>
            <w:tblPr>
              <w:tblStyle w:val="TableGrid"/>
              <w:tblW w:w="7030" w:type="dxa"/>
              <w:tblInd w:w="0" w:type="dxa"/>
              <w:tblCellMar>
                <w:left w:w="170" w:type="dxa"/>
                <w:bottom w:w="8" w:type="dxa"/>
                <w:right w:w="35" w:type="dxa"/>
              </w:tblCellMar>
              <w:tblLook w:val="04A0" w:firstRow="1" w:lastRow="0" w:firstColumn="1" w:lastColumn="0" w:noHBand="0" w:noVBand="1"/>
            </w:tblPr>
            <w:tblGrid>
              <w:gridCol w:w="7030"/>
            </w:tblGrid>
            <w:tr w:rsidR="00F24502" w14:paraId="1A445F0B" w14:textId="77777777">
              <w:trPr>
                <w:trHeight w:val="1412"/>
              </w:trPr>
              <w:tc>
                <w:tcPr>
                  <w:tcW w:w="7030" w:type="dxa"/>
                  <w:tcBorders>
                    <w:top w:val="nil"/>
                    <w:left w:val="nil"/>
                    <w:bottom w:val="nil"/>
                    <w:right w:val="nil"/>
                  </w:tcBorders>
                  <w:shd w:val="clear" w:color="auto" w:fill="575656"/>
                  <w:vAlign w:val="bottom"/>
                </w:tcPr>
                <w:p w14:paraId="67DCBCD0" w14:textId="4B8F4FA6" w:rsidR="00F24502" w:rsidRDefault="0012777B">
                  <w:pPr>
                    <w:spacing w:after="0" w:line="259" w:lineRule="auto"/>
                    <w:ind w:left="0" w:firstLine="0"/>
                  </w:pPr>
                  <w:r w:rsidRPr="7F38DB91">
                    <w:rPr>
                      <w:b/>
                      <w:color w:val="FFFFFF" w:themeColor="background1"/>
                      <w:sz w:val="48"/>
                      <w:szCs w:val="48"/>
                    </w:rPr>
                    <w:t>RNIB Group gender pay report</w:t>
                  </w:r>
                  <w:r w:rsidR="00525936">
                    <w:rPr>
                      <w:b/>
                      <w:color w:val="FFFFFF" w:themeColor="background1"/>
                      <w:sz w:val="48"/>
                      <w:szCs w:val="48"/>
                    </w:rPr>
                    <w:t xml:space="preserve"> </w:t>
                  </w:r>
                  <w:r w:rsidRPr="7F38DB91">
                    <w:rPr>
                      <w:b/>
                      <w:color w:val="FFFFFF" w:themeColor="background1"/>
                      <w:sz w:val="48"/>
                      <w:szCs w:val="48"/>
                    </w:rPr>
                    <w:t>April 202</w:t>
                  </w:r>
                  <w:r w:rsidR="00E66AAA" w:rsidRPr="7F38DB91">
                    <w:rPr>
                      <w:b/>
                      <w:color w:val="FFFFFF" w:themeColor="background1"/>
                      <w:sz w:val="48"/>
                      <w:szCs w:val="48"/>
                    </w:rPr>
                    <w:t>2</w:t>
                  </w:r>
                </w:p>
              </w:tc>
            </w:tr>
          </w:tbl>
          <w:p w14:paraId="4BFED68D" w14:textId="77777777" w:rsidR="00F24502" w:rsidRDefault="00F24502">
            <w:pPr>
              <w:spacing w:after="160" w:line="259" w:lineRule="auto"/>
              <w:ind w:left="0" w:firstLine="0"/>
            </w:pPr>
          </w:p>
        </w:tc>
        <w:tc>
          <w:tcPr>
            <w:tcW w:w="2563" w:type="dxa"/>
            <w:tcBorders>
              <w:top w:val="nil"/>
              <w:left w:val="nil"/>
              <w:bottom w:val="nil"/>
              <w:right w:val="nil"/>
            </w:tcBorders>
          </w:tcPr>
          <w:p w14:paraId="0A79C9D9" w14:textId="77777777" w:rsidR="00F24502" w:rsidRDefault="0012777B">
            <w:pPr>
              <w:spacing w:after="0" w:line="259" w:lineRule="auto"/>
              <w:ind w:left="615" w:firstLine="0"/>
            </w:pPr>
            <w:r>
              <w:rPr>
                <w:noProof/>
                <w:sz w:val="22"/>
              </w:rPr>
              <mc:AlternateContent>
                <mc:Choice Requires="wpg">
                  <w:drawing>
                    <wp:inline distT="0" distB="0" distL="0" distR="0" wp14:anchorId="012F904D" wp14:editId="18BF7C11">
                      <wp:extent cx="1237029" cy="899845"/>
                      <wp:effectExtent l="0" t="0" r="0" b="0"/>
                      <wp:docPr id="3250" name="Group 3250"/>
                      <wp:cNvGraphicFramePr/>
                      <a:graphic xmlns:a="http://schemas.openxmlformats.org/drawingml/2006/main">
                        <a:graphicData uri="http://schemas.microsoft.com/office/word/2010/wordprocessingGroup">
                          <wpg:wgp>
                            <wpg:cNvGrpSpPr/>
                            <wpg:grpSpPr>
                              <a:xfrm>
                                <a:off x="0" y="0"/>
                                <a:ext cx="1237029" cy="899845"/>
                                <a:chOff x="0" y="0"/>
                                <a:chExt cx="1237029" cy="899845"/>
                              </a:xfrm>
                            </wpg:grpSpPr>
                            <wps:wsp>
                              <wps:cNvPr id="4562" name="Shape 4562"/>
                              <wps:cNvSpPr/>
                              <wps:spPr>
                                <a:xfrm>
                                  <a:off x="3162" y="478663"/>
                                  <a:ext cx="1224026" cy="50419"/>
                                </a:xfrm>
                                <a:custGeom>
                                  <a:avLst/>
                                  <a:gdLst/>
                                  <a:ahLst/>
                                  <a:cxnLst/>
                                  <a:rect l="0" t="0" r="0" b="0"/>
                                  <a:pathLst>
                                    <a:path w="1224026" h="50419">
                                      <a:moveTo>
                                        <a:pt x="0" y="0"/>
                                      </a:moveTo>
                                      <a:lnTo>
                                        <a:pt x="1224026" y="0"/>
                                      </a:lnTo>
                                      <a:lnTo>
                                        <a:pt x="1224026" y="50419"/>
                                      </a:lnTo>
                                      <a:lnTo>
                                        <a:pt x="0" y="50419"/>
                                      </a:lnTo>
                                      <a:lnTo>
                                        <a:pt x="0" y="0"/>
                                      </a:lnTo>
                                    </a:path>
                                  </a:pathLst>
                                </a:custGeom>
                                <a:ln w="0" cap="flat">
                                  <a:miter lim="127000"/>
                                </a:ln>
                              </wps:spPr>
                              <wps:style>
                                <a:lnRef idx="0">
                                  <a:srgbClr val="000000">
                                    <a:alpha val="0"/>
                                  </a:srgbClr>
                                </a:lnRef>
                                <a:fillRef idx="1">
                                  <a:srgbClr val="E50071"/>
                                </a:fillRef>
                                <a:effectRef idx="0">
                                  <a:scrgbClr r="0" g="0" b="0"/>
                                </a:effectRef>
                                <a:fontRef idx="none"/>
                              </wps:style>
                              <wps:bodyPr/>
                            </wps:wsp>
                            <wps:wsp>
                              <wps:cNvPr id="44" name="Shape 44"/>
                              <wps:cNvSpPr/>
                              <wps:spPr>
                                <a:xfrm>
                                  <a:off x="0" y="722374"/>
                                  <a:ext cx="83095" cy="139700"/>
                                </a:xfrm>
                                <a:custGeom>
                                  <a:avLst/>
                                  <a:gdLst/>
                                  <a:ahLst/>
                                  <a:cxnLst/>
                                  <a:rect l="0" t="0" r="0" b="0"/>
                                  <a:pathLst>
                                    <a:path w="83095" h="139700">
                                      <a:moveTo>
                                        <a:pt x="46227" y="0"/>
                                      </a:moveTo>
                                      <a:cubicBezTo>
                                        <a:pt x="56781" y="38"/>
                                        <a:pt x="67258" y="1841"/>
                                        <a:pt x="77215" y="5334"/>
                                      </a:cubicBezTo>
                                      <a:lnTo>
                                        <a:pt x="77723" y="26162"/>
                                      </a:lnTo>
                                      <a:cubicBezTo>
                                        <a:pt x="67906" y="22327"/>
                                        <a:pt x="57517" y="20180"/>
                                        <a:pt x="46989" y="19812"/>
                                      </a:cubicBezTo>
                                      <a:cubicBezTo>
                                        <a:pt x="33400" y="19812"/>
                                        <a:pt x="24383" y="25273"/>
                                        <a:pt x="24383" y="37084"/>
                                      </a:cubicBezTo>
                                      <a:cubicBezTo>
                                        <a:pt x="24319" y="44628"/>
                                        <a:pt x="28764" y="51473"/>
                                        <a:pt x="35686" y="54483"/>
                                      </a:cubicBezTo>
                                      <a:cubicBezTo>
                                        <a:pt x="39826" y="56604"/>
                                        <a:pt x="44055" y="58509"/>
                                        <a:pt x="48386" y="60198"/>
                                      </a:cubicBezTo>
                                      <a:cubicBezTo>
                                        <a:pt x="54545" y="62484"/>
                                        <a:pt x="60527" y="65189"/>
                                        <a:pt x="66293" y="68326"/>
                                      </a:cubicBezTo>
                                      <a:cubicBezTo>
                                        <a:pt x="71106" y="71120"/>
                                        <a:pt x="75132" y="75095"/>
                                        <a:pt x="77977" y="79883"/>
                                      </a:cubicBezTo>
                                      <a:cubicBezTo>
                                        <a:pt x="81431" y="85941"/>
                                        <a:pt x="83095" y="92850"/>
                                        <a:pt x="82803" y="99822"/>
                                      </a:cubicBezTo>
                                      <a:cubicBezTo>
                                        <a:pt x="82803" y="127254"/>
                                        <a:pt x="61594" y="139700"/>
                                        <a:pt x="36321" y="139573"/>
                                      </a:cubicBezTo>
                                      <a:lnTo>
                                        <a:pt x="0" y="131699"/>
                                      </a:lnTo>
                                      <a:lnTo>
                                        <a:pt x="0" y="110236"/>
                                      </a:lnTo>
                                      <a:lnTo>
                                        <a:pt x="18160" y="117221"/>
                                      </a:lnTo>
                                      <a:cubicBezTo>
                                        <a:pt x="24040" y="119024"/>
                                        <a:pt x="30161" y="119964"/>
                                        <a:pt x="36321" y="120015"/>
                                      </a:cubicBezTo>
                                      <a:cubicBezTo>
                                        <a:pt x="50672" y="120015"/>
                                        <a:pt x="59943" y="114046"/>
                                        <a:pt x="59943" y="100965"/>
                                      </a:cubicBezTo>
                                      <a:cubicBezTo>
                                        <a:pt x="59879" y="93332"/>
                                        <a:pt x="55434" y="86411"/>
                                        <a:pt x="48513" y="83185"/>
                                      </a:cubicBezTo>
                                      <a:cubicBezTo>
                                        <a:pt x="45211" y="81534"/>
                                        <a:pt x="40766" y="79502"/>
                                        <a:pt x="35051" y="77216"/>
                                      </a:cubicBezTo>
                                      <a:cubicBezTo>
                                        <a:pt x="28955" y="74930"/>
                                        <a:pt x="23062" y="72174"/>
                                        <a:pt x="17398" y="68961"/>
                                      </a:cubicBezTo>
                                      <a:cubicBezTo>
                                        <a:pt x="12699" y="66167"/>
                                        <a:pt x="8762" y="62230"/>
                                        <a:pt x="5968" y="57531"/>
                                      </a:cubicBezTo>
                                      <a:cubicBezTo>
                                        <a:pt x="2526" y="51651"/>
                                        <a:pt x="862" y="44907"/>
                                        <a:pt x="1142" y="38100"/>
                                      </a:cubicBezTo>
                                      <a:cubicBezTo>
                                        <a:pt x="1142" y="11430"/>
                                        <a:pt x="21716" y="0"/>
                                        <a:pt x="462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98106" y="757135"/>
                                  <a:ext cx="44196" cy="103266"/>
                                </a:xfrm>
                                <a:custGeom>
                                  <a:avLst/>
                                  <a:gdLst/>
                                  <a:ahLst/>
                                  <a:cxnLst/>
                                  <a:rect l="0" t="0" r="0" b="0"/>
                                  <a:pathLst>
                                    <a:path w="44196" h="103266">
                                      <a:moveTo>
                                        <a:pt x="44196" y="0"/>
                                      </a:moveTo>
                                      <a:lnTo>
                                        <a:pt x="44196" y="18133"/>
                                      </a:lnTo>
                                      <a:lnTo>
                                        <a:pt x="29020" y="24295"/>
                                      </a:lnTo>
                                      <a:cubicBezTo>
                                        <a:pt x="24664" y="29489"/>
                                        <a:pt x="22276" y="36055"/>
                                        <a:pt x="22289" y="42837"/>
                                      </a:cubicBezTo>
                                      <a:lnTo>
                                        <a:pt x="44196" y="42837"/>
                                      </a:lnTo>
                                      <a:lnTo>
                                        <a:pt x="44196" y="57823"/>
                                      </a:lnTo>
                                      <a:lnTo>
                                        <a:pt x="22289" y="57823"/>
                                      </a:lnTo>
                                      <a:cubicBezTo>
                                        <a:pt x="21609" y="65259"/>
                                        <a:pt x="24009" y="72269"/>
                                        <a:pt x="28439" y="77591"/>
                                      </a:cubicBezTo>
                                      <a:lnTo>
                                        <a:pt x="44196" y="85875"/>
                                      </a:lnTo>
                                      <a:lnTo>
                                        <a:pt x="44196" y="103266"/>
                                      </a:lnTo>
                                      <a:lnTo>
                                        <a:pt x="29837" y="100840"/>
                                      </a:lnTo>
                                      <a:cubicBezTo>
                                        <a:pt x="11883" y="94185"/>
                                        <a:pt x="0" y="77635"/>
                                        <a:pt x="191" y="51727"/>
                                      </a:cubicBezTo>
                                      <a:cubicBezTo>
                                        <a:pt x="191" y="29153"/>
                                        <a:pt x="9763" y="11079"/>
                                        <a:pt x="26390" y="3560"/>
                                      </a:cubicBezTo>
                                      <a:lnTo>
                                        <a:pt x="44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2302" y="837310"/>
                                  <a:ext cx="38545" cy="24003"/>
                                </a:xfrm>
                                <a:custGeom>
                                  <a:avLst/>
                                  <a:gdLst/>
                                  <a:ahLst/>
                                  <a:cxnLst/>
                                  <a:rect l="0" t="0" r="0" b="0"/>
                                  <a:pathLst>
                                    <a:path w="38545" h="24003">
                                      <a:moveTo>
                                        <a:pt x="38545" y="0"/>
                                      </a:moveTo>
                                      <a:lnTo>
                                        <a:pt x="38545" y="16891"/>
                                      </a:lnTo>
                                      <a:cubicBezTo>
                                        <a:pt x="28118" y="21552"/>
                                        <a:pt x="16827" y="23978"/>
                                        <a:pt x="5397" y="24003"/>
                                      </a:cubicBezTo>
                                      <a:lnTo>
                                        <a:pt x="0" y="23091"/>
                                      </a:lnTo>
                                      <a:lnTo>
                                        <a:pt x="0" y="5700"/>
                                      </a:lnTo>
                                      <a:lnTo>
                                        <a:pt x="2565" y="7049"/>
                                      </a:lnTo>
                                      <a:cubicBezTo>
                                        <a:pt x="4737" y="7252"/>
                                        <a:pt x="6921" y="7188"/>
                                        <a:pt x="9080" y="6858"/>
                                      </a:cubicBezTo>
                                      <a:cubicBezTo>
                                        <a:pt x="19266" y="6591"/>
                                        <a:pt x="29286" y="4254"/>
                                        <a:pt x="385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42302" y="756919"/>
                                  <a:ext cx="41592" cy="58039"/>
                                </a:xfrm>
                                <a:custGeom>
                                  <a:avLst/>
                                  <a:gdLst/>
                                  <a:ahLst/>
                                  <a:cxnLst/>
                                  <a:rect l="0" t="0" r="0" b="0"/>
                                  <a:pathLst>
                                    <a:path w="41592" h="58039">
                                      <a:moveTo>
                                        <a:pt x="1079" y="0"/>
                                      </a:moveTo>
                                      <a:cubicBezTo>
                                        <a:pt x="29146" y="254"/>
                                        <a:pt x="41592" y="19050"/>
                                        <a:pt x="41592" y="48641"/>
                                      </a:cubicBezTo>
                                      <a:lnTo>
                                        <a:pt x="41592" y="58039"/>
                                      </a:lnTo>
                                      <a:lnTo>
                                        <a:pt x="0" y="58039"/>
                                      </a:lnTo>
                                      <a:lnTo>
                                        <a:pt x="0" y="43053"/>
                                      </a:lnTo>
                                      <a:lnTo>
                                        <a:pt x="21908" y="43053"/>
                                      </a:lnTo>
                                      <a:cubicBezTo>
                                        <a:pt x="21908" y="26924"/>
                                        <a:pt x="14668" y="17653"/>
                                        <a:pt x="1714" y="17653"/>
                                      </a:cubicBezTo>
                                      <a:lnTo>
                                        <a:pt x="0" y="18349"/>
                                      </a:lnTo>
                                      <a:lnTo>
                                        <a:pt x="0" y="216"/>
                                      </a:lnTo>
                                      <a:lnTo>
                                        <a:pt x="10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98849" y="757148"/>
                                  <a:ext cx="44228" cy="103246"/>
                                </a:xfrm>
                                <a:custGeom>
                                  <a:avLst/>
                                  <a:gdLst/>
                                  <a:ahLst/>
                                  <a:cxnLst/>
                                  <a:rect l="0" t="0" r="0" b="0"/>
                                  <a:pathLst>
                                    <a:path w="44228" h="103246">
                                      <a:moveTo>
                                        <a:pt x="44228" y="0"/>
                                      </a:moveTo>
                                      <a:lnTo>
                                        <a:pt x="44228" y="18095"/>
                                      </a:lnTo>
                                      <a:lnTo>
                                        <a:pt x="28988" y="24282"/>
                                      </a:lnTo>
                                      <a:cubicBezTo>
                                        <a:pt x="24683" y="29502"/>
                                        <a:pt x="22346" y="36055"/>
                                        <a:pt x="22384" y="42824"/>
                                      </a:cubicBezTo>
                                      <a:lnTo>
                                        <a:pt x="44228" y="42824"/>
                                      </a:lnTo>
                                      <a:lnTo>
                                        <a:pt x="44228" y="57810"/>
                                      </a:lnTo>
                                      <a:lnTo>
                                        <a:pt x="22384" y="57810"/>
                                      </a:lnTo>
                                      <a:cubicBezTo>
                                        <a:pt x="21704" y="65246"/>
                                        <a:pt x="24104" y="72257"/>
                                        <a:pt x="28534" y="77578"/>
                                      </a:cubicBezTo>
                                      <a:lnTo>
                                        <a:pt x="44228" y="85829"/>
                                      </a:lnTo>
                                      <a:lnTo>
                                        <a:pt x="44228" y="103246"/>
                                      </a:lnTo>
                                      <a:lnTo>
                                        <a:pt x="29861" y="100828"/>
                                      </a:lnTo>
                                      <a:cubicBezTo>
                                        <a:pt x="11859" y="94172"/>
                                        <a:pt x="0" y="77622"/>
                                        <a:pt x="286" y="51714"/>
                                      </a:cubicBezTo>
                                      <a:cubicBezTo>
                                        <a:pt x="286" y="29140"/>
                                        <a:pt x="9858" y="11067"/>
                                        <a:pt x="26486" y="3548"/>
                                      </a:cubicBezTo>
                                      <a:lnTo>
                                        <a:pt x="442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243076" y="837310"/>
                                  <a:ext cx="38481" cy="24003"/>
                                </a:xfrm>
                                <a:custGeom>
                                  <a:avLst/>
                                  <a:gdLst/>
                                  <a:ahLst/>
                                  <a:cxnLst/>
                                  <a:rect l="0" t="0" r="0" b="0"/>
                                  <a:pathLst>
                                    <a:path w="38481" h="24003">
                                      <a:moveTo>
                                        <a:pt x="38481" y="0"/>
                                      </a:moveTo>
                                      <a:lnTo>
                                        <a:pt x="38481" y="16891"/>
                                      </a:lnTo>
                                      <a:cubicBezTo>
                                        <a:pt x="28092" y="21552"/>
                                        <a:pt x="16840" y="23978"/>
                                        <a:pt x="5461" y="24003"/>
                                      </a:cubicBezTo>
                                      <a:lnTo>
                                        <a:pt x="0" y="23084"/>
                                      </a:lnTo>
                                      <a:lnTo>
                                        <a:pt x="0" y="5666"/>
                                      </a:lnTo>
                                      <a:lnTo>
                                        <a:pt x="2629" y="7049"/>
                                      </a:lnTo>
                                      <a:cubicBezTo>
                                        <a:pt x="4801" y="7252"/>
                                        <a:pt x="6985" y="7188"/>
                                        <a:pt x="9144" y="6858"/>
                                      </a:cubicBezTo>
                                      <a:cubicBezTo>
                                        <a:pt x="19291" y="6579"/>
                                        <a:pt x="29261" y="4242"/>
                                        <a:pt x="384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243076" y="756919"/>
                                  <a:ext cx="41656" cy="58039"/>
                                </a:xfrm>
                                <a:custGeom>
                                  <a:avLst/>
                                  <a:gdLst/>
                                  <a:ahLst/>
                                  <a:cxnLst/>
                                  <a:rect l="0" t="0" r="0" b="0"/>
                                  <a:pathLst>
                                    <a:path w="41656" h="58039">
                                      <a:moveTo>
                                        <a:pt x="1143" y="0"/>
                                      </a:moveTo>
                                      <a:cubicBezTo>
                                        <a:pt x="29210" y="254"/>
                                        <a:pt x="41656" y="19050"/>
                                        <a:pt x="41656" y="48641"/>
                                      </a:cubicBezTo>
                                      <a:lnTo>
                                        <a:pt x="41656" y="58039"/>
                                      </a:lnTo>
                                      <a:lnTo>
                                        <a:pt x="0" y="58039"/>
                                      </a:lnTo>
                                      <a:lnTo>
                                        <a:pt x="0" y="43053"/>
                                      </a:lnTo>
                                      <a:lnTo>
                                        <a:pt x="21844" y="43053"/>
                                      </a:lnTo>
                                      <a:cubicBezTo>
                                        <a:pt x="21844" y="26924"/>
                                        <a:pt x="14732" y="17653"/>
                                        <a:pt x="1651" y="17653"/>
                                      </a:cubicBezTo>
                                      <a:lnTo>
                                        <a:pt x="0" y="18323"/>
                                      </a:lnTo>
                                      <a:lnTo>
                                        <a:pt x="0" y="229"/>
                                      </a:ln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344677" y="757172"/>
                                  <a:ext cx="46927" cy="104140"/>
                                </a:xfrm>
                                <a:custGeom>
                                  <a:avLst/>
                                  <a:gdLst/>
                                  <a:ahLst/>
                                  <a:cxnLst/>
                                  <a:rect l="0" t="0" r="0" b="0"/>
                                  <a:pathLst>
                                    <a:path w="46927" h="104140">
                                      <a:moveTo>
                                        <a:pt x="43434" y="0"/>
                                      </a:moveTo>
                                      <a:lnTo>
                                        <a:pt x="46927" y="605"/>
                                      </a:lnTo>
                                      <a:lnTo>
                                        <a:pt x="46927" y="17719"/>
                                      </a:lnTo>
                                      <a:lnTo>
                                        <a:pt x="37701" y="19935"/>
                                      </a:lnTo>
                                      <a:cubicBezTo>
                                        <a:pt x="28361" y="24900"/>
                                        <a:pt x="22860" y="36830"/>
                                        <a:pt x="22860" y="52832"/>
                                      </a:cubicBezTo>
                                      <a:cubicBezTo>
                                        <a:pt x="22860" y="63500"/>
                                        <a:pt x="25114" y="71946"/>
                                        <a:pt x="29401" y="77724"/>
                                      </a:cubicBezTo>
                                      <a:lnTo>
                                        <a:pt x="46927" y="86041"/>
                                      </a:lnTo>
                                      <a:lnTo>
                                        <a:pt x="46927" y="102748"/>
                                      </a:lnTo>
                                      <a:lnTo>
                                        <a:pt x="40894" y="104140"/>
                                      </a:lnTo>
                                      <a:cubicBezTo>
                                        <a:pt x="15494" y="104140"/>
                                        <a:pt x="0" y="84709"/>
                                        <a:pt x="0" y="53340"/>
                                      </a:cubicBezTo>
                                      <a:cubicBezTo>
                                        <a:pt x="0" y="21971"/>
                                        <a:pt x="16383" y="0"/>
                                        <a:pt x="434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91603" y="715643"/>
                                  <a:ext cx="45784" cy="144276"/>
                                </a:xfrm>
                                <a:custGeom>
                                  <a:avLst/>
                                  <a:gdLst/>
                                  <a:ahLst/>
                                  <a:cxnLst/>
                                  <a:rect l="0" t="0" r="0" b="0"/>
                                  <a:pathLst>
                                    <a:path w="45784" h="144276">
                                      <a:moveTo>
                                        <a:pt x="24193" y="0"/>
                                      </a:moveTo>
                                      <a:lnTo>
                                        <a:pt x="45784" y="0"/>
                                      </a:lnTo>
                                      <a:lnTo>
                                        <a:pt x="45784" y="143129"/>
                                      </a:lnTo>
                                      <a:lnTo>
                                        <a:pt x="25717" y="143129"/>
                                      </a:lnTo>
                                      <a:lnTo>
                                        <a:pt x="25717" y="131191"/>
                                      </a:lnTo>
                                      <a:cubicBezTo>
                                        <a:pt x="21628" y="135661"/>
                                        <a:pt x="16720" y="139201"/>
                                        <a:pt x="11319" y="141664"/>
                                      </a:cubicBezTo>
                                      <a:lnTo>
                                        <a:pt x="0" y="144276"/>
                                      </a:lnTo>
                                      <a:lnTo>
                                        <a:pt x="0" y="127570"/>
                                      </a:lnTo>
                                      <a:lnTo>
                                        <a:pt x="1207" y="128143"/>
                                      </a:lnTo>
                                      <a:cubicBezTo>
                                        <a:pt x="9703" y="127978"/>
                                        <a:pt x="17843" y="124676"/>
                                        <a:pt x="24066" y="118872"/>
                                      </a:cubicBezTo>
                                      <a:lnTo>
                                        <a:pt x="24066" y="68072"/>
                                      </a:lnTo>
                                      <a:cubicBezTo>
                                        <a:pt x="17843" y="62370"/>
                                        <a:pt x="9766" y="59118"/>
                                        <a:pt x="1334" y="58928"/>
                                      </a:cubicBezTo>
                                      <a:lnTo>
                                        <a:pt x="0" y="59248"/>
                                      </a:lnTo>
                                      <a:lnTo>
                                        <a:pt x="0" y="42134"/>
                                      </a:lnTo>
                                      <a:lnTo>
                                        <a:pt x="11446" y="44117"/>
                                      </a:lnTo>
                                      <a:cubicBezTo>
                                        <a:pt x="16154" y="45952"/>
                                        <a:pt x="20498" y="48723"/>
                                        <a:pt x="24193" y="52324"/>
                                      </a:cubicBezTo>
                                      <a:lnTo>
                                        <a:pt x="241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3" name="Shape 4563"/>
                              <wps:cNvSpPr/>
                              <wps:spPr>
                                <a:xfrm>
                                  <a:off x="460629" y="759205"/>
                                  <a:ext cx="21590" cy="99568"/>
                                </a:xfrm>
                                <a:custGeom>
                                  <a:avLst/>
                                  <a:gdLst/>
                                  <a:ahLst/>
                                  <a:cxnLst/>
                                  <a:rect l="0" t="0" r="0" b="0"/>
                                  <a:pathLst>
                                    <a:path w="21590" h="99568">
                                      <a:moveTo>
                                        <a:pt x="0" y="0"/>
                                      </a:moveTo>
                                      <a:lnTo>
                                        <a:pt x="21590" y="0"/>
                                      </a:lnTo>
                                      <a:lnTo>
                                        <a:pt x="21590" y="99568"/>
                                      </a:lnTo>
                                      <a:lnTo>
                                        <a:pt x="0" y="995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4" name="Shape 4564"/>
                              <wps:cNvSpPr/>
                              <wps:spPr>
                                <a:xfrm>
                                  <a:off x="460629" y="719328"/>
                                  <a:ext cx="21590" cy="22733"/>
                                </a:xfrm>
                                <a:custGeom>
                                  <a:avLst/>
                                  <a:gdLst/>
                                  <a:ahLst/>
                                  <a:cxnLst/>
                                  <a:rect l="0" t="0" r="0" b="0"/>
                                  <a:pathLst>
                                    <a:path w="21590" h="22733">
                                      <a:moveTo>
                                        <a:pt x="0" y="0"/>
                                      </a:moveTo>
                                      <a:lnTo>
                                        <a:pt x="21590" y="0"/>
                                      </a:lnTo>
                                      <a:lnTo>
                                        <a:pt x="21590" y="22733"/>
                                      </a:lnTo>
                                      <a:lnTo>
                                        <a:pt x="0" y="227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498473" y="712989"/>
                                  <a:ext cx="68199" cy="145783"/>
                                </a:xfrm>
                                <a:custGeom>
                                  <a:avLst/>
                                  <a:gdLst/>
                                  <a:ahLst/>
                                  <a:cxnLst/>
                                  <a:rect l="0" t="0" r="0" b="0"/>
                                  <a:pathLst>
                                    <a:path w="68199" h="145783">
                                      <a:moveTo>
                                        <a:pt x="44285" y="216"/>
                                      </a:moveTo>
                                      <a:cubicBezTo>
                                        <a:pt x="46622" y="0"/>
                                        <a:pt x="48984" y="51"/>
                                        <a:pt x="51308" y="368"/>
                                      </a:cubicBezTo>
                                      <a:cubicBezTo>
                                        <a:pt x="57023" y="305"/>
                                        <a:pt x="62712" y="1067"/>
                                        <a:pt x="68199" y="2654"/>
                                      </a:cubicBezTo>
                                      <a:lnTo>
                                        <a:pt x="68199" y="19418"/>
                                      </a:lnTo>
                                      <a:cubicBezTo>
                                        <a:pt x="64059" y="18313"/>
                                        <a:pt x="59792" y="17704"/>
                                        <a:pt x="55499" y="17640"/>
                                      </a:cubicBezTo>
                                      <a:cubicBezTo>
                                        <a:pt x="43815" y="17640"/>
                                        <a:pt x="38481" y="24117"/>
                                        <a:pt x="38481" y="36563"/>
                                      </a:cubicBezTo>
                                      <a:lnTo>
                                        <a:pt x="38481" y="46215"/>
                                      </a:lnTo>
                                      <a:lnTo>
                                        <a:pt x="54991" y="46215"/>
                                      </a:lnTo>
                                      <a:lnTo>
                                        <a:pt x="54991" y="62471"/>
                                      </a:lnTo>
                                      <a:lnTo>
                                        <a:pt x="38481" y="62471"/>
                                      </a:lnTo>
                                      <a:lnTo>
                                        <a:pt x="38481" y="145783"/>
                                      </a:lnTo>
                                      <a:lnTo>
                                        <a:pt x="16891" y="145783"/>
                                      </a:lnTo>
                                      <a:lnTo>
                                        <a:pt x="16891" y="62471"/>
                                      </a:lnTo>
                                      <a:lnTo>
                                        <a:pt x="0" y="62471"/>
                                      </a:lnTo>
                                      <a:lnTo>
                                        <a:pt x="0" y="46215"/>
                                      </a:lnTo>
                                      <a:lnTo>
                                        <a:pt x="16637" y="46215"/>
                                      </a:lnTo>
                                      <a:lnTo>
                                        <a:pt x="16637" y="33515"/>
                                      </a:lnTo>
                                      <a:cubicBezTo>
                                        <a:pt x="15075" y="16688"/>
                                        <a:pt x="27457" y="1778"/>
                                        <a:pt x="44285" y="2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626966" y="757148"/>
                                  <a:ext cx="44226" cy="103245"/>
                                </a:xfrm>
                                <a:custGeom>
                                  <a:avLst/>
                                  <a:gdLst/>
                                  <a:ahLst/>
                                  <a:cxnLst/>
                                  <a:rect l="0" t="0" r="0" b="0"/>
                                  <a:pathLst>
                                    <a:path w="44226" h="103245">
                                      <a:moveTo>
                                        <a:pt x="44226" y="0"/>
                                      </a:moveTo>
                                      <a:lnTo>
                                        <a:pt x="44226" y="18095"/>
                                      </a:lnTo>
                                      <a:lnTo>
                                        <a:pt x="28988" y="24282"/>
                                      </a:lnTo>
                                      <a:cubicBezTo>
                                        <a:pt x="24619" y="29464"/>
                                        <a:pt x="22270" y="36055"/>
                                        <a:pt x="22384" y="42824"/>
                                      </a:cubicBezTo>
                                      <a:lnTo>
                                        <a:pt x="44226" y="42824"/>
                                      </a:lnTo>
                                      <a:lnTo>
                                        <a:pt x="44226" y="57810"/>
                                      </a:lnTo>
                                      <a:lnTo>
                                        <a:pt x="22384" y="57810"/>
                                      </a:lnTo>
                                      <a:cubicBezTo>
                                        <a:pt x="21704" y="65246"/>
                                        <a:pt x="24104" y="72256"/>
                                        <a:pt x="28534" y="77578"/>
                                      </a:cubicBezTo>
                                      <a:lnTo>
                                        <a:pt x="44226" y="85827"/>
                                      </a:lnTo>
                                      <a:lnTo>
                                        <a:pt x="44226" y="103245"/>
                                      </a:lnTo>
                                      <a:lnTo>
                                        <a:pt x="29861" y="100827"/>
                                      </a:lnTo>
                                      <a:cubicBezTo>
                                        <a:pt x="11859" y="94172"/>
                                        <a:pt x="0" y="77622"/>
                                        <a:pt x="286" y="51714"/>
                                      </a:cubicBezTo>
                                      <a:cubicBezTo>
                                        <a:pt x="286" y="29140"/>
                                        <a:pt x="9858" y="11066"/>
                                        <a:pt x="26486" y="3547"/>
                                      </a:cubicBezTo>
                                      <a:lnTo>
                                        <a:pt x="442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71192" y="837310"/>
                                  <a:ext cx="38483" cy="24003"/>
                                </a:xfrm>
                                <a:custGeom>
                                  <a:avLst/>
                                  <a:gdLst/>
                                  <a:ahLst/>
                                  <a:cxnLst/>
                                  <a:rect l="0" t="0" r="0" b="0"/>
                                  <a:pathLst>
                                    <a:path w="38483" h="24003">
                                      <a:moveTo>
                                        <a:pt x="38483" y="0"/>
                                      </a:moveTo>
                                      <a:lnTo>
                                        <a:pt x="38483" y="16891"/>
                                      </a:lnTo>
                                      <a:cubicBezTo>
                                        <a:pt x="28094" y="21552"/>
                                        <a:pt x="16842" y="23978"/>
                                        <a:pt x="5463" y="24003"/>
                                      </a:cubicBezTo>
                                      <a:lnTo>
                                        <a:pt x="0" y="23083"/>
                                      </a:lnTo>
                                      <a:lnTo>
                                        <a:pt x="0" y="5665"/>
                                      </a:lnTo>
                                      <a:lnTo>
                                        <a:pt x="2631" y="7049"/>
                                      </a:lnTo>
                                      <a:cubicBezTo>
                                        <a:pt x="4802" y="7252"/>
                                        <a:pt x="6987" y="7188"/>
                                        <a:pt x="9146" y="6858"/>
                                      </a:cubicBezTo>
                                      <a:cubicBezTo>
                                        <a:pt x="19280" y="6579"/>
                                        <a:pt x="29263" y="4242"/>
                                        <a:pt x="384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671192" y="756919"/>
                                  <a:ext cx="41658" cy="58039"/>
                                </a:xfrm>
                                <a:custGeom>
                                  <a:avLst/>
                                  <a:gdLst/>
                                  <a:ahLst/>
                                  <a:cxnLst/>
                                  <a:rect l="0" t="0" r="0" b="0"/>
                                  <a:pathLst>
                                    <a:path w="41658" h="58039">
                                      <a:moveTo>
                                        <a:pt x="1145" y="0"/>
                                      </a:moveTo>
                                      <a:cubicBezTo>
                                        <a:pt x="29212" y="254"/>
                                        <a:pt x="41658" y="19050"/>
                                        <a:pt x="41658" y="48641"/>
                                      </a:cubicBezTo>
                                      <a:lnTo>
                                        <a:pt x="41658" y="58039"/>
                                      </a:lnTo>
                                      <a:lnTo>
                                        <a:pt x="0" y="58039"/>
                                      </a:lnTo>
                                      <a:lnTo>
                                        <a:pt x="0" y="43053"/>
                                      </a:lnTo>
                                      <a:lnTo>
                                        <a:pt x="21846" y="43053"/>
                                      </a:lnTo>
                                      <a:cubicBezTo>
                                        <a:pt x="21846" y="26924"/>
                                        <a:pt x="14734" y="17653"/>
                                        <a:pt x="1653" y="17653"/>
                                      </a:cubicBezTo>
                                      <a:lnTo>
                                        <a:pt x="0" y="18324"/>
                                      </a:lnTo>
                                      <a:lnTo>
                                        <a:pt x="0" y="229"/>
                                      </a:lnTo>
                                      <a:lnTo>
                                        <a:pt x="1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733297" y="757122"/>
                                  <a:ext cx="56261" cy="101524"/>
                                </a:xfrm>
                                <a:custGeom>
                                  <a:avLst/>
                                  <a:gdLst/>
                                  <a:ahLst/>
                                  <a:cxnLst/>
                                  <a:rect l="0" t="0" r="0" b="0"/>
                                  <a:pathLst>
                                    <a:path w="56261" h="101524">
                                      <a:moveTo>
                                        <a:pt x="56261" y="51"/>
                                      </a:moveTo>
                                      <a:lnTo>
                                        <a:pt x="56007" y="21260"/>
                                      </a:lnTo>
                                      <a:cubicBezTo>
                                        <a:pt x="43307" y="21260"/>
                                        <a:pt x="31026" y="25768"/>
                                        <a:pt x="21336" y="33960"/>
                                      </a:cubicBezTo>
                                      <a:lnTo>
                                        <a:pt x="21336" y="101524"/>
                                      </a:lnTo>
                                      <a:lnTo>
                                        <a:pt x="0" y="101524"/>
                                      </a:lnTo>
                                      <a:lnTo>
                                        <a:pt x="0" y="2083"/>
                                      </a:lnTo>
                                      <a:lnTo>
                                        <a:pt x="19812" y="2083"/>
                                      </a:lnTo>
                                      <a:lnTo>
                                        <a:pt x="19812" y="19736"/>
                                      </a:lnTo>
                                      <a:cubicBezTo>
                                        <a:pt x="25044" y="13703"/>
                                        <a:pt x="31216" y="8560"/>
                                        <a:pt x="38100" y="4496"/>
                                      </a:cubicBezTo>
                                      <a:cubicBezTo>
                                        <a:pt x="43688" y="1524"/>
                                        <a:pt x="49936" y="0"/>
                                        <a:pt x="56261" y="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795369" y="757148"/>
                                  <a:ext cx="44225" cy="103245"/>
                                </a:xfrm>
                                <a:custGeom>
                                  <a:avLst/>
                                  <a:gdLst/>
                                  <a:ahLst/>
                                  <a:cxnLst/>
                                  <a:rect l="0" t="0" r="0" b="0"/>
                                  <a:pathLst>
                                    <a:path w="44225" h="103245">
                                      <a:moveTo>
                                        <a:pt x="44225" y="0"/>
                                      </a:moveTo>
                                      <a:lnTo>
                                        <a:pt x="44225" y="18095"/>
                                      </a:lnTo>
                                      <a:lnTo>
                                        <a:pt x="28987" y="24282"/>
                                      </a:lnTo>
                                      <a:cubicBezTo>
                                        <a:pt x="24619" y="29464"/>
                                        <a:pt x="22269" y="36055"/>
                                        <a:pt x="22383" y="42824"/>
                                      </a:cubicBezTo>
                                      <a:lnTo>
                                        <a:pt x="44225" y="42824"/>
                                      </a:lnTo>
                                      <a:lnTo>
                                        <a:pt x="44225" y="57810"/>
                                      </a:lnTo>
                                      <a:lnTo>
                                        <a:pt x="22383" y="57810"/>
                                      </a:lnTo>
                                      <a:cubicBezTo>
                                        <a:pt x="21703" y="65246"/>
                                        <a:pt x="24104" y="72256"/>
                                        <a:pt x="28533" y="77578"/>
                                      </a:cubicBezTo>
                                      <a:lnTo>
                                        <a:pt x="44225" y="85827"/>
                                      </a:lnTo>
                                      <a:lnTo>
                                        <a:pt x="44225" y="103245"/>
                                      </a:lnTo>
                                      <a:lnTo>
                                        <a:pt x="29861" y="100827"/>
                                      </a:lnTo>
                                      <a:cubicBezTo>
                                        <a:pt x="11858" y="94172"/>
                                        <a:pt x="0" y="77622"/>
                                        <a:pt x="285" y="51714"/>
                                      </a:cubicBezTo>
                                      <a:cubicBezTo>
                                        <a:pt x="285" y="29140"/>
                                        <a:pt x="9858" y="11066"/>
                                        <a:pt x="26485" y="3547"/>
                                      </a:cubicBezTo>
                                      <a:lnTo>
                                        <a:pt x="442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839594" y="837310"/>
                                  <a:ext cx="38483" cy="24003"/>
                                </a:xfrm>
                                <a:custGeom>
                                  <a:avLst/>
                                  <a:gdLst/>
                                  <a:ahLst/>
                                  <a:cxnLst/>
                                  <a:rect l="0" t="0" r="0" b="0"/>
                                  <a:pathLst>
                                    <a:path w="38483" h="24003">
                                      <a:moveTo>
                                        <a:pt x="38483" y="0"/>
                                      </a:moveTo>
                                      <a:lnTo>
                                        <a:pt x="38483" y="16891"/>
                                      </a:lnTo>
                                      <a:cubicBezTo>
                                        <a:pt x="28094" y="21552"/>
                                        <a:pt x="16842" y="23978"/>
                                        <a:pt x="5463" y="24003"/>
                                      </a:cubicBezTo>
                                      <a:lnTo>
                                        <a:pt x="0" y="23083"/>
                                      </a:lnTo>
                                      <a:lnTo>
                                        <a:pt x="0" y="5665"/>
                                      </a:lnTo>
                                      <a:lnTo>
                                        <a:pt x="2631" y="7049"/>
                                      </a:lnTo>
                                      <a:cubicBezTo>
                                        <a:pt x="4803" y="7252"/>
                                        <a:pt x="6987" y="7188"/>
                                        <a:pt x="9146" y="6858"/>
                                      </a:cubicBezTo>
                                      <a:cubicBezTo>
                                        <a:pt x="19293" y="6579"/>
                                        <a:pt x="29263" y="4242"/>
                                        <a:pt x="384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839594" y="756919"/>
                                  <a:ext cx="41658" cy="58039"/>
                                </a:xfrm>
                                <a:custGeom>
                                  <a:avLst/>
                                  <a:gdLst/>
                                  <a:ahLst/>
                                  <a:cxnLst/>
                                  <a:rect l="0" t="0" r="0" b="0"/>
                                  <a:pathLst>
                                    <a:path w="41658" h="58039">
                                      <a:moveTo>
                                        <a:pt x="1145" y="0"/>
                                      </a:moveTo>
                                      <a:cubicBezTo>
                                        <a:pt x="29212" y="254"/>
                                        <a:pt x="41658" y="19050"/>
                                        <a:pt x="41658" y="48641"/>
                                      </a:cubicBezTo>
                                      <a:lnTo>
                                        <a:pt x="41658" y="58039"/>
                                      </a:lnTo>
                                      <a:lnTo>
                                        <a:pt x="0" y="58039"/>
                                      </a:lnTo>
                                      <a:lnTo>
                                        <a:pt x="0" y="43053"/>
                                      </a:lnTo>
                                      <a:lnTo>
                                        <a:pt x="21846" y="43053"/>
                                      </a:lnTo>
                                      <a:cubicBezTo>
                                        <a:pt x="21846" y="26924"/>
                                        <a:pt x="14734" y="17653"/>
                                        <a:pt x="1653" y="17653"/>
                                      </a:cubicBezTo>
                                      <a:lnTo>
                                        <a:pt x="0" y="18324"/>
                                      </a:lnTo>
                                      <a:lnTo>
                                        <a:pt x="0" y="229"/>
                                      </a:lnTo>
                                      <a:lnTo>
                                        <a:pt x="1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899666" y="757542"/>
                                  <a:ext cx="86741" cy="101613"/>
                                </a:xfrm>
                                <a:custGeom>
                                  <a:avLst/>
                                  <a:gdLst/>
                                  <a:ahLst/>
                                  <a:cxnLst/>
                                  <a:rect l="0" t="0" r="0" b="0"/>
                                  <a:pathLst>
                                    <a:path w="86741" h="101613">
                                      <a:moveTo>
                                        <a:pt x="54611" y="13"/>
                                      </a:moveTo>
                                      <a:cubicBezTo>
                                        <a:pt x="75438" y="13"/>
                                        <a:pt x="86741" y="12713"/>
                                        <a:pt x="86741" y="37097"/>
                                      </a:cubicBezTo>
                                      <a:lnTo>
                                        <a:pt x="86741" y="101613"/>
                                      </a:lnTo>
                                      <a:lnTo>
                                        <a:pt x="65405" y="101613"/>
                                      </a:lnTo>
                                      <a:lnTo>
                                        <a:pt x="65405" y="37351"/>
                                      </a:lnTo>
                                      <a:cubicBezTo>
                                        <a:pt x="66472" y="27381"/>
                                        <a:pt x="59258" y="18428"/>
                                        <a:pt x="49289" y="17361"/>
                                      </a:cubicBezTo>
                                      <a:cubicBezTo>
                                        <a:pt x="47841" y="17209"/>
                                        <a:pt x="46393" y="17221"/>
                                        <a:pt x="44958" y="17412"/>
                                      </a:cubicBezTo>
                                      <a:cubicBezTo>
                                        <a:pt x="36361" y="17399"/>
                                        <a:pt x="28055" y="20511"/>
                                        <a:pt x="21590" y="26175"/>
                                      </a:cubicBezTo>
                                      <a:lnTo>
                                        <a:pt x="21590" y="101232"/>
                                      </a:lnTo>
                                      <a:lnTo>
                                        <a:pt x="0" y="101232"/>
                                      </a:lnTo>
                                      <a:lnTo>
                                        <a:pt x="0" y="1664"/>
                                      </a:lnTo>
                                      <a:lnTo>
                                        <a:pt x="19812" y="1664"/>
                                      </a:lnTo>
                                      <a:lnTo>
                                        <a:pt x="19812" y="14364"/>
                                      </a:lnTo>
                                      <a:cubicBezTo>
                                        <a:pt x="29058" y="5169"/>
                                        <a:pt x="41567" y="0"/>
                                        <a:pt x="54611" y="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999996" y="731647"/>
                                  <a:ext cx="68326" cy="131763"/>
                                </a:xfrm>
                                <a:custGeom>
                                  <a:avLst/>
                                  <a:gdLst/>
                                  <a:ahLst/>
                                  <a:cxnLst/>
                                  <a:rect l="0" t="0" r="0" b="0"/>
                                  <a:pathLst>
                                    <a:path w="68326" h="131763">
                                      <a:moveTo>
                                        <a:pt x="17018" y="0"/>
                                      </a:moveTo>
                                      <a:lnTo>
                                        <a:pt x="38735" y="0"/>
                                      </a:lnTo>
                                      <a:lnTo>
                                        <a:pt x="38735" y="27559"/>
                                      </a:lnTo>
                                      <a:lnTo>
                                        <a:pt x="67564" y="27559"/>
                                      </a:lnTo>
                                      <a:lnTo>
                                        <a:pt x="67564" y="43815"/>
                                      </a:lnTo>
                                      <a:lnTo>
                                        <a:pt x="38735" y="43815"/>
                                      </a:lnTo>
                                      <a:lnTo>
                                        <a:pt x="38989" y="99568"/>
                                      </a:lnTo>
                                      <a:cubicBezTo>
                                        <a:pt x="38989" y="108712"/>
                                        <a:pt x="44069" y="112268"/>
                                        <a:pt x="52959" y="112268"/>
                                      </a:cubicBezTo>
                                      <a:cubicBezTo>
                                        <a:pt x="58166" y="112090"/>
                                        <a:pt x="63322" y="111277"/>
                                        <a:pt x="68326" y="109855"/>
                                      </a:cubicBezTo>
                                      <a:lnTo>
                                        <a:pt x="68326" y="126873"/>
                                      </a:lnTo>
                                      <a:cubicBezTo>
                                        <a:pt x="61379" y="128791"/>
                                        <a:pt x="54204" y="129769"/>
                                        <a:pt x="46990" y="129794"/>
                                      </a:cubicBezTo>
                                      <a:cubicBezTo>
                                        <a:pt x="32538" y="131763"/>
                                        <a:pt x="19215" y="121628"/>
                                        <a:pt x="17259" y="107175"/>
                                      </a:cubicBezTo>
                                      <a:cubicBezTo>
                                        <a:pt x="16929" y="104775"/>
                                        <a:pt x="16929" y="102349"/>
                                        <a:pt x="17272" y="99949"/>
                                      </a:cubicBezTo>
                                      <a:lnTo>
                                        <a:pt x="17272" y="43815"/>
                                      </a:lnTo>
                                      <a:lnTo>
                                        <a:pt x="0" y="43815"/>
                                      </a:lnTo>
                                      <a:lnTo>
                                        <a:pt x="0" y="27559"/>
                                      </a:lnTo>
                                      <a:lnTo>
                                        <a:pt x="17018" y="27559"/>
                                      </a:lnTo>
                                      <a:lnTo>
                                        <a:pt x="1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088642" y="715645"/>
                                  <a:ext cx="38354" cy="145288"/>
                                </a:xfrm>
                                <a:custGeom>
                                  <a:avLst/>
                                  <a:gdLst/>
                                  <a:ahLst/>
                                  <a:cxnLst/>
                                  <a:rect l="0" t="0" r="0" b="0"/>
                                  <a:pathLst>
                                    <a:path w="38354" h="145288">
                                      <a:moveTo>
                                        <a:pt x="0" y="0"/>
                                      </a:moveTo>
                                      <a:lnTo>
                                        <a:pt x="21590" y="0"/>
                                      </a:lnTo>
                                      <a:lnTo>
                                        <a:pt x="21590" y="119634"/>
                                      </a:lnTo>
                                      <a:cubicBezTo>
                                        <a:pt x="21590" y="126365"/>
                                        <a:pt x="25019" y="128143"/>
                                        <a:pt x="31115" y="128143"/>
                                      </a:cubicBezTo>
                                      <a:cubicBezTo>
                                        <a:pt x="33566" y="128092"/>
                                        <a:pt x="35992" y="127749"/>
                                        <a:pt x="38354" y="127127"/>
                                      </a:cubicBezTo>
                                      <a:lnTo>
                                        <a:pt x="38354" y="142748"/>
                                      </a:lnTo>
                                      <a:cubicBezTo>
                                        <a:pt x="33058" y="144424"/>
                                        <a:pt x="27534" y="145275"/>
                                        <a:pt x="21972" y="145288"/>
                                      </a:cubicBezTo>
                                      <a:cubicBezTo>
                                        <a:pt x="6985" y="145288"/>
                                        <a:pt x="0" y="137668"/>
                                        <a:pt x="0" y="12585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130679" y="759206"/>
                                  <a:ext cx="96648" cy="140640"/>
                                </a:xfrm>
                                <a:custGeom>
                                  <a:avLst/>
                                  <a:gdLst/>
                                  <a:ahLst/>
                                  <a:cxnLst/>
                                  <a:rect l="0" t="0" r="0" b="0"/>
                                  <a:pathLst>
                                    <a:path w="96648" h="140640">
                                      <a:moveTo>
                                        <a:pt x="1143" y="0"/>
                                      </a:moveTo>
                                      <a:lnTo>
                                        <a:pt x="22479" y="0"/>
                                      </a:lnTo>
                                      <a:lnTo>
                                        <a:pt x="49530" y="76200"/>
                                      </a:lnTo>
                                      <a:lnTo>
                                        <a:pt x="76454" y="0"/>
                                      </a:lnTo>
                                      <a:lnTo>
                                        <a:pt x="96648" y="0"/>
                                      </a:lnTo>
                                      <a:lnTo>
                                        <a:pt x="59817" y="103251"/>
                                      </a:lnTo>
                                      <a:cubicBezTo>
                                        <a:pt x="50038" y="130683"/>
                                        <a:pt x="38354" y="140589"/>
                                        <a:pt x="16637" y="140589"/>
                                      </a:cubicBezTo>
                                      <a:cubicBezTo>
                                        <a:pt x="11037" y="140640"/>
                                        <a:pt x="5449" y="139992"/>
                                        <a:pt x="0" y="138684"/>
                                      </a:cubicBezTo>
                                      <a:lnTo>
                                        <a:pt x="0" y="119888"/>
                                      </a:lnTo>
                                      <a:cubicBezTo>
                                        <a:pt x="5042" y="122085"/>
                                        <a:pt x="10503" y="123177"/>
                                        <a:pt x="16002" y="123063"/>
                                      </a:cubicBezTo>
                                      <a:cubicBezTo>
                                        <a:pt x="28702" y="123063"/>
                                        <a:pt x="33401" y="117475"/>
                                        <a:pt x="38100" y="102743"/>
                                      </a:cubicBezTo>
                                      <a:lnTo>
                                        <a:pt x="1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564260" y="712964"/>
                                  <a:ext cx="68326" cy="145809"/>
                                </a:xfrm>
                                <a:custGeom>
                                  <a:avLst/>
                                  <a:gdLst/>
                                  <a:ahLst/>
                                  <a:cxnLst/>
                                  <a:rect l="0" t="0" r="0" b="0"/>
                                  <a:pathLst>
                                    <a:path w="68326" h="145809">
                                      <a:moveTo>
                                        <a:pt x="44259" y="216"/>
                                      </a:moveTo>
                                      <a:cubicBezTo>
                                        <a:pt x="46647" y="0"/>
                                        <a:pt x="49060" y="51"/>
                                        <a:pt x="51435" y="394"/>
                                      </a:cubicBezTo>
                                      <a:cubicBezTo>
                                        <a:pt x="57150" y="330"/>
                                        <a:pt x="62840" y="1105"/>
                                        <a:pt x="68326" y="2680"/>
                                      </a:cubicBezTo>
                                      <a:lnTo>
                                        <a:pt x="68326" y="19444"/>
                                      </a:lnTo>
                                      <a:cubicBezTo>
                                        <a:pt x="64173" y="18339"/>
                                        <a:pt x="59918" y="17742"/>
                                        <a:pt x="55626" y="17666"/>
                                      </a:cubicBezTo>
                                      <a:cubicBezTo>
                                        <a:pt x="43942" y="17666"/>
                                        <a:pt x="38608" y="24143"/>
                                        <a:pt x="38608" y="36589"/>
                                      </a:cubicBezTo>
                                      <a:lnTo>
                                        <a:pt x="38608" y="46241"/>
                                      </a:lnTo>
                                      <a:lnTo>
                                        <a:pt x="54737" y="46241"/>
                                      </a:lnTo>
                                      <a:lnTo>
                                        <a:pt x="54737" y="62497"/>
                                      </a:lnTo>
                                      <a:lnTo>
                                        <a:pt x="38227" y="62497"/>
                                      </a:lnTo>
                                      <a:lnTo>
                                        <a:pt x="38227" y="145809"/>
                                      </a:lnTo>
                                      <a:lnTo>
                                        <a:pt x="16637" y="145809"/>
                                      </a:lnTo>
                                      <a:lnTo>
                                        <a:pt x="16637" y="62497"/>
                                      </a:lnTo>
                                      <a:lnTo>
                                        <a:pt x="0" y="62497"/>
                                      </a:lnTo>
                                      <a:lnTo>
                                        <a:pt x="0" y="46241"/>
                                      </a:lnTo>
                                      <a:lnTo>
                                        <a:pt x="16637" y="46241"/>
                                      </a:lnTo>
                                      <a:lnTo>
                                        <a:pt x="16637" y="33541"/>
                                      </a:lnTo>
                                      <a:cubicBezTo>
                                        <a:pt x="15062" y="16713"/>
                                        <a:pt x="27432" y="1791"/>
                                        <a:pt x="44259" y="2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4952" y="0"/>
                                  <a:ext cx="103424" cy="274574"/>
                                </a:xfrm>
                                <a:custGeom>
                                  <a:avLst/>
                                  <a:gdLst/>
                                  <a:ahLst/>
                                  <a:cxnLst/>
                                  <a:rect l="0" t="0" r="0" b="0"/>
                                  <a:pathLst>
                                    <a:path w="103424" h="274574">
                                      <a:moveTo>
                                        <a:pt x="0" y="0"/>
                                      </a:moveTo>
                                      <a:lnTo>
                                        <a:pt x="103424" y="0"/>
                                      </a:lnTo>
                                      <a:lnTo>
                                        <a:pt x="103424" y="50292"/>
                                      </a:lnTo>
                                      <a:lnTo>
                                        <a:pt x="53848" y="50292"/>
                                      </a:lnTo>
                                      <a:lnTo>
                                        <a:pt x="53848" y="115443"/>
                                      </a:lnTo>
                                      <a:lnTo>
                                        <a:pt x="103424" y="115443"/>
                                      </a:lnTo>
                                      <a:lnTo>
                                        <a:pt x="103424" y="180765"/>
                                      </a:lnTo>
                                      <a:lnTo>
                                        <a:pt x="95885" y="167259"/>
                                      </a:lnTo>
                                      <a:lnTo>
                                        <a:pt x="54610" y="167259"/>
                                      </a:lnTo>
                                      <a:lnTo>
                                        <a:pt x="54610" y="274574"/>
                                      </a:lnTo>
                                      <a:lnTo>
                                        <a:pt x="0" y="274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5" name="Shape 4565"/>
                              <wps:cNvSpPr/>
                              <wps:spPr>
                                <a:xfrm>
                                  <a:off x="789304" y="0"/>
                                  <a:ext cx="58293" cy="274574"/>
                                </a:xfrm>
                                <a:custGeom>
                                  <a:avLst/>
                                  <a:gdLst/>
                                  <a:ahLst/>
                                  <a:cxnLst/>
                                  <a:rect l="0" t="0" r="0" b="0"/>
                                  <a:pathLst>
                                    <a:path w="58293" h="274574">
                                      <a:moveTo>
                                        <a:pt x="0" y="0"/>
                                      </a:moveTo>
                                      <a:lnTo>
                                        <a:pt x="58293" y="0"/>
                                      </a:lnTo>
                                      <a:lnTo>
                                        <a:pt x="58293" y="274574"/>
                                      </a:lnTo>
                                      <a:lnTo>
                                        <a:pt x="0" y="2745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377697" y="0"/>
                                  <a:ext cx="234950" cy="275209"/>
                                </a:xfrm>
                                <a:custGeom>
                                  <a:avLst/>
                                  <a:gdLst/>
                                  <a:ahLst/>
                                  <a:cxnLst/>
                                  <a:rect l="0" t="0" r="0" b="0"/>
                                  <a:pathLst>
                                    <a:path w="234950" h="275209">
                                      <a:moveTo>
                                        <a:pt x="0" y="0"/>
                                      </a:moveTo>
                                      <a:lnTo>
                                        <a:pt x="60579" y="0"/>
                                      </a:lnTo>
                                      <a:lnTo>
                                        <a:pt x="179578" y="184023"/>
                                      </a:lnTo>
                                      <a:lnTo>
                                        <a:pt x="179578" y="0"/>
                                      </a:lnTo>
                                      <a:lnTo>
                                        <a:pt x="234950" y="0"/>
                                      </a:lnTo>
                                      <a:lnTo>
                                        <a:pt x="234950" y="275209"/>
                                      </a:lnTo>
                                      <a:lnTo>
                                        <a:pt x="174371" y="275209"/>
                                      </a:lnTo>
                                      <a:lnTo>
                                        <a:pt x="54991" y="91059"/>
                                      </a:lnTo>
                                      <a:lnTo>
                                        <a:pt x="54991" y="274574"/>
                                      </a:lnTo>
                                      <a:lnTo>
                                        <a:pt x="0" y="2745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108376" y="0"/>
                                  <a:ext cx="116921" cy="274193"/>
                                </a:xfrm>
                                <a:custGeom>
                                  <a:avLst/>
                                  <a:gdLst/>
                                  <a:ahLst/>
                                  <a:cxnLst/>
                                  <a:rect l="0" t="0" r="0" b="0"/>
                                  <a:pathLst>
                                    <a:path w="116921" h="274193">
                                      <a:moveTo>
                                        <a:pt x="0" y="0"/>
                                      </a:moveTo>
                                      <a:lnTo>
                                        <a:pt x="23576" y="0"/>
                                      </a:lnTo>
                                      <a:cubicBezTo>
                                        <a:pt x="68001" y="749"/>
                                        <a:pt x="103751" y="36728"/>
                                        <a:pt x="104221" y="81153"/>
                                      </a:cubicBezTo>
                                      <a:cubicBezTo>
                                        <a:pt x="103853" y="116256"/>
                                        <a:pt x="81958" y="147536"/>
                                        <a:pt x="49103" y="159893"/>
                                      </a:cubicBezTo>
                                      <a:lnTo>
                                        <a:pt x="116921" y="274193"/>
                                      </a:lnTo>
                                      <a:lnTo>
                                        <a:pt x="52151" y="274193"/>
                                      </a:lnTo>
                                      <a:lnTo>
                                        <a:pt x="0" y="180765"/>
                                      </a:lnTo>
                                      <a:lnTo>
                                        <a:pt x="0" y="115443"/>
                                      </a:lnTo>
                                      <a:lnTo>
                                        <a:pt x="13924" y="115443"/>
                                      </a:lnTo>
                                      <a:lnTo>
                                        <a:pt x="14559" y="115443"/>
                                      </a:lnTo>
                                      <a:cubicBezTo>
                                        <a:pt x="15892" y="115545"/>
                                        <a:pt x="17226" y="115557"/>
                                        <a:pt x="18559" y="115494"/>
                                      </a:cubicBezTo>
                                      <a:cubicBezTo>
                                        <a:pt x="36555" y="114592"/>
                                        <a:pt x="50436" y="99276"/>
                                        <a:pt x="49535" y="81267"/>
                                      </a:cubicBezTo>
                                      <a:cubicBezTo>
                                        <a:pt x="48645" y="63271"/>
                                        <a:pt x="33329" y="49403"/>
                                        <a:pt x="15321" y="50292"/>
                                      </a:cubicBezTo>
                                      <a:lnTo>
                                        <a:pt x="0" y="502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025396" y="381"/>
                                  <a:ext cx="103351" cy="274193"/>
                                </a:xfrm>
                                <a:custGeom>
                                  <a:avLst/>
                                  <a:gdLst/>
                                  <a:ahLst/>
                                  <a:cxnLst/>
                                  <a:rect l="0" t="0" r="0" b="0"/>
                                  <a:pathLst>
                                    <a:path w="103351" h="274193">
                                      <a:moveTo>
                                        <a:pt x="0" y="0"/>
                                      </a:moveTo>
                                      <a:lnTo>
                                        <a:pt x="98425" y="0"/>
                                      </a:lnTo>
                                      <a:lnTo>
                                        <a:pt x="103351" y="652"/>
                                      </a:lnTo>
                                      <a:lnTo>
                                        <a:pt x="103351" y="51747"/>
                                      </a:lnTo>
                                      <a:lnTo>
                                        <a:pt x="92837" y="49911"/>
                                      </a:lnTo>
                                      <a:lnTo>
                                        <a:pt x="54737" y="49911"/>
                                      </a:lnTo>
                                      <a:lnTo>
                                        <a:pt x="54737" y="108712"/>
                                      </a:lnTo>
                                      <a:lnTo>
                                        <a:pt x="101219" y="108458"/>
                                      </a:lnTo>
                                      <a:lnTo>
                                        <a:pt x="103351" y="108306"/>
                                      </a:lnTo>
                                      <a:lnTo>
                                        <a:pt x="103351" y="154178"/>
                                      </a:lnTo>
                                      <a:lnTo>
                                        <a:pt x="54737" y="154178"/>
                                      </a:lnTo>
                                      <a:lnTo>
                                        <a:pt x="54737" y="223012"/>
                                      </a:lnTo>
                                      <a:lnTo>
                                        <a:pt x="102743" y="222631"/>
                                      </a:lnTo>
                                      <a:lnTo>
                                        <a:pt x="103351" y="222566"/>
                                      </a:lnTo>
                                      <a:lnTo>
                                        <a:pt x="103351" y="274193"/>
                                      </a:lnTo>
                                      <a:lnTo>
                                        <a:pt x="0" y="2741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128747" y="1033"/>
                                  <a:ext cx="108282" cy="273630"/>
                                </a:xfrm>
                                <a:custGeom>
                                  <a:avLst/>
                                  <a:gdLst/>
                                  <a:ahLst/>
                                  <a:cxnLst/>
                                  <a:rect l="0" t="0" r="0" b="0"/>
                                  <a:pathLst>
                                    <a:path w="108282" h="273630">
                                      <a:moveTo>
                                        <a:pt x="0" y="0"/>
                                      </a:moveTo>
                                      <a:lnTo>
                                        <a:pt x="38254" y="5063"/>
                                      </a:lnTo>
                                      <a:cubicBezTo>
                                        <a:pt x="70359" y="12061"/>
                                        <a:pt x="93131" y="40661"/>
                                        <a:pt x="92737" y="73516"/>
                                      </a:cubicBezTo>
                                      <a:cubicBezTo>
                                        <a:pt x="93118" y="94408"/>
                                        <a:pt x="83720" y="114270"/>
                                        <a:pt x="67337" y="127237"/>
                                      </a:cubicBezTo>
                                      <a:cubicBezTo>
                                        <a:pt x="90870" y="139785"/>
                                        <a:pt x="105780" y="164067"/>
                                        <a:pt x="106326" y="190737"/>
                                      </a:cubicBezTo>
                                      <a:cubicBezTo>
                                        <a:pt x="108282" y="226221"/>
                                        <a:pt x="84875" y="258136"/>
                                        <a:pt x="50446" y="266937"/>
                                      </a:cubicBezTo>
                                      <a:cubicBezTo>
                                        <a:pt x="34660" y="271407"/>
                                        <a:pt x="18328" y="273630"/>
                                        <a:pt x="1932" y="273541"/>
                                      </a:cubicBezTo>
                                      <a:lnTo>
                                        <a:pt x="0" y="273541"/>
                                      </a:lnTo>
                                      <a:lnTo>
                                        <a:pt x="0" y="221914"/>
                                      </a:lnTo>
                                      <a:lnTo>
                                        <a:pt x="23014" y="219439"/>
                                      </a:lnTo>
                                      <a:cubicBezTo>
                                        <a:pt x="28551" y="218144"/>
                                        <a:pt x="33758" y="215680"/>
                                        <a:pt x="38254" y="212200"/>
                                      </a:cubicBezTo>
                                      <a:cubicBezTo>
                                        <a:pt x="41873" y="209317"/>
                                        <a:pt x="44642" y="205494"/>
                                        <a:pt x="46255" y="201151"/>
                                      </a:cubicBezTo>
                                      <a:cubicBezTo>
                                        <a:pt x="47855" y="196490"/>
                                        <a:pt x="48630" y="191601"/>
                                        <a:pt x="48541" y="186673"/>
                                      </a:cubicBezTo>
                                      <a:cubicBezTo>
                                        <a:pt x="49176" y="177453"/>
                                        <a:pt x="45696" y="168423"/>
                                        <a:pt x="39016" y="162035"/>
                                      </a:cubicBezTo>
                                      <a:cubicBezTo>
                                        <a:pt x="29046" y="155329"/>
                                        <a:pt x="17058" y="152320"/>
                                        <a:pt x="5107" y="153526"/>
                                      </a:cubicBezTo>
                                      <a:lnTo>
                                        <a:pt x="0" y="153526"/>
                                      </a:lnTo>
                                      <a:lnTo>
                                        <a:pt x="0" y="107654"/>
                                      </a:lnTo>
                                      <a:lnTo>
                                        <a:pt x="14101" y="106652"/>
                                      </a:lnTo>
                                      <a:cubicBezTo>
                                        <a:pt x="19365" y="105342"/>
                                        <a:pt x="24405" y="103126"/>
                                        <a:pt x="28983" y="100059"/>
                                      </a:cubicBezTo>
                                      <a:cubicBezTo>
                                        <a:pt x="34927" y="94255"/>
                                        <a:pt x="38038" y="86127"/>
                                        <a:pt x="37492" y="77834"/>
                                      </a:cubicBezTo>
                                      <a:cubicBezTo>
                                        <a:pt x="38203" y="69020"/>
                                        <a:pt x="33999" y="60524"/>
                                        <a:pt x="26570" y="55736"/>
                                      </a:cubicBezTo>
                                      <a:lnTo>
                                        <a:pt x="0" y="510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w:pict>
                    <v:group w14:anchorId="67224F6F" id="Group 3250" o:spid="_x0000_s1026" style="width:97.4pt;height:70.85pt;mso-position-horizontal-relative:char;mso-position-vertical-relative:line" coordsize="12370,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">
                      <v:shape id="Shape 4562" o:spid="_x0000_s1027" style="position:absolute;left:31;top:4786;width:12240;height:504;visibility:visible;mso-wrap-style:square;v-text-anchor:top" coordsize="1224026,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" path="m,l1224026,r,50419l,50419,,e" fillcolor="#e50071" stroked="f" strokeweight="0">
                        <v:stroke miterlimit="83231f" joinstyle="miter"/>
                        <v:path arrowok="t" textboxrect="0,0,1224026,50419"/>
                      </v:shape>
                      <v:shape id="Shape 44" o:spid="_x0000_s1028" style="position:absolute;top:7223;width:830;height:1397;visibility:visible;mso-wrap-style:square;v-text-anchor:top" coordsize="83095,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" path="m46227,c56781,38,67258,1841,77215,5334r508,20828c67906,22327,57517,20180,46989,19812v-13589,,-22606,5461,-22606,17272c24319,44628,28764,51473,35686,54483v4140,2121,8369,4026,12700,5715c54545,62484,60527,65189,66293,68326v4813,2794,8839,6769,11684,11557c81431,85941,83095,92850,82803,99822v,27432,-21209,39878,-46482,39751l,131699,,110236r18160,6985c24040,119024,30161,119964,36321,120015v14351,,23622,-5969,23622,-19050c59879,93332,55434,86411,48513,83185,45211,81534,40766,79502,35051,77216,28955,74930,23062,72174,17398,68961,12699,66167,8762,62230,5968,57531,2526,51651,862,44907,1142,38100,1142,11430,21716,,46227,xe" fillcolor="black" stroked="f" strokeweight="0">
                        <v:stroke miterlimit="83231f" joinstyle="miter"/>
                        <v:path arrowok="t" textboxrect="0,0,83095,139700"/>
                      </v:shape>
                      <v:shape id="Shape 45" o:spid="_x0000_s1029" style="position:absolute;left:981;top:7571;width:442;height:1033;visibility:visible;mso-wrap-style:square;v-text-anchor:top" coordsize="44196,10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" path="m44196,r,18133l29020,24295v-4356,5194,-6744,11760,-6731,18542l44196,42837r,14986l22289,57823v-680,7436,1720,14446,6150,19768l44196,85875r,17391l29837,100840c11883,94185,,77635,191,51727,191,29153,9763,11079,26390,3560l44196,xe" fillcolor="black" stroked="f" strokeweight="0">
                        <v:stroke miterlimit="83231f" joinstyle="miter"/>
                        <v:path arrowok="t" textboxrect="0,0,44196,103266"/>
                      </v:shape>
                      <v:shape id="Shape 46" o:spid="_x0000_s1030" style="position:absolute;left:1423;top:8373;width:385;height:240;visibility:visible;mso-wrap-style:square;v-text-anchor:top" coordsize="38545,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" path="m38545,r,16891c28118,21552,16827,23978,5397,24003l,23091,,5700,2565,7049v2172,203,4356,139,6515,-191c19266,6591,29286,4254,38545,xe" fillcolor="black" stroked="f" strokeweight="0">
                        <v:stroke miterlimit="83231f" joinstyle="miter"/>
                        <v:path arrowok="t" textboxrect="0,0,38545,24003"/>
                      </v:shape>
                      <v:shape id="Shape 47" o:spid="_x0000_s1031" style="position:absolute;left:1423;top:7569;width:415;height:580;visibility:visible;mso-wrap-style:square;v-text-anchor:top" coordsize="41592,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" path="m1079,c29146,254,41592,19050,41592,48641r,9398l,58039,,43053r21908,c21908,26924,14668,17653,1714,17653l,18349,,216,1079,xe" fillcolor="black" stroked="f" strokeweight="0">
                        <v:stroke miterlimit="83231f" joinstyle="miter"/>
                        <v:path arrowok="t" textboxrect="0,0,41592,58039"/>
                      </v:shape>
                      <v:shape id="Shape 48" o:spid="_x0000_s1032" style="position:absolute;left:1988;top:7571;width:442;height:1032;visibility:visible;mso-wrap-style:square;v-text-anchor:top" coordsize="44228,10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" path="m44228,r,18095l28988,24282v-4305,5220,-6642,11773,-6604,18542l44228,42824r,14986l22384,57810v-680,7436,1720,14447,6150,19768l44228,85829r,17417l29861,100828c11859,94172,,77622,286,51714,286,29140,9858,11067,26486,3548l44228,xe" fillcolor="black" stroked="f" strokeweight="0">
                        <v:stroke miterlimit="83231f" joinstyle="miter"/>
                        <v:path arrowok="t" textboxrect="0,0,44228,103246"/>
                      </v:shape>
                      <v:shape id="Shape 49" o:spid="_x0000_s1033" style="position:absolute;left:2430;top:8373;width:385;height:240;visibility:visible;mso-wrap-style:square;v-text-anchor:top" coordsize="38481,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" path="m38481,r,16891c28092,21552,16840,23978,5461,24003l,23084,,5666,2629,7049v2172,203,4356,139,6515,-191c19291,6579,29261,4242,38481,xe" fillcolor="black" stroked="f" strokeweight="0">
                        <v:stroke miterlimit="83231f" joinstyle="miter"/>
                        <v:path arrowok="t" textboxrect="0,0,38481,24003"/>
                      </v:shape>
                      <v:shape id="Shape 50" o:spid="_x0000_s1034" style="position:absolute;left:2430;top:7569;width:417;height:580;visibility:visible;mso-wrap-style:square;v-text-anchor:top" coordsize="41656,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" path="m1143,c29210,254,41656,19050,41656,48641r,9398l,58039,,43053r21844,c21844,26924,14732,17653,1651,17653l,18323,,229,1143,xe" fillcolor="black" stroked="f" strokeweight="0">
                        <v:stroke miterlimit="83231f" joinstyle="miter"/>
                        <v:path arrowok="t" textboxrect="0,0,41656,58039"/>
                      </v:shape>
                      <v:shape id="Shape 51" o:spid="_x0000_s1035" style="position:absolute;left:3446;top:7571;width:470;height:1042;visibility:visible;mso-wrap-style:square;v-text-anchor:top" coordsize="46927,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" path="m43434,r3493,605l46927,17719r-9226,2216c28361,24900,22860,36830,22860,52832v,10668,2254,19114,6541,24892l46927,86041r,16707l40894,104140c15494,104140,,84709,,53340,,21971,16383,,43434,xe" fillcolor="black" stroked="f" strokeweight="0">
                        <v:stroke miterlimit="83231f" joinstyle="miter"/>
                        <v:path arrowok="t" textboxrect="0,0,46927,104140"/>
                      </v:shape>
                      <v:shape id="Shape 52" o:spid="_x0000_s1036" style="position:absolute;left:3916;top:7156;width:457;height:1443;visibility:visible;mso-wrap-style:square;v-text-anchor:top" coordsize="45784,14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" path="m24193,l45784,r,143129l25717,143129r,-11938c21628,135661,16720,139201,11319,141664l,144276,,127570r1207,573c9703,127978,17843,124676,24066,118872r,-50800c17843,62370,9766,59118,1334,58928l,59248,,42134r11446,1983c16154,45952,20498,48723,24193,52324l24193,xe" fillcolor="black" stroked="f" strokeweight="0">
                        <v:stroke miterlimit="83231f" joinstyle="miter"/>
                        <v:path arrowok="t" textboxrect="0,0,45784,144276"/>
                      </v:shape>
                      <v:shape id="Shape 4563" o:spid="_x0000_s1037" style="position:absolute;left:4606;top:7592;width:216;height:995;visibility:visible;mso-wrap-style:square;v-text-anchor:top" coordsize="21590,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" path="m,l21590,r,99568l,99568,,e" fillcolor="black" stroked="f" strokeweight="0">
                        <v:stroke miterlimit="83231f" joinstyle="miter"/>
                        <v:path arrowok="t" textboxrect="0,0,21590,99568"/>
                      </v:shape>
                      <v:shape id="Shape 4564" o:spid="_x0000_s1038" style="position:absolute;left:4606;top:7193;width:216;height:227;visibility:visible;mso-wrap-style:square;v-text-anchor:top" coordsize="21590,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" path="m,l21590,r,22733l,22733,,e" fillcolor="black" stroked="f" strokeweight="0">
                        <v:stroke miterlimit="83231f" joinstyle="miter"/>
                        <v:path arrowok="t" textboxrect="0,0,21590,22733"/>
                      </v:shape>
                      <v:shape id="Shape 55" o:spid="_x0000_s1039" style="position:absolute;left:4984;top:7129;width:682;height:1458;visibility:visible;mso-wrap-style:square;v-text-anchor:top" coordsize="68199,1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" path="m44285,216c46622,,48984,51,51308,368v5715,-63,11404,699,16891,2286l68199,19418c64059,18313,59792,17704,55499,17640v-11684,,-17018,6477,-17018,18923l38481,46215r16510,l54991,62471r-16510,l38481,145783r-21590,l16891,62471,,62471,,46215r16637,l16637,33515c15075,16688,27457,1778,44285,216xe" fillcolor="black" stroked="f" strokeweight="0">
                        <v:stroke miterlimit="83231f" joinstyle="miter"/>
                        <v:path arrowok="t" textboxrect="0,0,68199,145783"/>
                      </v:shape>
                      <v:shape id="Shape 56" o:spid="_x0000_s1040" style="position:absolute;left:6269;top:7571;width:442;height:1032;visibility:visible;mso-wrap-style:square;v-text-anchor:top" coordsize="44226,1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" path="m44226,r,18095l28988,24282v-4369,5182,-6718,11773,-6604,18542l44226,42824r,14986l22384,57810v-680,7436,1720,14446,6150,19768l44226,85827r,17418l29861,100827c11859,94172,,77622,286,51714,286,29140,9858,11066,26486,3547l44226,xe" fillcolor="black" stroked="f" strokeweight="0">
                        <v:stroke miterlimit="83231f" joinstyle="miter"/>
                        <v:path arrowok="t" textboxrect="0,0,44226,103245"/>
                      </v:shape>
                      <v:shape id="Shape 57" o:spid="_x0000_s1041" style="position:absolute;left:6711;top:8373;width:385;height:240;visibility:visible;mso-wrap-style:square;v-text-anchor:top" coordsize="38483,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" path="m38483,r,16891c28094,21552,16842,23978,5463,24003l,23083,,5665,2631,7049v2171,203,4356,139,6515,-191c19280,6579,29263,4242,38483,xe" fillcolor="black" stroked="f" strokeweight="0">
                        <v:stroke miterlimit="83231f" joinstyle="miter"/>
                        <v:path arrowok="t" textboxrect="0,0,38483,24003"/>
                      </v:shape>
                      <v:shape id="Shape 58" o:spid="_x0000_s1042" style="position:absolute;left:6711;top:7569;width:417;height:580;visibility:visible;mso-wrap-style:square;v-text-anchor:top" coordsize="41658,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" path="m1145,c29212,254,41658,19050,41658,48641r,9398l,58039,,43053r21846,c21846,26924,14734,17653,1653,17653l,18324,,229,1145,xe" fillcolor="black" stroked="f" strokeweight="0">
                        <v:stroke miterlimit="83231f" joinstyle="miter"/>
                        <v:path arrowok="t" textboxrect="0,0,41658,58039"/>
                      </v:shape>
                      <v:shape id="Shape 59" o:spid="_x0000_s1043" style="position:absolute;left:7332;top:7571;width:563;height:1015;visibility:visible;mso-wrap-style:square;v-text-anchor:top" coordsize="56261,1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" path="m56261,51r-254,21209c43307,21260,31026,25768,21336,33960r,67564l,101524,,2083r19812,l19812,19736c25044,13703,31216,8560,38100,4496,43688,1524,49936,,56261,51xe" fillcolor="black" stroked="f" strokeweight="0">
                        <v:stroke miterlimit="83231f" joinstyle="miter"/>
                        <v:path arrowok="t" textboxrect="0,0,56261,101524"/>
                      </v:shape>
                      <v:shape id="Shape 60" o:spid="_x0000_s1044" style="position:absolute;left:7953;top:7571;width:442;height:1032;visibility:visible;mso-wrap-style:square;v-text-anchor:top" coordsize="44225,1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" path="m44225,r,18095l28987,24282v-4368,5182,-6718,11773,-6604,18542l44225,42824r,14986l22383,57810v-680,7436,1721,14446,6150,19768l44225,85827r,17418l29861,100827c11858,94172,,77622,285,51714,285,29140,9858,11066,26485,3547l44225,xe" fillcolor="black" stroked="f" strokeweight="0">
                        <v:stroke miterlimit="83231f" joinstyle="miter"/>
                        <v:path arrowok="t" textboxrect="0,0,44225,103245"/>
                      </v:shape>
                      <v:shape id="Shape 61" o:spid="_x0000_s1045" style="position:absolute;left:8395;top:8373;width:385;height:240;visibility:visible;mso-wrap-style:square;v-text-anchor:top" coordsize="38483,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" path="m38483,r,16891c28094,21552,16842,23978,5463,24003l,23083,,5665,2631,7049v2172,203,4356,139,6515,-191c19293,6579,29263,4242,38483,xe" fillcolor="black" stroked="f" strokeweight="0">
                        <v:stroke miterlimit="83231f" joinstyle="miter"/>
                        <v:path arrowok="t" textboxrect="0,0,38483,24003"/>
                      </v:shape>
                      <v:shape id="Shape 62" o:spid="_x0000_s1046" style="position:absolute;left:8395;top:7569;width:417;height:580;visibility:visible;mso-wrap-style:square;v-text-anchor:top" coordsize="41658,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" path="m1145,c29212,254,41658,19050,41658,48641r,9398l,58039,,43053r21846,c21846,26924,14734,17653,1653,17653l,18324,,229,1145,xe" fillcolor="black" stroked="f" strokeweight="0">
                        <v:stroke miterlimit="83231f" joinstyle="miter"/>
                        <v:path arrowok="t" textboxrect="0,0,41658,58039"/>
                      </v:shape>
                      <v:shape id="Shape 63" o:spid="_x0000_s1047" style="position:absolute;left:8996;top:7575;width:868;height:1016;visibility:visible;mso-wrap-style:square;v-text-anchor:top" coordsize="86741,10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" path="m54611,13v20827,,32130,12700,32130,37084l86741,101613r-21336,l65405,37351c66472,27381,59258,18428,49289,17361v-1448,-152,-2896,-140,-4331,51c36361,17399,28055,20511,21590,26175r,75057l,101232,,1664r19812,l19812,14364c29058,5169,41567,,54611,13xe" fillcolor="black" stroked="f" strokeweight="0">
                        <v:stroke miterlimit="83231f" joinstyle="miter"/>
                        <v:path arrowok="t" textboxrect="0,0,86741,101613"/>
                      </v:shape>
                      <v:shape id="Shape 64" o:spid="_x0000_s1048" style="position:absolute;left:9999;top:7316;width:684;height:1318;visibility:visible;mso-wrap-style:square;v-text-anchor:top" coordsize="68326,1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" path="m17018,l38735,r,27559l67564,27559r,16256l38735,43815r254,55753c38989,108712,44069,112268,52959,112268v5207,-178,10363,-991,15367,-2413l68326,126873v-6947,1918,-14122,2896,-21336,2921c32538,131763,19215,121628,17259,107175v-330,-2400,-330,-4826,13,-7226l17272,43815,,43815,,27559r17018,l17018,xe" fillcolor="black" stroked="f" strokeweight="0">
                        <v:stroke miterlimit="83231f" joinstyle="miter"/>
                        <v:path arrowok="t" textboxrect="0,0,68326,131763"/>
                      </v:shape>
                      <v:shape id="Shape 65" o:spid="_x0000_s1049" style="position:absolute;left:10886;top:7156;width:383;height:1453;visibility:visible;mso-wrap-style:square;v-text-anchor:top" coordsize="38354,1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" path="m,l21590,r,119634c21590,126365,25019,128143,31115,128143v2451,-51,4877,-394,7239,-1016l38354,142748v-5296,1676,-10820,2527,-16382,2540c6985,145288,,137668,,125857l,xe" fillcolor="black" stroked="f" strokeweight="0">
                        <v:stroke miterlimit="83231f" joinstyle="miter"/>
                        <v:path arrowok="t" textboxrect="0,0,38354,145288"/>
                      </v:shape>
                      <v:shape id="Shape 66" o:spid="_x0000_s1050" style="position:absolute;left:11306;top:7592;width:967;height:1406;visibility:visible;mso-wrap-style:square;v-text-anchor:top" coordsize="96648,1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" path="m1143,l22479,,49530,76200,76454,,96648,,59817,103251v-9779,27432,-21463,37338,-43180,37338c11037,140640,5449,139992,,138684l,119888v5042,2197,10503,3289,16002,3175c28702,123063,33401,117475,38100,102743l1143,xe" fillcolor="black" stroked="f" strokeweight="0">
                        <v:stroke miterlimit="83231f" joinstyle="miter"/>
                        <v:path arrowok="t" textboxrect="0,0,96648,140640"/>
                      </v:shape>
                      <v:shape id="Shape 67" o:spid="_x0000_s1051" style="position:absolute;left:5642;top:7129;width:683;height:1458;visibility:visible;mso-wrap-style:square;v-text-anchor:top" coordsize="68326,1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" path="m44259,216c46647,,49060,51,51435,394v5715,-64,11405,711,16891,2286l68326,19444c64173,18339,59918,17742,55626,17666v-11684,,-17018,6477,-17018,18923l38608,46241r16129,l54737,62497r-16510,l38227,145809r-21590,l16637,62497,,62497,,46241r16637,l16637,33541c15062,16713,27432,1791,44259,216xe" fillcolor="black" stroked="f" strokeweight="0">
                        <v:stroke miterlimit="83231f" joinstyle="miter"/>
                        <v:path arrowok="t" textboxrect="0,0,68326,145809"/>
                      </v:shape>
                      <v:shape id="Shape 68" o:spid="_x0000_s1052" style="position:absolute;left:49;width:1034;height:2745;visibility:visible;mso-wrap-style:square;v-text-anchor:top" coordsize="103424,2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" path="m,l103424,r,50292l53848,50292r,65151l103424,115443r,65322l95885,167259r-41275,l54610,274574,,274574,,xe" fillcolor="black" stroked="f" strokeweight="0">
                        <v:stroke miterlimit="83231f" joinstyle="miter"/>
                        <v:path arrowok="t" textboxrect="0,0,103424,274574"/>
                      </v:shape>
                      <v:shape id="Shape 4565" o:spid="_x0000_s1053" style="position:absolute;left:7893;width:582;height:2745;visibility:visible;mso-wrap-style:square;v-text-anchor:top" coordsize="58293,27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" path="m,l58293,r,274574l,274574,,e" fillcolor="black" stroked="f" strokeweight="0">
                        <v:stroke miterlimit="83231f" joinstyle="miter"/>
                        <v:path arrowok="t" textboxrect="0,0,58293,274574"/>
                      </v:shape>
                      <v:shape id="Shape 70" o:spid="_x0000_s1054" style="position:absolute;left:3776;width:2350;height:2752;visibility:visible;mso-wrap-style:square;v-text-anchor:top" coordsize="234950,27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" path="m,l60579,,179578,184023,179578,r55372,l234950,275209r-60579,l54991,91059r,183515l,274574,,xe" fillcolor="black" stroked="f" strokeweight="0">
                        <v:stroke miterlimit="83231f" joinstyle="miter"/>
                        <v:path arrowok="t" textboxrect="0,0,234950,275209"/>
                      </v:shape>
                      <v:shape id="Shape 71" o:spid="_x0000_s1055" style="position:absolute;left:1083;width:1169;height:2741;visibility:visible;mso-wrap-style:square;v-text-anchor:top" coordsize="116921,2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" path="m,l23576,v44425,749,80175,36728,80645,81153c103853,116256,81958,147536,49103,159893r67818,114300l52151,274193,,180765,,115443r13924,l14559,115443v1333,102,2667,114,4000,51c36555,114592,50436,99276,49535,81267,48645,63271,33329,49403,15321,50292l,50292,,xe" fillcolor="black" stroked="f" strokeweight="0">
                        <v:stroke miterlimit="83231f" joinstyle="miter"/>
                        <v:path arrowok="t" textboxrect="0,0,116921,274193"/>
                      </v:shape>
                      <v:shape id="Shape 72" o:spid="_x0000_s1056" style="position:absolute;left:10253;top:3;width:1034;height:2742;visibility:visible;mso-wrap-style:square;v-text-anchor:top" coordsize="103351,2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" path="m,l98425,r4926,652l103351,51747,92837,49911r-38100,l54737,108712r46482,-254l103351,108306r,45872l54737,154178r,68834l102743,222631r608,-65l103351,274193,,274193,,xe" fillcolor="black" stroked="f" strokeweight="0">
                        <v:stroke miterlimit="83231f" joinstyle="miter"/>
                        <v:path arrowok="t" textboxrect="0,0,103351,274193"/>
                      </v:shape>
                      <v:shape id="Shape 73" o:spid="_x0000_s1057" style="position:absolute;left:11287;top:10;width:1083;height:2736;visibility:visible;mso-wrap-style:square;v-text-anchor:top" coordsize="108282,27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" path="m,l38254,5063v32105,6998,54877,35598,54483,68453c93118,94408,83720,114270,67337,127237v23533,12548,38443,36830,38989,63500c108282,226221,84875,258136,50446,266937v-15786,4470,-32118,6693,-48514,6604l,273541,,221914r23014,-2475c28551,218144,33758,215680,38254,212200v3619,-2883,6388,-6706,8001,-11049c47855,196490,48630,191601,48541,186673v635,-9220,-2845,-18250,-9525,-24638c29046,155329,17058,152320,5107,153526r-5107,l,107654r14101,-1002c19365,105342,24405,103126,28983,100059v5944,-5804,9055,-13932,8509,-22225c38203,69020,33999,60524,26570,55736l,51095,,xe" fillcolor="black" stroked="f" strokeweight="0">
                        <v:stroke miterlimit="83231f" joinstyle="miter"/>
                        <v:path arrowok="t" textboxrect="0,0,108282,273630"/>
                      </v:shape>
                      <w10:anchorlock/>
                    </v:group>
                  </w:pict>
                </mc:Fallback>
              </mc:AlternateContent>
            </w:r>
          </w:p>
        </w:tc>
      </w:tr>
    </w:tbl>
    <w:p w14:paraId="4D9451F2" w14:textId="77777777" w:rsidR="00F24502" w:rsidRDefault="0012777B">
      <w:pPr>
        <w:spacing w:after="119" w:line="259" w:lineRule="auto"/>
        <w:ind w:left="1" w:right="-7" w:firstLine="0"/>
      </w:pPr>
      <w:r>
        <w:rPr>
          <w:noProof/>
          <w:sz w:val="22"/>
        </w:rPr>
        <mc:AlternateContent>
          <mc:Choice Requires="wpg">
            <w:drawing>
              <wp:inline distT="0" distB="0" distL="0" distR="0" wp14:anchorId="05076475" wp14:editId="07A5980A">
                <wp:extent cx="6479997" cy="12700"/>
                <wp:effectExtent l="0" t="0" r="0" b="0"/>
                <wp:docPr id="3248" name="Group 3248"/>
                <wp:cNvGraphicFramePr/>
                <a:graphic xmlns:a="http://schemas.openxmlformats.org/drawingml/2006/main">
                  <a:graphicData uri="http://schemas.microsoft.com/office/word/2010/wordprocessingGroup">
                    <wpg:wgp>
                      <wpg:cNvGrpSpPr/>
                      <wpg:grpSpPr>
                        <a:xfrm>
                          <a:off x="0" y="0"/>
                          <a:ext cx="6479997" cy="12700"/>
                          <a:chOff x="0" y="0"/>
                          <a:chExt cx="6479997" cy="12700"/>
                        </a:xfrm>
                      </wpg:grpSpPr>
                      <wps:wsp>
                        <wps:cNvPr id="9" name="Shape 9"/>
                        <wps:cNvSpPr/>
                        <wps:spPr>
                          <a:xfrm>
                            <a:off x="0" y="0"/>
                            <a:ext cx="6479997" cy="0"/>
                          </a:xfrm>
                          <a:custGeom>
                            <a:avLst/>
                            <a:gdLst/>
                            <a:ahLst/>
                            <a:cxnLst/>
                            <a:rect l="0" t="0" r="0" b="0"/>
                            <a:pathLst>
                              <a:path w="6479997">
                                <a:moveTo>
                                  <a:pt x="0" y="0"/>
                                </a:moveTo>
                                <a:lnTo>
                                  <a:pt x="647999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w:pict>
              <v:group w14:anchorId="0B25B0E9" id="Group 3248" o:spid="_x0000_s1026" style="width:510.25pt;height:1pt;mso-position-horizontal-relative:char;mso-position-vertical-relative:line" coordsize="647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">
                <v:shape id="Shape 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" path="m,l6479997,e" filled="f" strokeweight="1pt">
                  <v:stroke miterlimit="83231f" joinstyle="miter"/>
                  <v:path arrowok="t" textboxrect="0,0,6479997,0"/>
                </v:shape>
                <w10:anchorlock/>
              </v:group>
            </w:pict>
          </mc:Fallback>
        </mc:AlternateContent>
      </w:r>
    </w:p>
    <w:p w14:paraId="4E188668" w14:textId="77777777" w:rsidR="00F24502" w:rsidRDefault="0012777B">
      <w:pPr>
        <w:pStyle w:val="Heading1"/>
        <w:ind w:left="298" w:hanging="312"/>
      </w:pPr>
      <w:r>
        <w:t>Introduction</w:t>
      </w:r>
    </w:p>
    <w:p w14:paraId="1DE9274A" w14:textId="77777777" w:rsidR="00F24502" w:rsidRDefault="0012777B">
      <w:pPr>
        <w:ind w:left="-2" w:right="10"/>
      </w:pPr>
      <w:r>
        <w:t>RNIB is working towards a world where there are no barriers to people with sight loss. As part of our values, we aim to be inclusive; gender reporting can help us see how we are progressing with this.</w:t>
      </w:r>
    </w:p>
    <w:p w14:paraId="1494FDC1" w14:textId="77777777" w:rsidR="00F24502" w:rsidRDefault="0012777B">
      <w:pPr>
        <w:ind w:left="-2" w:right="10"/>
      </w:pPr>
      <w:r>
        <w:t>RNIB is composed of the RNIB Group, as it is the only RNIB entity to employ more than 250 staff, so is legally required to report its gender pay gap. The pay gap is the average difference in earnings between male and female employees. This should not be confused with equal pay, which deals with the pay differences between male and female employees carrying out the same role, or work of equal value.</w:t>
      </w:r>
    </w:p>
    <w:p w14:paraId="32D78D9C" w14:textId="77777777" w:rsidR="00F24502" w:rsidRDefault="0012777B">
      <w:pPr>
        <w:spacing w:after="12"/>
        <w:ind w:left="-2" w:right="10"/>
      </w:pPr>
      <w:r>
        <w:t xml:space="preserve">In previous RNIB Gender Pay Reports, we have also reported on the RNIB </w:t>
      </w:r>
    </w:p>
    <w:p w14:paraId="126071DE" w14:textId="77777777" w:rsidR="00F24502" w:rsidRDefault="0012777B">
      <w:pPr>
        <w:ind w:left="-2" w:right="348"/>
      </w:pPr>
      <w:r>
        <w:t>Charity. However, since the 2020 report, the RNIB Charity has fallen below 250 employees, and as such, no longer legally requires a gender pay report to be published and produced.</w:t>
      </w:r>
    </w:p>
    <w:p w14:paraId="18FCFD1C" w14:textId="77777777" w:rsidR="00F24502" w:rsidRDefault="0012777B">
      <w:pPr>
        <w:spacing w:after="22"/>
        <w:ind w:left="-2" w:right="10"/>
      </w:pPr>
      <w:r>
        <w:t>RNIB does not pay bonuses, so we do not report on them.</w:t>
      </w:r>
    </w:p>
    <w:p w14:paraId="3C86DC23" w14:textId="77777777" w:rsidR="00F24502" w:rsidRDefault="0012777B">
      <w:pPr>
        <w:spacing w:after="119" w:line="259" w:lineRule="auto"/>
        <w:ind w:left="1" w:right="-7" w:firstLine="0"/>
      </w:pPr>
      <w:r>
        <w:rPr>
          <w:noProof/>
          <w:sz w:val="22"/>
        </w:rPr>
        <mc:AlternateContent>
          <mc:Choice Requires="wpg">
            <w:drawing>
              <wp:inline distT="0" distB="0" distL="0" distR="0" wp14:anchorId="76C663F3" wp14:editId="33F55F32">
                <wp:extent cx="6479997" cy="12700"/>
                <wp:effectExtent l="0" t="0" r="0" b="0"/>
                <wp:docPr id="3249" name="Group 3249"/>
                <wp:cNvGraphicFramePr/>
                <a:graphic xmlns:a="http://schemas.openxmlformats.org/drawingml/2006/main">
                  <a:graphicData uri="http://schemas.microsoft.com/office/word/2010/wordprocessingGroup">
                    <wpg:wgp>
                      <wpg:cNvGrpSpPr/>
                      <wpg:grpSpPr>
                        <a:xfrm>
                          <a:off x="0" y="0"/>
                          <a:ext cx="6479997" cy="12700"/>
                          <a:chOff x="0" y="0"/>
                          <a:chExt cx="6479997" cy="12700"/>
                        </a:xfrm>
                      </wpg:grpSpPr>
                      <wps:wsp>
                        <wps:cNvPr id="26" name="Shape 26"/>
                        <wps:cNvSpPr/>
                        <wps:spPr>
                          <a:xfrm>
                            <a:off x="0" y="0"/>
                            <a:ext cx="6479997" cy="0"/>
                          </a:xfrm>
                          <a:custGeom>
                            <a:avLst/>
                            <a:gdLst/>
                            <a:ahLst/>
                            <a:cxnLst/>
                            <a:rect l="0" t="0" r="0" b="0"/>
                            <a:pathLst>
                              <a:path w="6479997">
                                <a:moveTo>
                                  <a:pt x="0" y="0"/>
                                </a:moveTo>
                                <a:lnTo>
                                  <a:pt x="647999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w:pict>
              <v:group w14:anchorId="1BC00CF2" id="Group 3249" o:spid="_x0000_s1026" style="width:510.25pt;height:1pt;mso-position-horizontal-relative:char;mso-position-vertical-relative:line" coordsize="647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">
                <v:shape id="Shape 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" path="m,l6479997,e" filled="f" strokeweight="1pt">
                  <v:stroke miterlimit="83231f" joinstyle="miter"/>
                  <v:path arrowok="t" textboxrect="0,0,6479997,0"/>
                </v:shape>
                <w10:anchorlock/>
              </v:group>
            </w:pict>
          </mc:Fallback>
        </mc:AlternateContent>
      </w:r>
    </w:p>
    <w:p w14:paraId="1CB7F0B3" w14:textId="77777777" w:rsidR="00F24502" w:rsidRDefault="0012777B">
      <w:pPr>
        <w:pStyle w:val="Heading1"/>
        <w:spacing w:after="149"/>
        <w:ind w:left="361" w:hanging="375"/>
      </w:pPr>
      <w:r>
        <w:t xml:space="preserve">Gender </w:t>
      </w:r>
      <w:bookmarkStart w:id="0" w:name="_Int_0ABNS6I1"/>
      <w:r>
        <w:t>pay</w:t>
      </w:r>
      <w:bookmarkEnd w:id="0"/>
      <w:r>
        <w:t xml:space="preserve"> gap figures</w:t>
      </w:r>
    </w:p>
    <w:p w14:paraId="5799CF87" w14:textId="77777777" w:rsidR="00F24502" w:rsidRDefault="0012777B">
      <w:pPr>
        <w:pStyle w:val="Heading2"/>
        <w:ind w:left="399" w:hanging="398"/>
      </w:pPr>
      <w:r>
        <w:t>RNIB Group</w:t>
      </w:r>
    </w:p>
    <w:p w14:paraId="42BB5957" w14:textId="77777777" w:rsidR="00F24502" w:rsidRDefault="0012777B">
      <w:pPr>
        <w:ind w:left="-2" w:right="10"/>
      </w:pPr>
      <w:r>
        <w:t>In the below information, the mean pay gap is the difference between the average hourly earnings of all male and female employees. The median pay gap is the difference between the midpoint ranges of earnings of all male and female employees.</w:t>
      </w:r>
    </w:p>
    <w:p w14:paraId="285F3CA4" w14:textId="08C7A758" w:rsidR="00F24502" w:rsidRDefault="0012777B">
      <w:pPr>
        <w:spacing w:after="275"/>
        <w:ind w:left="-2" w:right="10"/>
      </w:pPr>
      <w:r>
        <w:t xml:space="preserve">The Government requires both the mean and median pay gaps to be reported. The median pay gap usually gives a better representation of the experience of the ‘typical’ employee but </w:t>
      </w:r>
      <w:r w:rsidR="68AD9D7F">
        <w:t>does not</w:t>
      </w:r>
      <w:r>
        <w:t xml:space="preserve"> necessarily reflect the pay of the top earning employees. </w:t>
      </w:r>
      <w:r w:rsidR="0A9B1A26">
        <w:t>There</w:t>
      </w:r>
      <w:r>
        <w:t xml:space="preserve"> are fewer women in the higher-paying roles, and the mean pay gap is better able to reflect this and is often why the mean pay gap is higher than the median. </w:t>
      </w:r>
    </w:p>
    <w:p w14:paraId="68A637D7" w14:textId="41B80EE8" w:rsidR="00F24502" w:rsidRPr="00BF018D" w:rsidRDefault="0012777B">
      <w:pPr>
        <w:numPr>
          <w:ilvl w:val="0"/>
          <w:numId w:val="1"/>
        </w:numPr>
        <w:spacing w:after="98"/>
        <w:ind w:right="10" w:hanging="283"/>
        <w:rPr>
          <w:color w:val="auto"/>
        </w:rPr>
      </w:pPr>
      <w:r w:rsidRPr="002E15D3">
        <w:rPr>
          <w:color w:val="auto"/>
        </w:rPr>
        <w:t xml:space="preserve">The mean gender pay gap </w:t>
      </w:r>
      <w:r w:rsidRPr="00BF018D">
        <w:rPr>
          <w:color w:val="auto"/>
        </w:rPr>
        <w:t xml:space="preserve">is </w:t>
      </w:r>
      <w:r w:rsidR="002E4666" w:rsidRPr="00BF018D">
        <w:rPr>
          <w:color w:val="auto"/>
        </w:rPr>
        <w:t>7.5</w:t>
      </w:r>
      <w:r w:rsidR="005E1E30" w:rsidRPr="00BF018D">
        <w:rPr>
          <w:color w:val="auto"/>
        </w:rPr>
        <w:t>3</w:t>
      </w:r>
      <w:r w:rsidRPr="00BF018D">
        <w:rPr>
          <w:color w:val="auto"/>
        </w:rPr>
        <w:t xml:space="preserve"> per cent.</w:t>
      </w:r>
    </w:p>
    <w:p w14:paraId="4BB93242" w14:textId="27FDB3D2" w:rsidR="00F24502" w:rsidRPr="002E7B34" w:rsidRDefault="0012777B" w:rsidP="002E7B34">
      <w:pPr>
        <w:numPr>
          <w:ilvl w:val="0"/>
          <w:numId w:val="1"/>
        </w:numPr>
        <w:ind w:right="10" w:hanging="283"/>
        <w:rPr>
          <w:color w:val="auto"/>
        </w:rPr>
      </w:pPr>
      <w:r w:rsidRPr="00BF018D">
        <w:rPr>
          <w:color w:val="auto"/>
        </w:rPr>
        <w:t xml:space="preserve">The median gender pay gap is </w:t>
      </w:r>
      <w:r w:rsidR="005D02EB" w:rsidRPr="00BF018D">
        <w:rPr>
          <w:color w:val="auto"/>
        </w:rPr>
        <w:t>3.6</w:t>
      </w:r>
      <w:r w:rsidR="002E7B34" w:rsidRPr="00BF018D">
        <w:rPr>
          <w:color w:val="auto"/>
        </w:rPr>
        <w:t>0</w:t>
      </w:r>
      <w:r w:rsidR="00A7293E" w:rsidRPr="002E7B34">
        <w:rPr>
          <w:color w:val="auto"/>
        </w:rPr>
        <w:t xml:space="preserve"> </w:t>
      </w:r>
      <w:r w:rsidRPr="002E7B34">
        <w:rPr>
          <w:color w:val="auto"/>
        </w:rPr>
        <w:t>per cent.</w:t>
      </w:r>
    </w:p>
    <w:p w14:paraId="1AC9F12F" w14:textId="1A6EC8DF" w:rsidR="00F24502" w:rsidRDefault="0012777B">
      <w:pPr>
        <w:spacing w:after="12"/>
        <w:ind w:left="-2" w:right="10"/>
      </w:pPr>
      <w:r>
        <w:lastRenderedPageBreak/>
        <w:t xml:space="preserve">The following table shows the percentage of male and female employees in each quartile of the RNIB Group pay range. This table has five rows and </w:t>
      </w:r>
      <w:r w:rsidR="00BF018D">
        <w:t xml:space="preserve">four </w:t>
      </w:r>
      <w:r>
        <w:t>row columns. The first row consists of headings.</w:t>
      </w:r>
    </w:p>
    <w:tbl>
      <w:tblPr>
        <w:tblStyle w:val="TableGrid"/>
        <w:tblW w:w="10207" w:type="dxa"/>
        <w:tblInd w:w="11" w:type="dxa"/>
        <w:tblCellMar>
          <w:top w:w="58" w:type="dxa"/>
          <w:left w:w="113" w:type="dxa"/>
          <w:right w:w="216" w:type="dxa"/>
        </w:tblCellMar>
        <w:tblLook w:val="04A0" w:firstRow="1" w:lastRow="0" w:firstColumn="1" w:lastColumn="0" w:noHBand="0" w:noVBand="1"/>
      </w:tblPr>
      <w:tblGrid>
        <w:gridCol w:w="1010"/>
        <w:gridCol w:w="1398"/>
        <w:gridCol w:w="1569"/>
        <w:gridCol w:w="6230"/>
      </w:tblGrid>
      <w:tr w:rsidR="00F24502" w14:paraId="6B81B8CC" w14:textId="77777777" w:rsidTr="7F38DB91">
        <w:trPr>
          <w:trHeight w:val="548"/>
        </w:trPr>
        <w:tc>
          <w:tcPr>
            <w:tcW w:w="1010" w:type="dxa"/>
            <w:tcBorders>
              <w:top w:val="single" w:sz="8" w:space="0" w:color="575656"/>
              <w:left w:val="single" w:sz="8" w:space="0" w:color="575656"/>
              <w:bottom w:val="single" w:sz="8" w:space="0" w:color="FFFFFF" w:themeColor="background1"/>
              <w:right w:val="single" w:sz="8" w:space="0" w:color="FFFFFF" w:themeColor="background1"/>
            </w:tcBorders>
            <w:shd w:val="clear" w:color="auto" w:fill="575656"/>
          </w:tcPr>
          <w:p w14:paraId="50365E6E" w14:textId="77777777" w:rsidR="00F24502" w:rsidRDefault="0012777B">
            <w:pPr>
              <w:spacing w:after="0" w:line="259" w:lineRule="auto"/>
              <w:ind w:left="0" w:firstLine="0"/>
            </w:pPr>
            <w:bookmarkStart w:id="1" w:name="Title"/>
            <w:bookmarkEnd w:id="1"/>
            <w:r>
              <w:rPr>
                <w:b/>
                <w:color w:val="FFFFFF"/>
              </w:rPr>
              <w:t>Band</w:t>
            </w:r>
          </w:p>
        </w:tc>
        <w:tc>
          <w:tcPr>
            <w:tcW w:w="1398" w:type="dxa"/>
            <w:tcBorders>
              <w:top w:val="single" w:sz="8" w:space="0" w:color="575656"/>
              <w:left w:val="single" w:sz="8" w:space="0" w:color="FFFFFF" w:themeColor="background1"/>
              <w:bottom w:val="single" w:sz="8" w:space="0" w:color="FFFFFF" w:themeColor="background1"/>
              <w:right w:val="single" w:sz="8" w:space="0" w:color="FFFFFF" w:themeColor="background1"/>
            </w:tcBorders>
            <w:shd w:val="clear" w:color="auto" w:fill="575656"/>
          </w:tcPr>
          <w:p w14:paraId="50D1914E" w14:textId="77777777" w:rsidR="00F24502" w:rsidRDefault="0012777B">
            <w:pPr>
              <w:spacing w:after="0" w:line="259" w:lineRule="auto"/>
              <w:ind w:left="0" w:firstLine="0"/>
            </w:pPr>
            <w:r>
              <w:rPr>
                <w:b/>
                <w:color w:val="FFFFFF"/>
              </w:rPr>
              <w:t>Male</w:t>
            </w:r>
          </w:p>
        </w:tc>
        <w:tc>
          <w:tcPr>
            <w:tcW w:w="1569" w:type="dxa"/>
            <w:tcBorders>
              <w:top w:val="single" w:sz="8" w:space="0" w:color="575656"/>
              <w:left w:val="single" w:sz="8" w:space="0" w:color="FFFFFF" w:themeColor="background1"/>
              <w:bottom w:val="single" w:sz="8" w:space="0" w:color="FFFFFF" w:themeColor="background1"/>
              <w:right w:val="single" w:sz="8" w:space="0" w:color="FFFFFF" w:themeColor="background1"/>
            </w:tcBorders>
            <w:shd w:val="clear" w:color="auto" w:fill="575656"/>
          </w:tcPr>
          <w:p w14:paraId="12C03408" w14:textId="77777777" w:rsidR="00F24502" w:rsidRDefault="0012777B">
            <w:pPr>
              <w:spacing w:after="0" w:line="259" w:lineRule="auto"/>
              <w:ind w:left="0" w:firstLine="0"/>
            </w:pPr>
            <w:r>
              <w:rPr>
                <w:b/>
                <w:color w:val="FFFFFF"/>
              </w:rPr>
              <w:t>Female</w:t>
            </w:r>
          </w:p>
        </w:tc>
        <w:tc>
          <w:tcPr>
            <w:tcW w:w="6230" w:type="dxa"/>
            <w:tcBorders>
              <w:top w:val="single" w:sz="8" w:space="0" w:color="575656"/>
              <w:left w:val="single" w:sz="8" w:space="0" w:color="FFFFFF" w:themeColor="background1"/>
              <w:bottom w:val="single" w:sz="8" w:space="0" w:color="FFFFFF" w:themeColor="background1"/>
              <w:right w:val="single" w:sz="8" w:space="0" w:color="575656"/>
            </w:tcBorders>
            <w:shd w:val="clear" w:color="auto" w:fill="575656"/>
          </w:tcPr>
          <w:p w14:paraId="7298D073" w14:textId="77777777" w:rsidR="00F24502" w:rsidRDefault="0012777B">
            <w:pPr>
              <w:spacing w:after="0" w:line="259" w:lineRule="auto"/>
              <w:ind w:left="0" w:firstLine="0"/>
            </w:pPr>
            <w:r>
              <w:rPr>
                <w:b/>
                <w:color w:val="FFFFFF"/>
              </w:rPr>
              <w:t>Description</w:t>
            </w:r>
          </w:p>
        </w:tc>
      </w:tr>
      <w:tr w:rsidR="00F24502" w14:paraId="39965FE6" w14:textId="77777777" w:rsidTr="7F38DB91">
        <w:trPr>
          <w:trHeight w:val="780"/>
        </w:trPr>
        <w:tc>
          <w:tcPr>
            <w:tcW w:w="1010" w:type="dxa"/>
            <w:tcBorders>
              <w:top w:val="single" w:sz="8" w:space="0" w:color="FFFFFF" w:themeColor="background1"/>
              <w:left w:val="single" w:sz="8" w:space="0" w:color="575656"/>
              <w:bottom w:val="single" w:sz="8" w:space="0" w:color="575656"/>
              <w:right w:val="single" w:sz="8" w:space="0" w:color="575656"/>
            </w:tcBorders>
            <w:vAlign w:val="center"/>
          </w:tcPr>
          <w:p w14:paraId="6A9B4F09" w14:textId="77777777" w:rsidR="00F24502" w:rsidRDefault="0012777B">
            <w:pPr>
              <w:spacing w:after="0" w:line="259" w:lineRule="auto"/>
              <w:ind w:left="0" w:firstLine="0"/>
            </w:pPr>
            <w:r>
              <w:t>A</w:t>
            </w:r>
          </w:p>
        </w:tc>
        <w:tc>
          <w:tcPr>
            <w:tcW w:w="1398" w:type="dxa"/>
            <w:tcBorders>
              <w:top w:val="single" w:sz="8" w:space="0" w:color="FFFFFF" w:themeColor="background1"/>
              <w:left w:val="single" w:sz="8" w:space="0" w:color="575656"/>
              <w:bottom w:val="single" w:sz="8" w:space="0" w:color="575656"/>
              <w:right w:val="single" w:sz="8" w:space="0" w:color="575656"/>
            </w:tcBorders>
          </w:tcPr>
          <w:p w14:paraId="6333FFE2" w14:textId="2741DAC8" w:rsidR="00F24502" w:rsidRPr="009E3183" w:rsidRDefault="00C71DF8">
            <w:pPr>
              <w:spacing w:after="0" w:line="259" w:lineRule="auto"/>
              <w:ind w:left="0" w:firstLine="0"/>
              <w:rPr>
                <w:color w:val="auto"/>
              </w:rPr>
            </w:pPr>
            <w:r w:rsidRPr="009E3183">
              <w:rPr>
                <w:color w:val="auto"/>
              </w:rPr>
              <w:t>3</w:t>
            </w:r>
            <w:r w:rsidR="000E5D62">
              <w:rPr>
                <w:color w:val="auto"/>
              </w:rPr>
              <w:t>4.</w:t>
            </w:r>
            <w:r w:rsidR="5E057473" w:rsidRPr="7F38DB91">
              <w:rPr>
                <w:color w:val="auto"/>
              </w:rPr>
              <w:t>95</w:t>
            </w:r>
            <w:r w:rsidR="00FB0B79">
              <w:rPr>
                <w:color w:val="auto"/>
              </w:rPr>
              <w:t xml:space="preserve"> </w:t>
            </w:r>
            <w:r w:rsidR="0012777B" w:rsidRPr="009E3183">
              <w:rPr>
                <w:color w:val="auto"/>
              </w:rPr>
              <w:t>per cent</w:t>
            </w:r>
          </w:p>
        </w:tc>
        <w:tc>
          <w:tcPr>
            <w:tcW w:w="1569" w:type="dxa"/>
            <w:tcBorders>
              <w:top w:val="single" w:sz="8" w:space="0" w:color="FFFFFF" w:themeColor="background1"/>
              <w:left w:val="single" w:sz="8" w:space="0" w:color="575656"/>
              <w:bottom w:val="single" w:sz="8" w:space="0" w:color="575656"/>
              <w:right w:val="single" w:sz="8" w:space="0" w:color="575656"/>
            </w:tcBorders>
          </w:tcPr>
          <w:p w14:paraId="5CEC655B" w14:textId="560F11B4" w:rsidR="00F24502" w:rsidRPr="009E3183" w:rsidRDefault="00C71DF8">
            <w:pPr>
              <w:spacing w:after="0" w:line="259" w:lineRule="auto"/>
              <w:ind w:left="0" w:firstLine="0"/>
              <w:rPr>
                <w:color w:val="auto"/>
              </w:rPr>
            </w:pPr>
            <w:r w:rsidRPr="009E3183">
              <w:rPr>
                <w:color w:val="auto"/>
              </w:rPr>
              <w:t>65</w:t>
            </w:r>
            <w:r w:rsidR="008E3AD7">
              <w:rPr>
                <w:color w:val="auto"/>
              </w:rPr>
              <w:t>.</w:t>
            </w:r>
            <w:r w:rsidR="581962F5" w:rsidRPr="7F38DB91">
              <w:rPr>
                <w:color w:val="auto"/>
              </w:rPr>
              <w:t>05</w:t>
            </w:r>
            <w:r w:rsidR="00A7293E" w:rsidRPr="009E3183">
              <w:rPr>
                <w:color w:val="auto"/>
              </w:rPr>
              <w:t xml:space="preserve"> </w:t>
            </w:r>
            <w:r w:rsidR="0012777B" w:rsidRPr="009E3183">
              <w:rPr>
                <w:color w:val="auto"/>
              </w:rPr>
              <w:t>per cent</w:t>
            </w:r>
          </w:p>
        </w:tc>
        <w:tc>
          <w:tcPr>
            <w:tcW w:w="6230" w:type="dxa"/>
            <w:tcBorders>
              <w:top w:val="single" w:sz="8" w:space="0" w:color="FFFFFF" w:themeColor="background1"/>
              <w:left w:val="single" w:sz="8" w:space="0" w:color="575656"/>
              <w:bottom w:val="single" w:sz="8" w:space="0" w:color="575656"/>
              <w:right w:val="single" w:sz="8" w:space="0" w:color="575656"/>
            </w:tcBorders>
          </w:tcPr>
          <w:p w14:paraId="73F92F3E" w14:textId="77777777" w:rsidR="00F24502" w:rsidRDefault="0012777B">
            <w:pPr>
              <w:spacing w:after="0" w:line="259" w:lineRule="auto"/>
              <w:ind w:left="1" w:firstLine="0"/>
            </w:pPr>
            <w:r>
              <w:t>Includes all employees whose standard hourly rate places them at or below the lower quartile</w:t>
            </w:r>
          </w:p>
        </w:tc>
      </w:tr>
      <w:tr w:rsidR="00F24502" w14:paraId="3C66E67D" w14:textId="77777777" w:rsidTr="7F38DB91">
        <w:trPr>
          <w:trHeight w:val="1120"/>
        </w:trPr>
        <w:tc>
          <w:tcPr>
            <w:tcW w:w="1010" w:type="dxa"/>
            <w:tcBorders>
              <w:top w:val="single" w:sz="8" w:space="0" w:color="575656"/>
              <w:left w:val="single" w:sz="8" w:space="0" w:color="575656"/>
              <w:bottom w:val="single" w:sz="8" w:space="0" w:color="575656"/>
              <w:right w:val="single" w:sz="8" w:space="0" w:color="575656"/>
            </w:tcBorders>
            <w:vAlign w:val="center"/>
          </w:tcPr>
          <w:p w14:paraId="58E9D67E" w14:textId="77777777" w:rsidR="00F24502" w:rsidRDefault="0012777B">
            <w:pPr>
              <w:spacing w:after="0" w:line="259" w:lineRule="auto"/>
              <w:ind w:left="1" w:firstLine="0"/>
            </w:pPr>
            <w:r>
              <w:t>B</w:t>
            </w:r>
          </w:p>
        </w:tc>
        <w:tc>
          <w:tcPr>
            <w:tcW w:w="1398" w:type="dxa"/>
            <w:tcBorders>
              <w:top w:val="single" w:sz="8" w:space="0" w:color="575656"/>
              <w:left w:val="single" w:sz="8" w:space="0" w:color="575656"/>
              <w:bottom w:val="single" w:sz="8" w:space="0" w:color="575656"/>
              <w:right w:val="single" w:sz="8" w:space="0" w:color="575656"/>
            </w:tcBorders>
            <w:vAlign w:val="center"/>
          </w:tcPr>
          <w:p w14:paraId="1DD674BF" w14:textId="1717723D" w:rsidR="00F24502" w:rsidRPr="009E3183" w:rsidRDefault="01A3EB84">
            <w:pPr>
              <w:spacing w:after="0" w:line="259" w:lineRule="auto"/>
              <w:ind w:left="1" w:firstLine="0"/>
              <w:rPr>
                <w:color w:val="auto"/>
              </w:rPr>
            </w:pPr>
            <w:r w:rsidRPr="7F38DB91">
              <w:rPr>
                <w:color w:val="auto"/>
              </w:rPr>
              <w:t>29.47</w:t>
            </w:r>
            <w:r w:rsidR="00FB0B79">
              <w:rPr>
                <w:color w:val="auto"/>
              </w:rPr>
              <w:t xml:space="preserve"> </w:t>
            </w:r>
            <w:r w:rsidR="0012777B" w:rsidRPr="009E3183">
              <w:rPr>
                <w:color w:val="auto"/>
              </w:rPr>
              <w:t>per cent</w:t>
            </w:r>
          </w:p>
        </w:tc>
        <w:tc>
          <w:tcPr>
            <w:tcW w:w="1569" w:type="dxa"/>
            <w:tcBorders>
              <w:top w:val="single" w:sz="8" w:space="0" w:color="575656"/>
              <w:left w:val="single" w:sz="8" w:space="0" w:color="575656"/>
              <w:bottom w:val="single" w:sz="8" w:space="0" w:color="575656"/>
              <w:right w:val="single" w:sz="8" w:space="0" w:color="575656"/>
            </w:tcBorders>
            <w:vAlign w:val="center"/>
          </w:tcPr>
          <w:p w14:paraId="4749761D" w14:textId="2290EB2A" w:rsidR="00F24502" w:rsidRPr="009E3183" w:rsidRDefault="2D2E611F">
            <w:pPr>
              <w:spacing w:after="0" w:line="259" w:lineRule="auto"/>
              <w:ind w:left="1" w:firstLine="0"/>
              <w:rPr>
                <w:color w:val="auto"/>
              </w:rPr>
            </w:pPr>
            <w:r w:rsidRPr="7F38DB91">
              <w:rPr>
                <w:color w:val="auto"/>
              </w:rPr>
              <w:t>70.53</w:t>
            </w:r>
            <w:r w:rsidR="00A7293E" w:rsidRPr="009E3183">
              <w:rPr>
                <w:color w:val="auto"/>
              </w:rPr>
              <w:t xml:space="preserve"> </w:t>
            </w:r>
            <w:r w:rsidR="0012777B" w:rsidRPr="009E3183">
              <w:rPr>
                <w:color w:val="auto"/>
              </w:rPr>
              <w:t>per cent</w:t>
            </w:r>
          </w:p>
        </w:tc>
        <w:tc>
          <w:tcPr>
            <w:tcW w:w="6230" w:type="dxa"/>
            <w:tcBorders>
              <w:top w:val="single" w:sz="8" w:space="0" w:color="575656"/>
              <w:left w:val="single" w:sz="8" w:space="0" w:color="575656"/>
              <w:bottom w:val="single" w:sz="8" w:space="0" w:color="575656"/>
              <w:right w:val="single" w:sz="8" w:space="0" w:color="575656"/>
            </w:tcBorders>
          </w:tcPr>
          <w:p w14:paraId="68450F40" w14:textId="77777777" w:rsidR="00F24502" w:rsidRDefault="0012777B">
            <w:pPr>
              <w:spacing w:after="0" w:line="259" w:lineRule="auto"/>
              <w:ind w:left="1" w:right="99" w:firstLine="0"/>
              <w:jc w:val="both"/>
            </w:pPr>
            <w:r>
              <w:t>Includes all employees whose standard hourly rate places them above the lower quartile but at or below the median</w:t>
            </w:r>
          </w:p>
        </w:tc>
      </w:tr>
      <w:tr w:rsidR="00F24502" w14:paraId="43885F4E" w14:textId="77777777" w:rsidTr="7F38DB91">
        <w:trPr>
          <w:trHeight w:val="1120"/>
        </w:trPr>
        <w:tc>
          <w:tcPr>
            <w:tcW w:w="1010" w:type="dxa"/>
            <w:tcBorders>
              <w:top w:val="single" w:sz="8" w:space="0" w:color="575656"/>
              <w:left w:val="single" w:sz="8" w:space="0" w:color="575656"/>
              <w:bottom w:val="single" w:sz="8" w:space="0" w:color="575656"/>
              <w:right w:val="single" w:sz="8" w:space="0" w:color="575656"/>
            </w:tcBorders>
            <w:vAlign w:val="center"/>
          </w:tcPr>
          <w:p w14:paraId="52A513E3" w14:textId="77777777" w:rsidR="00F24502" w:rsidRDefault="0012777B">
            <w:pPr>
              <w:spacing w:after="0" w:line="259" w:lineRule="auto"/>
              <w:ind w:left="1" w:firstLine="0"/>
            </w:pPr>
            <w:r>
              <w:t>C</w:t>
            </w:r>
          </w:p>
        </w:tc>
        <w:tc>
          <w:tcPr>
            <w:tcW w:w="1398" w:type="dxa"/>
            <w:tcBorders>
              <w:top w:val="single" w:sz="8" w:space="0" w:color="575656"/>
              <w:left w:val="single" w:sz="8" w:space="0" w:color="575656"/>
              <w:bottom w:val="single" w:sz="8" w:space="0" w:color="575656"/>
              <w:right w:val="single" w:sz="8" w:space="0" w:color="575656"/>
            </w:tcBorders>
            <w:vAlign w:val="center"/>
          </w:tcPr>
          <w:p w14:paraId="21F8DA70" w14:textId="58C324D4" w:rsidR="00F24502" w:rsidRPr="009E3183" w:rsidRDefault="0027021E">
            <w:pPr>
              <w:spacing w:after="0" w:line="259" w:lineRule="auto"/>
              <w:ind w:left="1" w:firstLine="0"/>
              <w:rPr>
                <w:color w:val="auto"/>
              </w:rPr>
            </w:pPr>
            <w:r w:rsidRPr="009E3183">
              <w:rPr>
                <w:color w:val="auto"/>
              </w:rPr>
              <w:t>35</w:t>
            </w:r>
            <w:r w:rsidR="00665A61">
              <w:rPr>
                <w:color w:val="auto"/>
              </w:rPr>
              <w:t>.</w:t>
            </w:r>
            <w:r w:rsidR="6DAA913A" w:rsidRPr="7F38DB91">
              <w:rPr>
                <w:color w:val="auto"/>
              </w:rPr>
              <w:t>89</w:t>
            </w:r>
            <w:r w:rsidR="00A7293E" w:rsidRPr="009E3183">
              <w:rPr>
                <w:color w:val="auto"/>
              </w:rPr>
              <w:t xml:space="preserve"> </w:t>
            </w:r>
            <w:r w:rsidR="0012777B" w:rsidRPr="009E3183">
              <w:rPr>
                <w:color w:val="auto"/>
              </w:rPr>
              <w:t>per cent</w:t>
            </w:r>
          </w:p>
        </w:tc>
        <w:tc>
          <w:tcPr>
            <w:tcW w:w="1569" w:type="dxa"/>
            <w:tcBorders>
              <w:top w:val="single" w:sz="8" w:space="0" w:color="575656"/>
              <w:left w:val="single" w:sz="8" w:space="0" w:color="575656"/>
              <w:bottom w:val="single" w:sz="8" w:space="0" w:color="575656"/>
              <w:right w:val="single" w:sz="8" w:space="0" w:color="575656"/>
            </w:tcBorders>
            <w:vAlign w:val="center"/>
          </w:tcPr>
          <w:p w14:paraId="62E0AE89" w14:textId="277DF447" w:rsidR="00F24502" w:rsidRPr="009E3183" w:rsidRDefault="009E3183">
            <w:pPr>
              <w:spacing w:after="0" w:line="259" w:lineRule="auto"/>
              <w:ind w:left="1" w:firstLine="0"/>
              <w:rPr>
                <w:color w:val="auto"/>
              </w:rPr>
            </w:pPr>
            <w:r w:rsidRPr="009E3183">
              <w:rPr>
                <w:color w:val="auto"/>
              </w:rPr>
              <w:t>6</w:t>
            </w:r>
            <w:r w:rsidR="00665A61">
              <w:rPr>
                <w:color w:val="auto"/>
              </w:rPr>
              <w:t>4.</w:t>
            </w:r>
            <w:r w:rsidR="2A067948" w:rsidRPr="7F38DB91">
              <w:rPr>
                <w:color w:val="auto"/>
              </w:rPr>
              <w:t>11</w:t>
            </w:r>
            <w:r w:rsidR="00A7293E" w:rsidRPr="009E3183">
              <w:rPr>
                <w:color w:val="auto"/>
              </w:rPr>
              <w:t xml:space="preserve"> </w:t>
            </w:r>
            <w:r w:rsidR="0012777B" w:rsidRPr="009E3183">
              <w:rPr>
                <w:color w:val="auto"/>
              </w:rPr>
              <w:t>per cent</w:t>
            </w:r>
          </w:p>
        </w:tc>
        <w:tc>
          <w:tcPr>
            <w:tcW w:w="6230" w:type="dxa"/>
            <w:tcBorders>
              <w:top w:val="single" w:sz="8" w:space="0" w:color="575656"/>
              <w:left w:val="single" w:sz="8" w:space="0" w:color="575656"/>
              <w:bottom w:val="single" w:sz="8" w:space="0" w:color="575656"/>
              <w:right w:val="single" w:sz="8" w:space="0" w:color="575656"/>
            </w:tcBorders>
          </w:tcPr>
          <w:p w14:paraId="6094B248" w14:textId="77777777" w:rsidR="00F24502" w:rsidRDefault="0012777B">
            <w:pPr>
              <w:spacing w:after="0" w:line="259" w:lineRule="auto"/>
              <w:ind w:left="1" w:right="395" w:firstLine="0"/>
              <w:jc w:val="both"/>
            </w:pPr>
            <w:r>
              <w:t>Includes all employees whose standard hourly rate places them above the median but at or below the upper quartile</w:t>
            </w:r>
          </w:p>
        </w:tc>
      </w:tr>
      <w:tr w:rsidR="00F24502" w14:paraId="126BCD78" w14:textId="77777777" w:rsidTr="7F38DB91">
        <w:trPr>
          <w:trHeight w:val="780"/>
        </w:trPr>
        <w:tc>
          <w:tcPr>
            <w:tcW w:w="1010" w:type="dxa"/>
            <w:tcBorders>
              <w:top w:val="single" w:sz="8" w:space="0" w:color="575656"/>
              <w:left w:val="single" w:sz="8" w:space="0" w:color="575656"/>
              <w:bottom w:val="single" w:sz="8" w:space="0" w:color="575656"/>
              <w:right w:val="single" w:sz="8" w:space="0" w:color="575656"/>
            </w:tcBorders>
            <w:vAlign w:val="center"/>
          </w:tcPr>
          <w:p w14:paraId="61BD036F" w14:textId="77777777" w:rsidR="00F24502" w:rsidRDefault="0012777B">
            <w:pPr>
              <w:spacing w:after="0" w:line="259" w:lineRule="auto"/>
              <w:ind w:left="1" w:firstLine="0"/>
            </w:pPr>
            <w:r>
              <w:t>D</w:t>
            </w:r>
          </w:p>
        </w:tc>
        <w:tc>
          <w:tcPr>
            <w:tcW w:w="1398" w:type="dxa"/>
            <w:tcBorders>
              <w:top w:val="single" w:sz="8" w:space="0" w:color="575656"/>
              <w:left w:val="single" w:sz="8" w:space="0" w:color="575656"/>
              <w:bottom w:val="single" w:sz="8" w:space="0" w:color="575656"/>
              <w:right w:val="single" w:sz="8" w:space="0" w:color="575656"/>
            </w:tcBorders>
          </w:tcPr>
          <w:p w14:paraId="2B3999D5" w14:textId="2697C0F6" w:rsidR="00F24502" w:rsidRPr="009E3183" w:rsidRDefault="0027021E">
            <w:pPr>
              <w:spacing w:after="0" w:line="259" w:lineRule="auto"/>
              <w:ind w:left="1" w:firstLine="0"/>
              <w:rPr>
                <w:color w:val="auto"/>
              </w:rPr>
            </w:pPr>
            <w:r w:rsidRPr="009E3183">
              <w:rPr>
                <w:color w:val="auto"/>
              </w:rPr>
              <w:t>4</w:t>
            </w:r>
            <w:r w:rsidR="00665A61">
              <w:rPr>
                <w:color w:val="auto"/>
              </w:rPr>
              <w:t>1.</w:t>
            </w:r>
            <w:r w:rsidR="290371FA" w:rsidRPr="7F38DB91">
              <w:rPr>
                <w:color w:val="auto"/>
              </w:rPr>
              <w:t>46</w:t>
            </w:r>
            <w:r w:rsidR="00A7293E" w:rsidRPr="009E3183">
              <w:rPr>
                <w:color w:val="auto"/>
              </w:rPr>
              <w:t xml:space="preserve"> </w:t>
            </w:r>
            <w:r w:rsidR="0012777B" w:rsidRPr="009E3183">
              <w:rPr>
                <w:color w:val="auto"/>
              </w:rPr>
              <w:t>per cent</w:t>
            </w:r>
          </w:p>
        </w:tc>
        <w:tc>
          <w:tcPr>
            <w:tcW w:w="1569" w:type="dxa"/>
            <w:tcBorders>
              <w:top w:val="single" w:sz="8" w:space="0" w:color="575656"/>
              <w:left w:val="single" w:sz="8" w:space="0" w:color="575656"/>
              <w:bottom w:val="single" w:sz="8" w:space="0" w:color="575656"/>
              <w:right w:val="single" w:sz="8" w:space="0" w:color="575656"/>
            </w:tcBorders>
          </w:tcPr>
          <w:p w14:paraId="5BCF586B" w14:textId="294D288E" w:rsidR="00F24502" w:rsidRPr="009E3183" w:rsidRDefault="009E3183">
            <w:pPr>
              <w:spacing w:after="0" w:line="259" w:lineRule="auto"/>
              <w:ind w:left="1" w:firstLine="0"/>
              <w:rPr>
                <w:color w:val="auto"/>
              </w:rPr>
            </w:pPr>
            <w:r w:rsidRPr="009E3183">
              <w:rPr>
                <w:color w:val="auto"/>
              </w:rPr>
              <w:t>58</w:t>
            </w:r>
            <w:r w:rsidR="00665A61">
              <w:rPr>
                <w:color w:val="auto"/>
              </w:rPr>
              <w:t>.</w:t>
            </w:r>
            <w:r w:rsidR="7A43374B" w:rsidRPr="7F38DB91">
              <w:rPr>
                <w:color w:val="auto"/>
              </w:rPr>
              <w:t>54</w:t>
            </w:r>
            <w:r w:rsidR="00A7293E" w:rsidRPr="009E3183">
              <w:rPr>
                <w:color w:val="auto"/>
              </w:rPr>
              <w:t xml:space="preserve"> </w:t>
            </w:r>
            <w:r w:rsidR="0012777B" w:rsidRPr="009E3183">
              <w:rPr>
                <w:color w:val="auto"/>
              </w:rPr>
              <w:t>per cent</w:t>
            </w:r>
          </w:p>
        </w:tc>
        <w:tc>
          <w:tcPr>
            <w:tcW w:w="6230" w:type="dxa"/>
            <w:tcBorders>
              <w:top w:val="single" w:sz="8" w:space="0" w:color="575656"/>
              <w:left w:val="single" w:sz="8" w:space="0" w:color="575656"/>
              <w:bottom w:val="single" w:sz="8" w:space="0" w:color="575656"/>
              <w:right w:val="single" w:sz="8" w:space="0" w:color="575656"/>
            </w:tcBorders>
          </w:tcPr>
          <w:p w14:paraId="3C7FEB1F" w14:textId="77777777" w:rsidR="00F24502" w:rsidRDefault="0012777B">
            <w:pPr>
              <w:spacing w:after="0" w:line="259" w:lineRule="auto"/>
              <w:ind w:left="1" w:firstLine="0"/>
            </w:pPr>
            <w:r>
              <w:t>Includes all employees whose standard hourly rate places them above the upper quartile</w:t>
            </w:r>
          </w:p>
        </w:tc>
      </w:tr>
    </w:tbl>
    <w:p w14:paraId="4CB639D4" w14:textId="77777777" w:rsidR="00F24502" w:rsidRDefault="0012777B">
      <w:pPr>
        <w:spacing w:after="101"/>
        <w:ind w:left="-2" w:right="700"/>
      </w:pPr>
      <w:r>
        <w:t>The proportion of females and males in the pay quartiles are calculated by splitting the workforce into four equal-sized bands based on hourly pay. The percentage of females and males is calculated for each band.</w:t>
      </w:r>
    </w:p>
    <w:p w14:paraId="05D54D91" w14:textId="7FE8087D" w:rsidR="00F24502" w:rsidRPr="00BF018D" w:rsidRDefault="0012777B">
      <w:pPr>
        <w:ind w:left="-2" w:right="10"/>
        <w:rPr>
          <w:bCs/>
          <w:color w:val="auto"/>
        </w:rPr>
      </w:pPr>
      <w:r>
        <w:t xml:space="preserve">The RNIB Group’s composition of full-pay relevant employees as of this snapshot was </w:t>
      </w:r>
      <w:r w:rsidR="001056E6" w:rsidRPr="00BF018D">
        <w:rPr>
          <w:bCs/>
          <w:color w:val="auto"/>
        </w:rPr>
        <w:t>35</w:t>
      </w:r>
      <w:r w:rsidR="0096761F" w:rsidRPr="00BF018D">
        <w:rPr>
          <w:bCs/>
          <w:color w:val="auto"/>
        </w:rPr>
        <w:t>.45</w:t>
      </w:r>
      <w:r w:rsidR="004C7727" w:rsidRPr="00BF018D">
        <w:rPr>
          <w:bCs/>
          <w:color w:val="auto"/>
        </w:rPr>
        <w:t xml:space="preserve"> </w:t>
      </w:r>
      <w:r w:rsidRPr="00BF018D">
        <w:rPr>
          <w:bCs/>
          <w:color w:val="auto"/>
        </w:rPr>
        <w:t xml:space="preserve">per cent male, and </w:t>
      </w:r>
      <w:r w:rsidR="00786C45" w:rsidRPr="00BF018D">
        <w:rPr>
          <w:bCs/>
          <w:color w:val="auto"/>
        </w:rPr>
        <w:t>6</w:t>
      </w:r>
      <w:r w:rsidR="00901CF9" w:rsidRPr="00BF018D">
        <w:rPr>
          <w:bCs/>
          <w:color w:val="auto"/>
        </w:rPr>
        <w:t>4.55</w:t>
      </w:r>
      <w:r w:rsidR="004C7727" w:rsidRPr="00BF018D">
        <w:rPr>
          <w:bCs/>
          <w:color w:val="auto"/>
        </w:rPr>
        <w:t xml:space="preserve"> </w:t>
      </w:r>
      <w:r w:rsidRPr="00BF018D">
        <w:rPr>
          <w:bCs/>
          <w:color w:val="auto"/>
        </w:rPr>
        <w:t xml:space="preserve">per cent female. </w:t>
      </w:r>
    </w:p>
    <w:p w14:paraId="630D5518" w14:textId="77777777" w:rsidR="00F24502" w:rsidRDefault="0012777B">
      <w:pPr>
        <w:spacing w:after="12"/>
        <w:ind w:left="-2" w:right="10"/>
      </w:pPr>
      <w:r>
        <w:t>To help put this in the perspective, the chart below expresses this as the number of employees in each quartile. The first row consists of headings.</w:t>
      </w:r>
    </w:p>
    <w:tbl>
      <w:tblPr>
        <w:tblStyle w:val="TableGrid"/>
        <w:tblW w:w="10185" w:type="dxa"/>
        <w:tblInd w:w="11" w:type="dxa"/>
        <w:tblCellMar>
          <w:top w:w="58" w:type="dxa"/>
          <w:left w:w="112" w:type="dxa"/>
          <w:right w:w="136" w:type="dxa"/>
        </w:tblCellMar>
        <w:tblLook w:val="04A0" w:firstRow="1" w:lastRow="0" w:firstColumn="1" w:lastColumn="0" w:noHBand="0" w:noVBand="1"/>
      </w:tblPr>
      <w:tblGrid>
        <w:gridCol w:w="1170"/>
        <w:gridCol w:w="1170"/>
        <w:gridCol w:w="1170"/>
        <w:gridCol w:w="1170"/>
        <w:gridCol w:w="5505"/>
      </w:tblGrid>
      <w:tr w:rsidR="002D0C66" w:rsidRPr="002D0C66" w14:paraId="08B1A593" w14:textId="77777777" w:rsidTr="002002E3">
        <w:trPr>
          <w:trHeight w:val="541"/>
        </w:trPr>
        <w:tc>
          <w:tcPr>
            <w:tcW w:w="1170" w:type="dxa"/>
            <w:tcBorders>
              <w:top w:val="single" w:sz="8" w:space="0" w:color="575656"/>
              <w:left w:val="single" w:sz="8" w:space="0" w:color="575656"/>
              <w:bottom w:val="nil"/>
              <w:right w:val="single" w:sz="8" w:space="0" w:color="FFFFFF" w:themeColor="background1"/>
            </w:tcBorders>
            <w:shd w:val="clear" w:color="auto" w:fill="D9D9D9" w:themeFill="background1" w:themeFillShade="D9"/>
          </w:tcPr>
          <w:p w14:paraId="11865403" w14:textId="77777777" w:rsidR="00F24502" w:rsidRPr="002D0C66" w:rsidRDefault="0012777B">
            <w:pPr>
              <w:spacing w:after="0" w:line="259" w:lineRule="auto"/>
              <w:ind w:left="1" w:firstLine="0"/>
              <w:rPr>
                <w:color w:val="auto"/>
              </w:rPr>
            </w:pPr>
            <w:bookmarkStart w:id="2" w:name="Title1"/>
            <w:bookmarkEnd w:id="2"/>
            <w:r w:rsidRPr="002D0C66">
              <w:rPr>
                <w:b/>
                <w:color w:val="auto"/>
              </w:rPr>
              <w:t>Band</w:t>
            </w:r>
          </w:p>
        </w:tc>
        <w:tc>
          <w:tcPr>
            <w:tcW w:w="1170" w:type="dxa"/>
            <w:tcBorders>
              <w:top w:val="single" w:sz="8" w:space="0" w:color="575656"/>
              <w:left w:val="single" w:sz="8" w:space="0" w:color="FFFFFF" w:themeColor="background1"/>
              <w:bottom w:val="nil"/>
              <w:right w:val="single" w:sz="8" w:space="0" w:color="FFFFFF" w:themeColor="background1"/>
            </w:tcBorders>
            <w:shd w:val="clear" w:color="auto" w:fill="D9D9D9" w:themeFill="background1" w:themeFillShade="D9"/>
          </w:tcPr>
          <w:p w14:paraId="6951A5D8" w14:textId="77777777" w:rsidR="00F24502" w:rsidRPr="002D0C66" w:rsidRDefault="0012777B">
            <w:pPr>
              <w:spacing w:after="0" w:line="259" w:lineRule="auto"/>
              <w:ind w:left="1" w:firstLine="0"/>
              <w:rPr>
                <w:color w:val="auto"/>
              </w:rPr>
            </w:pPr>
            <w:r w:rsidRPr="002D0C66">
              <w:rPr>
                <w:b/>
                <w:color w:val="auto"/>
              </w:rPr>
              <w:t>Male</w:t>
            </w:r>
          </w:p>
        </w:tc>
        <w:tc>
          <w:tcPr>
            <w:tcW w:w="1170" w:type="dxa"/>
            <w:tcBorders>
              <w:top w:val="single" w:sz="8" w:space="0" w:color="575656"/>
              <w:left w:val="single" w:sz="8" w:space="0" w:color="FFFFFF" w:themeColor="background1"/>
              <w:bottom w:val="nil"/>
              <w:right w:val="single" w:sz="8" w:space="0" w:color="FFFFFF" w:themeColor="background1"/>
            </w:tcBorders>
            <w:shd w:val="clear" w:color="auto" w:fill="D9D9D9" w:themeFill="background1" w:themeFillShade="D9"/>
          </w:tcPr>
          <w:p w14:paraId="7C54367E" w14:textId="77777777" w:rsidR="00F24502" w:rsidRPr="002D0C66" w:rsidRDefault="0012777B">
            <w:pPr>
              <w:spacing w:after="0" w:line="259" w:lineRule="auto"/>
              <w:ind w:left="1" w:firstLine="0"/>
              <w:jc w:val="both"/>
              <w:rPr>
                <w:color w:val="auto"/>
              </w:rPr>
            </w:pPr>
            <w:r w:rsidRPr="002D0C66">
              <w:rPr>
                <w:b/>
                <w:color w:val="auto"/>
              </w:rPr>
              <w:t>Female</w:t>
            </w:r>
          </w:p>
        </w:tc>
        <w:tc>
          <w:tcPr>
            <w:tcW w:w="1170" w:type="dxa"/>
            <w:tcBorders>
              <w:top w:val="single" w:sz="8" w:space="0" w:color="575656"/>
              <w:left w:val="single" w:sz="8" w:space="0" w:color="FFFFFF" w:themeColor="background1"/>
              <w:bottom w:val="nil"/>
              <w:right w:val="single" w:sz="8" w:space="0" w:color="FFFFFF" w:themeColor="background1"/>
            </w:tcBorders>
            <w:shd w:val="clear" w:color="auto" w:fill="D9D9D9" w:themeFill="background1" w:themeFillShade="D9"/>
          </w:tcPr>
          <w:p w14:paraId="45BB769C" w14:textId="77777777" w:rsidR="00F24502" w:rsidRPr="002D0C66" w:rsidRDefault="0012777B">
            <w:pPr>
              <w:spacing w:after="0" w:line="259" w:lineRule="auto"/>
              <w:ind w:left="1" w:firstLine="0"/>
              <w:rPr>
                <w:color w:val="auto"/>
              </w:rPr>
            </w:pPr>
            <w:r w:rsidRPr="002D0C66">
              <w:rPr>
                <w:b/>
                <w:color w:val="auto"/>
              </w:rPr>
              <w:t>Total</w:t>
            </w:r>
          </w:p>
        </w:tc>
        <w:tc>
          <w:tcPr>
            <w:tcW w:w="5505" w:type="dxa"/>
            <w:tcBorders>
              <w:top w:val="single" w:sz="8" w:space="0" w:color="575656"/>
              <w:left w:val="single" w:sz="8" w:space="0" w:color="FFFFFF" w:themeColor="background1"/>
              <w:bottom w:val="nil"/>
              <w:right w:val="single" w:sz="8" w:space="0" w:color="575656"/>
            </w:tcBorders>
            <w:shd w:val="clear" w:color="auto" w:fill="D9D9D9" w:themeFill="background1" w:themeFillShade="D9"/>
          </w:tcPr>
          <w:p w14:paraId="43C21BCF" w14:textId="77777777" w:rsidR="00F24502" w:rsidRPr="002D0C66" w:rsidRDefault="0012777B">
            <w:pPr>
              <w:spacing w:after="0" w:line="259" w:lineRule="auto"/>
              <w:ind w:left="1" w:firstLine="0"/>
              <w:rPr>
                <w:color w:val="auto"/>
              </w:rPr>
            </w:pPr>
            <w:r w:rsidRPr="002D0C66">
              <w:rPr>
                <w:b/>
                <w:color w:val="auto"/>
              </w:rPr>
              <w:t>Description</w:t>
            </w:r>
          </w:p>
        </w:tc>
      </w:tr>
      <w:tr w:rsidR="002D0C66" w:rsidRPr="002D0C66" w14:paraId="719E55D7" w14:textId="77777777" w:rsidTr="7F38DB91">
        <w:trPr>
          <w:trHeight w:val="1120"/>
        </w:trPr>
        <w:tc>
          <w:tcPr>
            <w:tcW w:w="1170" w:type="dxa"/>
            <w:tcBorders>
              <w:top w:val="nil"/>
              <w:left w:val="single" w:sz="8" w:space="0" w:color="575656"/>
              <w:bottom w:val="single" w:sz="8" w:space="0" w:color="000000" w:themeColor="text1"/>
              <w:right w:val="single" w:sz="8" w:space="0" w:color="000000" w:themeColor="text1"/>
            </w:tcBorders>
            <w:vAlign w:val="center"/>
          </w:tcPr>
          <w:p w14:paraId="2229B5EC" w14:textId="77777777" w:rsidR="00F24502" w:rsidRPr="002D0C66" w:rsidRDefault="0012777B">
            <w:pPr>
              <w:spacing w:after="0" w:line="259" w:lineRule="auto"/>
              <w:ind w:left="1" w:firstLine="0"/>
              <w:rPr>
                <w:color w:val="auto"/>
              </w:rPr>
            </w:pPr>
            <w:r w:rsidRPr="002D0C66">
              <w:rPr>
                <w:color w:val="auto"/>
              </w:rPr>
              <w:t>A</w:t>
            </w:r>
          </w:p>
        </w:tc>
        <w:tc>
          <w:tcPr>
            <w:tcW w:w="1170" w:type="dxa"/>
            <w:tcBorders>
              <w:top w:val="nil"/>
              <w:left w:val="single" w:sz="8" w:space="0" w:color="000000" w:themeColor="text1"/>
              <w:bottom w:val="single" w:sz="8" w:space="0" w:color="000000" w:themeColor="text1"/>
              <w:right w:val="single" w:sz="8" w:space="0" w:color="000000" w:themeColor="text1"/>
            </w:tcBorders>
            <w:vAlign w:val="center"/>
          </w:tcPr>
          <w:p w14:paraId="2D2EDF48" w14:textId="64627E53" w:rsidR="7F38DB91" w:rsidRPr="7F38DB91" w:rsidRDefault="7F38DB91" w:rsidP="7F38DB91">
            <w:pPr>
              <w:spacing w:after="0" w:line="259" w:lineRule="auto"/>
              <w:ind w:left="1" w:firstLine="0"/>
              <w:rPr>
                <w:color w:val="auto"/>
              </w:rPr>
            </w:pPr>
            <w:r w:rsidRPr="7F38DB91">
              <w:rPr>
                <w:color w:val="auto"/>
              </w:rPr>
              <w:t>10</w:t>
            </w:r>
            <w:r w:rsidR="65114BD5" w:rsidRPr="7F38DB91">
              <w:rPr>
                <w:color w:val="auto"/>
              </w:rPr>
              <w:t>1</w:t>
            </w:r>
          </w:p>
        </w:tc>
        <w:tc>
          <w:tcPr>
            <w:tcW w:w="1170" w:type="dxa"/>
            <w:tcBorders>
              <w:top w:val="nil"/>
              <w:left w:val="single" w:sz="8" w:space="0" w:color="000000" w:themeColor="text1"/>
              <w:bottom w:val="single" w:sz="8" w:space="0" w:color="000000" w:themeColor="text1"/>
              <w:right w:val="single" w:sz="8" w:space="0" w:color="000000" w:themeColor="text1"/>
            </w:tcBorders>
            <w:vAlign w:val="center"/>
          </w:tcPr>
          <w:p w14:paraId="25DC34E0" w14:textId="3E04095E" w:rsidR="7F38DB91" w:rsidRPr="7F38DB91" w:rsidRDefault="7F38DB91" w:rsidP="7F38DB91">
            <w:pPr>
              <w:spacing w:after="0" w:line="259" w:lineRule="auto"/>
              <w:ind w:left="1" w:firstLine="0"/>
              <w:rPr>
                <w:color w:val="auto"/>
              </w:rPr>
            </w:pPr>
            <w:r w:rsidRPr="7F38DB91">
              <w:rPr>
                <w:color w:val="auto"/>
              </w:rPr>
              <w:t>18</w:t>
            </w:r>
            <w:r w:rsidR="2D3BCE1C" w:rsidRPr="7F38DB91">
              <w:rPr>
                <w:color w:val="auto"/>
              </w:rPr>
              <w:t>8</w:t>
            </w:r>
          </w:p>
        </w:tc>
        <w:tc>
          <w:tcPr>
            <w:tcW w:w="1170" w:type="dxa"/>
            <w:tcBorders>
              <w:top w:val="nil"/>
              <w:left w:val="single" w:sz="8" w:space="0" w:color="000000" w:themeColor="text1"/>
              <w:bottom w:val="single" w:sz="8" w:space="0" w:color="000000" w:themeColor="text1"/>
              <w:right w:val="single" w:sz="8" w:space="0" w:color="000000" w:themeColor="text1"/>
            </w:tcBorders>
            <w:vAlign w:val="center"/>
          </w:tcPr>
          <w:p w14:paraId="7FAA5A29" w14:textId="1A73837A" w:rsidR="00F24502" w:rsidRPr="002D0C66" w:rsidRDefault="0012777B">
            <w:pPr>
              <w:spacing w:after="0" w:line="259" w:lineRule="auto"/>
              <w:ind w:left="1" w:firstLine="0"/>
              <w:rPr>
                <w:color w:val="auto"/>
              </w:rPr>
            </w:pPr>
            <w:r w:rsidRPr="002D0C66">
              <w:rPr>
                <w:color w:val="auto"/>
              </w:rPr>
              <w:t>2</w:t>
            </w:r>
            <w:r w:rsidR="00454306" w:rsidRPr="002D0C66">
              <w:rPr>
                <w:color w:val="auto"/>
              </w:rPr>
              <w:t>8</w:t>
            </w:r>
            <w:r w:rsidR="00BB2F1B">
              <w:rPr>
                <w:color w:val="auto"/>
              </w:rPr>
              <w:t>9</w:t>
            </w:r>
          </w:p>
        </w:tc>
        <w:tc>
          <w:tcPr>
            <w:tcW w:w="5505" w:type="dxa"/>
            <w:tcBorders>
              <w:top w:val="nil"/>
              <w:left w:val="single" w:sz="8" w:space="0" w:color="000000" w:themeColor="text1"/>
              <w:bottom w:val="single" w:sz="8" w:space="0" w:color="000000" w:themeColor="text1"/>
              <w:right w:val="single" w:sz="8" w:space="0" w:color="575656"/>
            </w:tcBorders>
          </w:tcPr>
          <w:p w14:paraId="4551E3D6" w14:textId="77777777" w:rsidR="00F24502" w:rsidRPr="002D0C66" w:rsidRDefault="0012777B">
            <w:pPr>
              <w:spacing w:after="0" w:line="259" w:lineRule="auto"/>
              <w:ind w:left="1" w:right="325" w:firstLine="0"/>
              <w:jc w:val="both"/>
              <w:rPr>
                <w:color w:val="auto"/>
              </w:rPr>
            </w:pPr>
            <w:r w:rsidRPr="002D0C66">
              <w:rPr>
                <w:color w:val="auto"/>
              </w:rPr>
              <w:t>Includes all employees whose standard hourly rate places them at or below the lower quartile</w:t>
            </w:r>
          </w:p>
        </w:tc>
      </w:tr>
      <w:tr w:rsidR="002D0C66" w:rsidRPr="002D0C66" w14:paraId="2C051E8A" w14:textId="77777777" w:rsidTr="7F38DB91">
        <w:trPr>
          <w:trHeight w:val="1120"/>
        </w:trPr>
        <w:tc>
          <w:tcPr>
            <w:tcW w:w="1170" w:type="dxa"/>
            <w:tcBorders>
              <w:top w:val="single" w:sz="8" w:space="0" w:color="000000" w:themeColor="text1"/>
              <w:left w:val="single" w:sz="8" w:space="0" w:color="575656"/>
              <w:bottom w:val="single" w:sz="8" w:space="0" w:color="000000" w:themeColor="text1"/>
              <w:right w:val="single" w:sz="8" w:space="0" w:color="000000" w:themeColor="text1"/>
            </w:tcBorders>
            <w:vAlign w:val="center"/>
          </w:tcPr>
          <w:p w14:paraId="625015C9" w14:textId="77777777" w:rsidR="00F24502" w:rsidRPr="002D0C66" w:rsidRDefault="0012777B">
            <w:pPr>
              <w:spacing w:after="0" w:line="259" w:lineRule="auto"/>
              <w:ind w:left="1" w:firstLine="0"/>
              <w:rPr>
                <w:color w:val="auto"/>
              </w:rPr>
            </w:pPr>
            <w:r w:rsidRPr="002D0C66">
              <w:rPr>
                <w:color w:val="auto"/>
              </w:rPr>
              <w:t>B</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8B7AAB" w14:textId="287069B7" w:rsidR="7F38DB91" w:rsidRPr="7F38DB91" w:rsidRDefault="7F38DB91" w:rsidP="7F38DB91">
            <w:pPr>
              <w:spacing w:after="0" w:line="259" w:lineRule="auto"/>
              <w:ind w:left="1" w:firstLine="0"/>
              <w:rPr>
                <w:color w:val="auto"/>
              </w:rPr>
            </w:pPr>
            <w:r w:rsidRPr="7F38DB91">
              <w:rPr>
                <w:color w:val="auto"/>
              </w:rPr>
              <w:t>8</w:t>
            </w:r>
            <w:r w:rsidR="15CB83BD" w:rsidRPr="7F38DB91">
              <w:rPr>
                <w:color w:val="auto"/>
              </w:rPr>
              <w:t>4</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230C8E" w14:textId="5DED4B40" w:rsidR="15CB83BD" w:rsidRPr="7F38DB91" w:rsidRDefault="15CB83BD" w:rsidP="7F38DB91">
            <w:pPr>
              <w:spacing w:after="0" w:line="259" w:lineRule="auto"/>
              <w:ind w:left="1" w:firstLine="0"/>
              <w:rPr>
                <w:color w:val="auto"/>
              </w:rPr>
            </w:pPr>
            <w:r w:rsidRPr="7F38DB91">
              <w:rPr>
                <w:color w:val="auto"/>
              </w:rPr>
              <w:t>201</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9DB89D" w14:textId="17D427AA" w:rsidR="00F24502" w:rsidRPr="002D0C66" w:rsidRDefault="00454306">
            <w:pPr>
              <w:spacing w:after="0" w:line="259" w:lineRule="auto"/>
              <w:ind w:left="1" w:firstLine="0"/>
              <w:rPr>
                <w:color w:val="auto"/>
              </w:rPr>
            </w:pPr>
            <w:r w:rsidRPr="002D0C66">
              <w:rPr>
                <w:color w:val="auto"/>
              </w:rPr>
              <w:t>28</w:t>
            </w:r>
            <w:r w:rsidR="00ED4706">
              <w:rPr>
                <w:color w:val="auto"/>
              </w:rPr>
              <w:t>5</w:t>
            </w:r>
          </w:p>
        </w:tc>
        <w:tc>
          <w:tcPr>
            <w:tcW w:w="5505" w:type="dxa"/>
            <w:tcBorders>
              <w:top w:val="single" w:sz="8" w:space="0" w:color="000000" w:themeColor="text1"/>
              <w:left w:val="single" w:sz="8" w:space="0" w:color="000000" w:themeColor="text1"/>
              <w:bottom w:val="single" w:sz="8" w:space="0" w:color="000000" w:themeColor="text1"/>
              <w:right w:val="single" w:sz="8" w:space="0" w:color="575656"/>
            </w:tcBorders>
          </w:tcPr>
          <w:p w14:paraId="1FC036DA" w14:textId="77777777" w:rsidR="00F24502" w:rsidRPr="002D0C66" w:rsidRDefault="0012777B">
            <w:pPr>
              <w:spacing w:after="0" w:line="259" w:lineRule="auto"/>
              <w:ind w:left="1" w:firstLine="0"/>
              <w:rPr>
                <w:color w:val="auto"/>
              </w:rPr>
            </w:pPr>
            <w:r w:rsidRPr="002D0C66">
              <w:rPr>
                <w:color w:val="auto"/>
              </w:rPr>
              <w:t>Includes all employees whose standard hourly rate places them above the lower quartile but at or below the median</w:t>
            </w:r>
          </w:p>
        </w:tc>
      </w:tr>
      <w:tr w:rsidR="002D0C66" w:rsidRPr="002D0C66" w14:paraId="2B9ABADC" w14:textId="77777777" w:rsidTr="7F38DB91">
        <w:trPr>
          <w:trHeight w:val="1120"/>
        </w:trPr>
        <w:tc>
          <w:tcPr>
            <w:tcW w:w="1170" w:type="dxa"/>
            <w:tcBorders>
              <w:top w:val="single" w:sz="8" w:space="0" w:color="000000" w:themeColor="text1"/>
              <w:left w:val="single" w:sz="8" w:space="0" w:color="575656"/>
              <w:bottom w:val="single" w:sz="8" w:space="0" w:color="000000" w:themeColor="text1"/>
              <w:right w:val="single" w:sz="8" w:space="0" w:color="000000" w:themeColor="text1"/>
            </w:tcBorders>
            <w:vAlign w:val="center"/>
          </w:tcPr>
          <w:p w14:paraId="5B7169B3" w14:textId="77777777" w:rsidR="00F24502" w:rsidRPr="002D0C66" w:rsidRDefault="0012777B">
            <w:pPr>
              <w:spacing w:after="0" w:line="259" w:lineRule="auto"/>
              <w:ind w:left="1" w:firstLine="0"/>
              <w:rPr>
                <w:color w:val="auto"/>
              </w:rPr>
            </w:pPr>
            <w:r w:rsidRPr="002D0C66">
              <w:rPr>
                <w:color w:val="auto"/>
              </w:rPr>
              <w:t>C</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A60B2C" w14:textId="023DFF78" w:rsidR="7F38DB91" w:rsidRPr="7F38DB91" w:rsidRDefault="7F38DB91" w:rsidP="7F38DB91">
            <w:pPr>
              <w:spacing w:after="0" w:line="259" w:lineRule="auto"/>
              <w:ind w:left="0" w:firstLine="0"/>
              <w:rPr>
                <w:color w:val="auto"/>
              </w:rPr>
            </w:pPr>
            <w:r w:rsidRPr="7F38DB91">
              <w:rPr>
                <w:color w:val="auto"/>
              </w:rPr>
              <w:t>10</w:t>
            </w:r>
            <w:r w:rsidR="25BDBD51" w:rsidRPr="7F38DB91">
              <w:rPr>
                <w:color w:val="auto"/>
              </w:rPr>
              <w:t>3</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2BA391" w14:textId="23D67CA6" w:rsidR="7F38DB91" w:rsidRPr="7F38DB91" w:rsidRDefault="7F38DB91" w:rsidP="7F38DB91">
            <w:pPr>
              <w:spacing w:after="0" w:line="259" w:lineRule="auto"/>
              <w:ind w:left="0" w:firstLine="0"/>
              <w:rPr>
                <w:color w:val="auto"/>
              </w:rPr>
            </w:pPr>
            <w:r w:rsidRPr="7F38DB91">
              <w:rPr>
                <w:color w:val="auto"/>
              </w:rPr>
              <w:t>18</w:t>
            </w:r>
            <w:r w:rsidR="2EC3149F" w:rsidRPr="7F38DB91">
              <w:rPr>
                <w:color w:val="auto"/>
              </w:rPr>
              <w:t>4</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8C0DE8" w14:textId="32549E2A" w:rsidR="00F24502" w:rsidRPr="002D0C66" w:rsidRDefault="00454306">
            <w:pPr>
              <w:spacing w:after="0" w:line="259" w:lineRule="auto"/>
              <w:ind w:left="0" w:firstLine="0"/>
              <w:rPr>
                <w:color w:val="auto"/>
              </w:rPr>
            </w:pPr>
            <w:r w:rsidRPr="002D0C66">
              <w:rPr>
                <w:color w:val="auto"/>
              </w:rPr>
              <w:t>287</w:t>
            </w:r>
          </w:p>
        </w:tc>
        <w:tc>
          <w:tcPr>
            <w:tcW w:w="5505" w:type="dxa"/>
            <w:tcBorders>
              <w:top w:val="single" w:sz="8" w:space="0" w:color="000000" w:themeColor="text1"/>
              <w:left w:val="single" w:sz="8" w:space="0" w:color="000000" w:themeColor="text1"/>
              <w:bottom w:val="single" w:sz="8" w:space="0" w:color="000000" w:themeColor="text1"/>
              <w:right w:val="single" w:sz="8" w:space="0" w:color="575656"/>
            </w:tcBorders>
          </w:tcPr>
          <w:p w14:paraId="04FE51F4" w14:textId="77777777" w:rsidR="00F24502" w:rsidRPr="002D0C66" w:rsidRDefault="0012777B">
            <w:pPr>
              <w:spacing w:after="0" w:line="259" w:lineRule="auto"/>
              <w:ind w:left="0" w:firstLine="0"/>
              <w:rPr>
                <w:color w:val="auto"/>
              </w:rPr>
            </w:pPr>
            <w:r w:rsidRPr="002D0C66">
              <w:rPr>
                <w:color w:val="auto"/>
              </w:rPr>
              <w:t>Includes all employees whose standard hourly rate places them above the median but at or below the upper quartile</w:t>
            </w:r>
          </w:p>
        </w:tc>
      </w:tr>
      <w:tr w:rsidR="002D0C66" w:rsidRPr="002D0C66" w14:paraId="0E68C08E" w14:textId="77777777" w:rsidTr="7F38DB91">
        <w:trPr>
          <w:trHeight w:val="1120"/>
        </w:trPr>
        <w:tc>
          <w:tcPr>
            <w:tcW w:w="1170" w:type="dxa"/>
            <w:tcBorders>
              <w:top w:val="single" w:sz="8" w:space="0" w:color="000000" w:themeColor="text1"/>
              <w:left w:val="single" w:sz="8" w:space="0" w:color="575656"/>
              <w:bottom w:val="single" w:sz="8" w:space="0" w:color="575656"/>
              <w:right w:val="single" w:sz="8" w:space="0" w:color="000000" w:themeColor="text1"/>
            </w:tcBorders>
            <w:vAlign w:val="center"/>
          </w:tcPr>
          <w:p w14:paraId="69FF4CC1" w14:textId="77777777" w:rsidR="00F24502" w:rsidRPr="002D0C66" w:rsidRDefault="0012777B">
            <w:pPr>
              <w:spacing w:after="0" w:line="259" w:lineRule="auto"/>
              <w:ind w:left="0" w:firstLine="0"/>
              <w:rPr>
                <w:color w:val="auto"/>
              </w:rPr>
            </w:pPr>
            <w:r w:rsidRPr="002D0C66">
              <w:rPr>
                <w:color w:val="auto"/>
              </w:rPr>
              <w:t>D</w:t>
            </w:r>
          </w:p>
        </w:tc>
        <w:tc>
          <w:tcPr>
            <w:tcW w:w="1170" w:type="dxa"/>
            <w:tcBorders>
              <w:top w:val="single" w:sz="8" w:space="0" w:color="000000" w:themeColor="text1"/>
              <w:left w:val="single" w:sz="8" w:space="0" w:color="000000" w:themeColor="text1"/>
              <w:bottom w:val="single" w:sz="8" w:space="0" w:color="575656"/>
              <w:right w:val="single" w:sz="8" w:space="0" w:color="000000" w:themeColor="text1"/>
            </w:tcBorders>
            <w:vAlign w:val="center"/>
          </w:tcPr>
          <w:p w14:paraId="0B44CC83" w14:textId="5084BCE7" w:rsidR="7F38DB91" w:rsidRPr="7F38DB91" w:rsidRDefault="7F38DB91" w:rsidP="7F38DB91">
            <w:pPr>
              <w:spacing w:after="0" w:line="259" w:lineRule="auto"/>
              <w:ind w:left="0" w:firstLine="0"/>
              <w:rPr>
                <w:color w:val="auto"/>
              </w:rPr>
            </w:pPr>
            <w:r w:rsidRPr="7F38DB91">
              <w:rPr>
                <w:color w:val="auto"/>
              </w:rPr>
              <w:t>1</w:t>
            </w:r>
            <w:r w:rsidR="3A48C687" w:rsidRPr="7F38DB91">
              <w:rPr>
                <w:color w:val="auto"/>
              </w:rPr>
              <w:t>19</w:t>
            </w:r>
          </w:p>
        </w:tc>
        <w:tc>
          <w:tcPr>
            <w:tcW w:w="1170" w:type="dxa"/>
            <w:tcBorders>
              <w:top w:val="single" w:sz="8" w:space="0" w:color="000000" w:themeColor="text1"/>
              <w:left w:val="single" w:sz="8" w:space="0" w:color="000000" w:themeColor="text1"/>
              <w:bottom w:val="single" w:sz="8" w:space="0" w:color="575656"/>
              <w:right w:val="single" w:sz="8" w:space="0" w:color="000000" w:themeColor="text1"/>
            </w:tcBorders>
            <w:vAlign w:val="center"/>
          </w:tcPr>
          <w:p w14:paraId="11844FC3" w14:textId="77B475B4" w:rsidR="7F38DB91" w:rsidRPr="7F38DB91" w:rsidRDefault="7F38DB91" w:rsidP="7F38DB91">
            <w:pPr>
              <w:spacing w:after="0" w:line="259" w:lineRule="auto"/>
              <w:ind w:left="0" w:firstLine="0"/>
              <w:rPr>
                <w:color w:val="auto"/>
              </w:rPr>
            </w:pPr>
            <w:r w:rsidRPr="7F38DB91">
              <w:rPr>
                <w:color w:val="auto"/>
              </w:rPr>
              <w:t>1</w:t>
            </w:r>
            <w:r w:rsidR="495DA72B" w:rsidRPr="7F38DB91">
              <w:rPr>
                <w:color w:val="auto"/>
              </w:rPr>
              <w:t>68</w:t>
            </w:r>
          </w:p>
        </w:tc>
        <w:tc>
          <w:tcPr>
            <w:tcW w:w="1170" w:type="dxa"/>
            <w:tcBorders>
              <w:top w:val="single" w:sz="8" w:space="0" w:color="000000" w:themeColor="text1"/>
              <w:left w:val="single" w:sz="8" w:space="0" w:color="000000" w:themeColor="text1"/>
              <w:bottom w:val="single" w:sz="8" w:space="0" w:color="575656"/>
              <w:right w:val="single" w:sz="8" w:space="0" w:color="000000" w:themeColor="text1"/>
            </w:tcBorders>
            <w:vAlign w:val="center"/>
          </w:tcPr>
          <w:p w14:paraId="574F5829" w14:textId="2792E50A" w:rsidR="00F24502" w:rsidRPr="002D0C66" w:rsidRDefault="00454306">
            <w:pPr>
              <w:spacing w:after="0" w:line="259" w:lineRule="auto"/>
              <w:ind w:left="0" w:firstLine="0"/>
              <w:rPr>
                <w:color w:val="auto"/>
              </w:rPr>
            </w:pPr>
            <w:r w:rsidRPr="002D0C66">
              <w:rPr>
                <w:color w:val="auto"/>
              </w:rPr>
              <w:t>287</w:t>
            </w:r>
          </w:p>
        </w:tc>
        <w:tc>
          <w:tcPr>
            <w:tcW w:w="5505" w:type="dxa"/>
            <w:tcBorders>
              <w:top w:val="single" w:sz="8" w:space="0" w:color="000000" w:themeColor="text1"/>
              <w:left w:val="single" w:sz="8" w:space="0" w:color="000000" w:themeColor="text1"/>
              <w:bottom w:val="single" w:sz="8" w:space="0" w:color="575656"/>
              <w:right w:val="single" w:sz="8" w:space="0" w:color="575656"/>
            </w:tcBorders>
          </w:tcPr>
          <w:p w14:paraId="19F6069F" w14:textId="77777777" w:rsidR="00F24502" w:rsidRPr="002D0C66" w:rsidRDefault="0012777B">
            <w:pPr>
              <w:spacing w:after="0" w:line="259" w:lineRule="auto"/>
              <w:ind w:left="0" w:right="1137" w:firstLine="0"/>
              <w:jc w:val="both"/>
              <w:rPr>
                <w:color w:val="auto"/>
              </w:rPr>
            </w:pPr>
            <w:r w:rsidRPr="002D0C66">
              <w:rPr>
                <w:color w:val="auto"/>
              </w:rPr>
              <w:t>Includes all employees whose standard hourly rate places them above the upper quartile</w:t>
            </w:r>
          </w:p>
        </w:tc>
      </w:tr>
    </w:tbl>
    <w:p w14:paraId="63AFC34D" w14:textId="2B0783CE" w:rsidR="00F24502" w:rsidRDefault="00901CF9">
      <w:pPr>
        <w:ind w:left="-2" w:right="10"/>
      </w:pPr>
      <w:r>
        <w:lastRenderedPageBreak/>
        <w:t>T</w:t>
      </w:r>
      <w:r w:rsidR="0012777B">
        <w:t xml:space="preserve">he total number of staff </w:t>
      </w:r>
      <w:r>
        <w:t xml:space="preserve">was </w:t>
      </w:r>
      <w:r w:rsidR="0012777B">
        <w:t>divisible by four</w:t>
      </w:r>
      <w:r w:rsidR="00ED4706">
        <w:t xml:space="preserve">, however, due to overlapping salaries between bands A &amp; B, a ratio </w:t>
      </w:r>
      <w:r w:rsidR="001D548A">
        <w:t xml:space="preserve">of male to female </w:t>
      </w:r>
      <w:r w:rsidR="00ED4706">
        <w:t xml:space="preserve">was </w:t>
      </w:r>
      <w:r w:rsidR="00FB0B79">
        <w:t>calculated and applied to ensure figures were not skewed</w:t>
      </w:r>
      <w:r w:rsidR="001D548A">
        <w:t>.</w:t>
      </w:r>
    </w:p>
    <w:p w14:paraId="68E45842" w14:textId="77777777" w:rsidR="00F24502" w:rsidRDefault="0012777B">
      <w:pPr>
        <w:spacing w:after="119" w:line="259" w:lineRule="auto"/>
        <w:ind w:left="1" w:right="-7" w:firstLine="0"/>
      </w:pPr>
      <w:r>
        <w:rPr>
          <w:noProof/>
          <w:sz w:val="22"/>
        </w:rPr>
        <mc:AlternateContent>
          <mc:Choice Requires="wpg">
            <w:drawing>
              <wp:inline distT="0" distB="0" distL="0" distR="0" wp14:anchorId="6751D169" wp14:editId="48DB9797">
                <wp:extent cx="6479997" cy="12700"/>
                <wp:effectExtent l="0" t="0" r="0" b="0"/>
                <wp:docPr id="3345" name="Group 3345"/>
                <wp:cNvGraphicFramePr/>
                <a:graphic xmlns:a="http://schemas.openxmlformats.org/drawingml/2006/main">
                  <a:graphicData uri="http://schemas.microsoft.com/office/word/2010/wordprocessingGroup">
                    <wpg:wgp>
                      <wpg:cNvGrpSpPr/>
                      <wpg:grpSpPr>
                        <a:xfrm>
                          <a:off x="0" y="0"/>
                          <a:ext cx="6479997" cy="12700"/>
                          <a:chOff x="0" y="0"/>
                          <a:chExt cx="6479997" cy="12700"/>
                        </a:xfrm>
                      </wpg:grpSpPr>
                      <wps:wsp>
                        <wps:cNvPr id="296" name="Shape 296"/>
                        <wps:cNvSpPr/>
                        <wps:spPr>
                          <a:xfrm>
                            <a:off x="0" y="0"/>
                            <a:ext cx="6479997" cy="0"/>
                          </a:xfrm>
                          <a:custGeom>
                            <a:avLst/>
                            <a:gdLst/>
                            <a:ahLst/>
                            <a:cxnLst/>
                            <a:rect l="0" t="0" r="0" b="0"/>
                            <a:pathLst>
                              <a:path w="6479997">
                                <a:moveTo>
                                  <a:pt x="0" y="0"/>
                                </a:moveTo>
                                <a:lnTo>
                                  <a:pt x="647999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w:pict>
              <v:group w14:anchorId="098E57F0" id="Group 3345" o:spid="_x0000_s1026" style="width:510.25pt;height:1pt;mso-position-horizontal-relative:char;mso-position-vertical-relative:line" coordsize="647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">
                <v:shape id="Shape 29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" path="m,l6479997,e" filled="f" strokeweight="1pt">
                  <v:stroke miterlimit="83231f" joinstyle="miter"/>
                  <v:path arrowok="t" textboxrect="0,0,6479997,0"/>
                </v:shape>
                <w10:anchorlock/>
              </v:group>
            </w:pict>
          </mc:Fallback>
        </mc:AlternateContent>
      </w:r>
    </w:p>
    <w:p w14:paraId="1B1ABC69" w14:textId="77777777" w:rsidR="00F24502" w:rsidRDefault="0012777B">
      <w:pPr>
        <w:pStyle w:val="Heading1"/>
        <w:ind w:left="353" w:hanging="367"/>
      </w:pPr>
      <w:r>
        <w:t>Our gender pay gap has decreased from last year</w:t>
      </w:r>
    </w:p>
    <w:p w14:paraId="6BBAD937" w14:textId="10BDB976" w:rsidR="00F24502" w:rsidRDefault="0012777B">
      <w:pPr>
        <w:ind w:left="-2" w:right="10"/>
      </w:pPr>
      <w:r>
        <w:t xml:space="preserve">The mean and the median gender pay gap have </w:t>
      </w:r>
      <w:r w:rsidRPr="003118A6">
        <w:rPr>
          <w:color w:val="auto"/>
        </w:rPr>
        <w:t>reduced from 202</w:t>
      </w:r>
      <w:r w:rsidR="003118A6" w:rsidRPr="003118A6">
        <w:rPr>
          <w:color w:val="auto"/>
        </w:rPr>
        <w:t>1</w:t>
      </w:r>
      <w:r w:rsidRPr="003118A6">
        <w:rPr>
          <w:color w:val="auto"/>
        </w:rPr>
        <w:t xml:space="preserve"> to 202</w:t>
      </w:r>
      <w:r w:rsidR="003118A6" w:rsidRPr="003118A6">
        <w:rPr>
          <w:color w:val="auto"/>
        </w:rPr>
        <w:t>2</w:t>
      </w:r>
      <w:r>
        <w:t>, for the RNIB group.</w:t>
      </w:r>
    </w:p>
    <w:p w14:paraId="7A2C0159" w14:textId="04BEE5E5" w:rsidR="00F24502" w:rsidRPr="00A0623B" w:rsidRDefault="0012777B">
      <w:pPr>
        <w:spacing w:after="227" w:line="239" w:lineRule="auto"/>
        <w:ind w:left="1" w:right="206" w:firstLine="0"/>
        <w:jc w:val="both"/>
        <w:rPr>
          <w:color w:val="FF0000"/>
        </w:rPr>
      </w:pPr>
      <w:r w:rsidRPr="005A6FDA">
        <w:rPr>
          <w:color w:val="auto"/>
        </w:rPr>
        <w:t xml:space="preserve">For the RNIB Group, </w:t>
      </w:r>
      <w:r w:rsidR="56F70090" w:rsidRPr="7F38DB91">
        <w:rPr>
          <w:color w:val="auto"/>
        </w:rPr>
        <w:t xml:space="preserve">the number of </w:t>
      </w:r>
      <w:r w:rsidRPr="005A6FDA">
        <w:rPr>
          <w:color w:val="auto"/>
        </w:rPr>
        <w:t xml:space="preserve">male employees in </w:t>
      </w:r>
      <w:r w:rsidR="0023410D" w:rsidRPr="005A6FDA">
        <w:rPr>
          <w:color w:val="auto"/>
        </w:rPr>
        <w:t xml:space="preserve">the </w:t>
      </w:r>
      <w:r w:rsidR="009E7050" w:rsidRPr="005A6FDA">
        <w:rPr>
          <w:color w:val="auto"/>
        </w:rPr>
        <w:t xml:space="preserve">two </w:t>
      </w:r>
      <w:r w:rsidRPr="005A6FDA">
        <w:rPr>
          <w:color w:val="auto"/>
        </w:rPr>
        <w:t>lowest quarter</w:t>
      </w:r>
      <w:r w:rsidR="009E7050" w:rsidRPr="005A6FDA">
        <w:rPr>
          <w:color w:val="auto"/>
        </w:rPr>
        <w:t>s</w:t>
      </w:r>
      <w:r w:rsidR="005E262C" w:rsidRPr="005A6FDA">
        <w:rPr>
          <w:color w:val="auto"/>
        </w:rPr>
        <w:t xml:space="preserve"> increased</w:t>
      </w:r>
      <w:r w:rsidR="001975C2">
        <w:rPr>
          <w:color w:val="auto"/>
        </w:rPr>
        <w:t>.</w:t>
      </w:r>
      <w:r w:rsidR="00D365C7" w:rsidRPr="005A6FDA">
        <w:rPr>
          <w:color w:val="auto"/>
        </w:rPr>
        <w:t xml:space="preserve"> </w:t>
      </w:r>
      <w:r w:rsidR="001975C2">
        <w:rPr>
          <w:color w:val="auto"/>
        </w:rPr>
        <w:t>I</w:t>
      </w:r>
      <w:r w:rsidR="00D365C7" w:rsidRPr="005A6FDA">
        <w:rPr>
          <w:color w:val="auto"/>
        </w:rPr>
        <w:t xml:space="preserve">n </w:t>
      </w:r>
      <w:r w:rsidR="00D900DB" w:rsidRPr="005A6FDA">
        <w:rPr>
          <w:color w:val="auto"/>
        </w:rPr>
        <w:t>band A</w:t>
      </w:r>
      <w:r w:rsidR="005E262C" w:rsidRPr="005A6FDA">
        <w:rPr>
          <w:color w:val="auto"/>
        </w:rPr>
        <w:t xml:space="preserve"> </w:t>
      </w:r>
      <w:r w:rsidR="008A6B7C">
        <w:rPr>
          <w:color w:val="auto"/>
        </w:rPr>
        <w:t xml:space="preserve">the increase was </w:t>
      </w:r>
      <w:r w:rsidR="00A440F2" w:rsidRPr="005A6FDA">
        <w:rPr>
          <w:color w:val="auto"/>
        </w:rPr>
        <w:t xml:space="preserve">from </w:t>
      </w:r>
      <w:r w:rsidR="0064766F" w:rsidRPr="005A6FDA">
        <w:rPr>
          <w:color w:val="auto"/>
        </w:rPr>
        <w:t>29</w:t>
      </w:r>
      <w:r w:rsidR="00CF5EF9" w:rsidRPr="005A6FDA">
        <w:rPr>
          <w:color w:val="auto"/>
        </w:rPr>
        <w:t>.24</w:t>
      </w:r>
      <w:r w:rsidRPr="005A6FDA">
        <w:rPr>
          <w:color w:val="auto"/>
        </w:rPr>
        <w:t xml:space="preserve"> per cent to </w:t>
      </w:r>
      <w:r w:rsidR="002D60A6" w:rsidRPr="005A6FDA">
        <w:rPr>
          <w:color w:val="auto"/>
        </w:rPr>
        <w:t>34.</w:t>
      </w:r>
      <w:r w:rsidR="4A7A0C4F" w:rsidRPr="7F38DB91">
        <w:rPr>
          <w:color w:val="auto"/>
        </w:rPr>
        <w:t>95</w:t>
      </w:r>
      <w:r w:rsidRPr="005A6FDA">
        <w:rPr>
          <w:color w:val="auto"/>
        </w:rPr>
        <w:t xml:space="preserve"> per cent</w:t>
      </w:r>
      <w:r w:rsidR="00B76779" w:rsidRPr="005A6FDA">
        <w:rPr>
          <w:color w:val="auto"/>
        </w:rPr>
        <w:t xml:space="preserve"> and in band B from 28.99 per cent to </w:t>
      </w:r>
      <w:r w:rsidR="5923AE78" w:rsidRPr="7F38DB91">
        <w:rPr>
          <w:color w:val="auto"/>
        </w:rPr>
        <w:t>29.47</w:t>
      </w:r>
      <w:r w:rsidR="00AA358D" w:rsidRPr="005A6FDA">
        <w:rPr>
          <w:color w:val="auto"/>
        </w:rPr>
        <w:t xml:space="preserve"> per cent</w:t>
      </w:r>
      <w:r w:rsidRPr="005A6FDA">
        <w:rPr>
          <w:color w:val="auto"/>
        </w:rPr>
        <w:t>.</w:t>
      </w:r>
      <w:r w:rsidRPr="7F38DB91">
        <w:rPr>
          <w:color w:val="auto"/>
        </w:rPr>
        <w:t xml:space="preserve"> </w:t>
      </w:r>
    </w:p>
    <w:p w14:paraId="5C55AFFA" w14:textId="69198588" w:rsidR="001F39C0" w:rsidRPr="001F39C0" w:rsidRDefault="4C6E7E25">
      <w:pPr>
        <w:spacing w:after="28"/>
        <w:ind w:left="-2" w:right="169"/>
        <w:rPr>
          <w:color w:val="auto"/>
        </w:rPr>
      </w:pPr>
      <w:r w:rsidRPr="7F38DB91">
        <w:rPr>
          <w:color w:val="auto"/>
        </w:rPr>
        <w:t>The two highest quarters</w:t>
      </w:r>
      <w:r w:rsidR="00375CC3">
        <w:rPr>
          <w:color w:val="auto"/>
        </w:rPr>
        <w:t xml:space="preserve"> </w:t>
      </w:r>
      <w:r w:rsidR="002556F0" w:rsidRPr="001F39C0">
        <w:rPr>
          <w:color w:val="auto"/>
        </w:rPr>
        <w:t xml:space="preserve">saw an increase in </w:t>
      </w:r>
      <w:r w:rsidR="007727F7">
        <w:rPr>
          <w:color w:val="auto"/>
        </w:rPr>
        <w:t xml:space="preserve">the number </w:t>
      </w:r>
      <w:r w:rsidR="00002F4C">
        <w:rPr>
          <w:color w:val="auto"/>
        </w:rPr>
        <w:t xml:space="preserve">of </w:t>
      </w:r>
      <w:r w:rsidR="002556F0" w:rsidRPr="001F39C0">
        <w:rPr>
          <w:color w:val="auto"/>
        </w:rPr>
        <w:t>female employees</w:t>
      </w:r>
      <w:r w:rsidR="00002F4C">
        <w:rPr>
          <w:color w:val="auto"/>
        </w:rPr>
        <w:t xml:space="preserve"> with </w:t>
      </w:r>
      <w:r w:rsidR="173E8880" w:rsidRPr="7F38DB91">
        <w:rPr>
          <w:color w:val="auto"/>
        </w:rPr>
        <w:t xml:space="preserve">Band C increasing from 63.41 per cent to 64.11 per cent and </w:t>
      </w:r>
      <w:r w:rsidR="007727F7">
        <w:rPr>
          <w:color w:val="auto"/>
        </w:rPr>
        <w:t>b</w:t>
      </w:r>
      <w:r w:rsidR="00AC076F" w:rsidRPr="001F39C0">
        <w:rPr>
          <w:color w:val="auto"/>
        </w:rPr>
        <w:t>and D</w:t>
      </w:r>
      <w:r w:rsidR="00D10F54" w:rsidRPr="001F39C0">
        <w:rPr>
          <w:color w:val="auto"/>
        </w:rPr>
        <w:t xml:space="preserve"> increas</w:t>
      </w:r>
      <w:r w:rsidR="00002F4C">
        <w:rPr>
          <w:color w:val="auto"/>
        </w:rPr>
        <w:t>ing</w:t>
      </w:r>
      <w:r w:rsidR="00D10F54" w:rsidRPr="001F39C0">
        <w:rPr>
          <w:color w:val="auto"/>
        </w:rPr>
        <w:t xml:space="preserve"> from </w:t>
      </w:r>
      <w:r w:rsidR="004A2005" w:rsidRPr="001F39C0">
        <w:rPr>
          <w:color w:val="auto"/>
        </w:rPr>
        <w:t xml:space="preserve">55.80 per cent to </w:t>
      </w:r>
      <w:r w:rsidR="00D3411F" w:rsidRPr="001F39C0">
        <w:rPr>
          <w:color w:val="auto"/>
        </w:rPr>
        <w:t>58.</w:t>
      </w:r>
      <w:r w:rsidR="5E29E0F4" w:rsidRPr="7F38DB91">
        <w:rPr>
          <w:color w:val="auto"/>
        </w:rPr>
        <w:t>54</w:t>
      </w:r>
      <w:r w:rsidR="00D3411F" w:rsidRPr="001F39C0">
        <w:rPr>
          <w:color w:val="auto"/>
        </w:rPr>
        <w:t xml:space="preserve"> per cent. </w:t>
      </w:r>
    </w:p>
    <w:p w14:paraId="3B0AE107" w14:textId="77777777" w:rsidR="001926B8" w:rsidRDefault="001926B8" w:rsidP="5016B133">
      <w:pPr>
        <w:spacing w:after="28"/>
        <w:ind w:left="-2" w:right="169"/>
        <w:rPr>
          <w:color w:val="auto"/>
        </w:rPr>
      </w:pPr>
    </w:p>
    <w:p w14:paraId="746ED3C9" w14:textId="1F0DD4C1" w:rsidR="002924E4" w:rsidRDefault="001E7D08" w:rsidP="5016B133">
      <w:pPr>
        <w:spacing w:after="28"/>
        <w:ind w:left="-2" w:right="169"/>
        <w:rPr>
          <w:color w:val="auto"/>
        </w:rPr>
      </w:pPr>
      <w:r w:rsidRPr="7F38DB91">
        <w:rPr>
          <w:color w:val="auto"/>
        </w:rPr>
        <w:t xml:space="preserve">RNIB has </w:t>
      </w:r>
      <w:r w:rsidR="6D70323F" w:rsidRPr="7F38DB91">
        <w:rPr>
          <w:color w:val="auto"/>
        </w:rPr>
        <w:t xml:space="preserve">been working towards </w:t>
      </w:r>
      <w:r w:rsidRPr="7F38DB91">
        <w:rPr>
          <w:color w:val="auto"/>
        </w:rPr>
        <w:t>a</w:t>
      </w:r>
      <w:r w:rsidR="00046902" w:rsidRPr="7F38DB91">
        <w:rPr>
          <w:color w:val="auto"/>
        </w:rPr>
        <w:t xml:space="preserve">n anonymised </w:t>
      </w:r>
      <w:r w:rsidR="00724BEF" w:rsidRPr="7F38DB91">
        <w:rPr>
          <w:color w:val="auto"/>
        </w:rPr>
        <w:t xml:space="preserve">job </w:t>
      </w:r>
      <w:r w:rsidR="00046902" w:rsidRPr="7F38DB91">
        <w:rPr>
          <w:color w:val="auto"/>
        </w:rPr>
        <w:t xml:space="preserve">application process which means that hiring managers </w:t>
      </w:r>
      <w:r w:rsidR="18A28723" w:rsidRPr="7F38DB91">
        <w:rPr>
          <w:color w:val="auto"/>
        </w:rPr>
        <w:t>will b</w:t>
      </w:r>
      <w:r w:rsidR="6000290B" w:rsidRPr="7F38DB91">
        <w:rPr>
          <w:color w:val="auto"/>
        </w:rPr>
        <w:t>e</w:t>
      </w:r>
      <w:r w:rsidR="004B69DD" w:rsidRPr="7F38DB91">
        <w:rPr>
          <w:color w:val="auto"/>
        </w:rPr>
        <w:t xml:space="preserve"> </w:t>
      </w:r>
      <w:r w:rsidR="00046902" w:rsidRPr="7F38DB91">
        <w:rPr>
          <w:color w:val="auto"/>
        </w:rPr>
        <w:t>unaware of which candidates are male</w:t>
      </w:r>
      <w:r w:rsidR="016CA9A4" w:rsidRPr="7F38DB91">
        <w:rPr>
          <w:color w:val="auto"/>
        </w:rPr>
        <w:t xml:space="preserve"> or </w:t>
      </w:r>
      <w:r w:rsidR="00046902" w:rsidRPr="7F38DB91">
        <w:rPr>
          <w:color w:val="auto"/>
        </w:rPr>
        <w:t xml:space="preserve">female. </w:t>
      </w:r>
      <w:r w:rsidR="00203481" w:rsidRPr="7F38DB91">
        <w:rPr>
          <w:color w:val="auto"/>
        </w:rPr>
        <w:t>S</w:t>
      </w:r>
      <w:r w:rsidR="00046902" w:rsidRPr="7F38DB91">
        <w:rPr>
          <w:color w:val="auto"/>
        </w:rPr>
        <w:t>alaries are clear</w:t>
      </w:r>
      <w:r w:rsidR="00203481" w:rsidRPr="7F38DB91">
        <w:rPr>
          <w:color w:val="auto"/>
        </w:rPr>
        <w:t>ly stated</w:t>
      </w:r>
      <w:r w:rsidR="00046902" w:rsidRPr="7F38DB91">
        <w:rPr>
          <w:color w:val="auto"/>
        </w:rPr>
        <w:t xml:space="preserve"> on all </w:t>
      </w:r>
      <w:r w:rsidR="55F200D6" w:rsidRPr="7F38DB91">
        <w:rPr>
          <w:color w:val="auto"/>
        </w:rPr>
        <w:t>job</w:t>
      </w:r>
      <w:r w:rsidR="6000290B" w:rsidRPr="7F38DB91">
        <w:rPr>
          <w:color w:val="auto"/>
        </w:rPr>
        <w:t xml:space="preserve"> </w:t>
      </w:r>
      <w:r w:rsidR="00046902" w:rsidRPr="7F38DB91">
        <w:rPr>
          <w:color w:val="auto"/>
        </w:rPr>
        <w:t>adverts, so th</w:t>
      </w:r>
      <w:r w:rsidR="00E4222F" w:rsidRPr="7F38DB91">
        <w:rPr>
          <w:color w:val="auto"/>
        </w:rPr>
        <w:t>e</w:t>
      </w:r>
      <w:r w:rsidR="00046902" w:rsidRPr="7F38DB91">
        <w:rPr>
          <w:color w:val="auto"/>
        </w:rPr>
        <w:t>s</w:t>
      </w:r>
      <w:r w:rsidR="00E4222F" w:rsidRPr="7F38DB91">
        <w:rPr>
          <w:color w:val="auto"/>
        </w:rPr>
        <w:t>e</w:t>
      </w:r>
      <w:r w:rsidR="00046902" w:rsidRPr="7F38DB91">
        <w:rPr>
          <w:color w:val="auto"/>
        </w:rPr>
        <w:t xml:space="preserve"> </w:t>
      </w:r>
      <w:r w:rsidR="00E4222F" w:rsidRPr="7F38DB91">
        <w:rPr>
          <w:color w:val="auto"/>
        </w:rPr>
        <w:t>are</w:t>
      </w:r>
      <w:r w:rsidR="00046902" w:rsidRPr="7F38DB91">
        <w:rPr>
          <w:color w:val="auto"/>
        </w:rPr>
        <w:t xml:space="preserve"> set long before the candidate i</w:t>
      </w:r>
      <w:r w:rsidR="00E4222F" w:rsidRPr="7F38DB91">
        <w:rPr>
          <w:color w:val="auto"/>
        </w:rPr>
        <w:t>s</w:t>
      </w:r>
      <w:r w:rsidR="00046902" w:rsidRPr="7F38DB91">
        <w:rPr>
          <w:color w:val="auto"/>
        </w:rPr>
        <w:t xml:space="preserve"> offered</w:t>
      </w:r>
      <w:r w:rsidR="00E4222F" w:rsidRPr="7F38DB91">
        <w:rPr>
          <w:color w:val="auto"/>
        </w:rPr>
        <w:t xml:space="preserve"> a role</w:t>
      </w:r>
      <w:r w:rsidR="00046902" w:rsidRPr="7F38DB91">
        <w:rPr>
          <w:color w:val="auto"/>
        </w:rPr>
        <w:t>.</w:t>
      </w:r>
    </w:p>
    <w:p w14:paraId="65690081" w14:textId="6EB3BC4F" w:rsidR="00B97E83" w:rsidRDefault="00B97E83" w:rsidP="5016B133">
      <w:pPr>
        <w:spacing w:after="28"/>
        <w:ind w:left="-2" w:right="169"/>
        <w:rPr>
          <w:color w:val="auto"/>
        </w:rPr>
      </w:pPr>
    </w:p>
    <w:p w14:paraId="15DA71D8" w14:textId="60405DED" w:rsidR="7EEDFA38" w:rsidRDefault="0FF3999D" w:rsidP="7F38DB91">
      <w:pPr>
        <w:spacing w:after="28"/>
        <w:ind w:left="-2" w:right="169"/>
        <w:rPr>
          <w:color w:val="auto"/>
          <w:szCs w:val="28"/>
        </w:rPr>
      </w:pPr>
      <w:r w:rsidRPr="7F38DB91">
        <w:rPr>
          <w:color w:val="auto"/>
        </w:rPr>
        <w:t xml:space="preserve">RNIB has also implemented a menopause policy, </w:t>
      </w:r>
      <w:r w:rsidR="7653170A" w:rsidRPr="7F38DB91">
        <w:rPr>
          <w:color w:val="auto"/>
        </w:rPr>
        <w:t xml:space="preserve">which seeks to </w:t>
      </w:r>
      <w:r w:rsidRPr="7F38DB91">
        <w:rPr>
          <w:color w:val="auto"/>
          <w:szCs w:val="28"/>
        </w:rPr>
        <w:t>benefit the welfare of employees, workers and volunteers experiencing the menopause</w:t>
      </w:r>
      <w:r w:rsidR="03B7E74E" w:rsidRPr="7F38DB91">
        <w:rPr>
          <w:color w:val="auto"/>
          <w:szCs w:val="28"/>
        </w:rPr>
        <w:t xml:space="preserve"> by helping to improve discussion, </w:t>
      </w:r>
      <w:r w:rsidR="5B6FED83" w:rsidRPr="7F38DB91">
        <w:rPr>
          <w:color w:val="auto"/>
          <w:szCs w:val="28"/>
        </w:rPr>
        <w:t>openness,</w:t>
      </w:r>
      <w:r w:rsidR="03B7E74E" w:rsidRPr="7F38DB91">
        <w:rPr>
          <w:color w:val="auto"/>
          <w:szCs w:val="28"/>
        </w:rPr>
        <w:t xml:space="preserve"> and transparency</w:t>
      </w:r>
      <w:r w:rsidRPr="7F38DB91">
        <w:rPr>
          <w:color w:val="auto"/>
          <w:szCs w:val="28"/>
        </w:rPr>
        <w:t>.</w:t>
      </w:r>
    </w:p>
    <w:p w14:paraId="5493904F" w14:textId="6AD1A76F" w:rsidR="7F38DB91" w:rsidRDefault="7F38DB91" w:rsidP="7F38DB91">
      <w:pPr>
        <w:spacing w:after="28"/>
        <w:ind w:left="-2" w:right="169"/>
        <w:rPr>
          <w:color w:val="auto"/>
          <w:szCs w:val="28"/>
        </w:rPr>
      </w:pPr>
    </w:p>
    <w:p w14:paraId="0493F6A7" w14:textId="35A8171F" w:rsidR="5F8C6CF8" w:rsidRDefault="5F8C6CF8" w:rsidP="7F38DB91">
      <w:pPr>
        <w:spacing w:after="28"/>
        <w:ind w:left="-2" w:right="169"/>
        <w:rPr>
          <w:color w:val="auto"/>
          <w:szCs w:val="28"/>
        </w:rPr>
      </w:pPr>
      <w:r w:rsidRPr="7F38DB91">
        <w:rPr>
          <w:color w:val="auto"/>
          <w:szCs w:val="28"/>
        </w:rPr>
        <w:t>RNIB</w:t>
      </w:r>
      <w:r w:rsidR="00A07DC9">
        <w:rPr>
          <w:color w:val="auto"/>
          <w:szCs w:val="28"/>
        </w:rPr>
        <w:t xml:space="preserve">'s </w:t>
      </w:r>
      <w:r w:rsidR="00FA7301">
        <w:rPr>
          <w:color w:val="auto"/>
          <w:szCs w:val="28"/>
        </w:rPr>
        <w:t xml:space="preserve">minimum </w:t>
      </w:r>
      <w:r w:rsidR="00A07DC9">
        <w:rPr>
          <w:color w:val="auto"/>
          <w:szCs w:val="28"/>
        </w:rPr>
        <w:t xml:space="preserve">rate of pay </w:t>
      </w:r>
      <w:r w:rsidR="00795113">
        <w:rPr>
          <w:color w:val="auto"/>
          <w:szCs w:val="28"/>
        </w:rPr>
        <w:t xml:space="preserve">is </w:t>
      </w:r>
      <w:r w:rsidR="00A07DC9">
        <w:rPr>
          <w:color w:val="auto"/>
          <w:szCs w:val="28"/>
        </w:rPr>
        <w:t xml:space="preserve">the </w:t>
      </w:r>
      <w:r w:rsidR="00A10654">
        <w:rPr>
          <w:color w:val="auto"/>
          <w:szCs w:val="28"/>
        </w:rPr>
        <w:t xml:space="preserve">UK </w:t>
      </w:r>
      <w:r w:rsidRPr="7F38DB91">
        <w:rPr>
          <w:color w:val="auto"/>
          <w:szCs w:val="28"/>
        </w:rPr>
        <w:t>Living Wage Foundation rate.</w:t>
      </w:r>
    </w:p>
    <w:p w14:paraId="0F523CE1" w14:textId="0211FE1B" w:rsidR="7F38DB91" w:rsidRDefault="7F38DB91" w:rsidP="7F38DB91">
      <w:pPr>
        <w:spacing w:after="28"/>
        <w:ind w:left="-2" w:right="169"/>
        <w:rPr>
          <w:color w:val="auto"/>
          <w:szCs w:val="28"/>
        </w:rPr>
      </w:pPr>
    </w:p>
    <w:p w14:paraId="471D4D7A" w14:textId="1098C688" w:rsidR="3E0A0C2F" w:rsidRDefault="3E0A0C2F" w:rsidP="7F38DB91">
      <w:pPr>
        <w:spacing w:after="28"/>
        <w:ind w:left="-2" w:right="169"/>
        <w:rPr>
          <w:color w:val="FF0000"/>
        </w:rPr>
      </w:pPr>
      <w:r w:rsidRPr="7F38DB91">
        <w:rPr>
          <w:color w:val="auto"/>
          <w:szCs w:val="28"/>
        </w:rPr>
        <w:t xml:space="preserve">RNIB has launched some </w:t>
      </w:r>
      <w:r w:rsidR="211F88D3" w:rsidRPr="7F38DB91">
        <w:rPr>
          <w:color w:val="auto"/>
        </w:rPr>
        <w:t>D</w:t>
      </w:r>
      <w:r w:rsidR="580A340A" w:rsidRPr="7F38DB91">
        <w:rPr>
          <w:color w:val="auto"/>
        </w:rPr>
        <w:t>iversity &amp; Inclusion</w:t>
      </w:r>
      <w:r w:rsidR="211F88D3" w:rsidRPr="7F38DB91">
        <w:rPr>
          <w:color w:val="auto"/>
        </w:rPr>
        <w:t xml:space="preserve"> </w:t>
      </w:r>
      <w:r w:rsidR="2AAA459F" w:rsidRPr="7F38DB91">
        <w:rPr>
          <w:color w:val="auto"/>
        </w:rPr>
        <w:t>e</w:t>
      </w:r>
      <w:r w:rsidR="211F88D3" w:rsidRPr="7F38DB91">
        <w:rPr>
          <w:color w:val="auto"/>
        </w:rPr>
        <w:t xml:space="preserve">-training &amp; </w:t>
      </w:r>
      <w:r w:rsidR="3FB68414" w:rsidRPr="7F38DB91">
        <w:rPr>
          <w:color w:val="auto"/>
        </w:rPr>
        <w:t xml:space="preserve">has set up some staff </w:t>
      </w:r>
      <w:r w:rsidR="211F88D3" w:rsidRPr="7F38DB91">
        <w:rPr>
          <w:color w:val="auto"/>
        </w:rPr>
        <w:t>networks, including a women’s network</w:t>
      </w:r>
      <w:r w:rsidR="2EF193ED" w:rsidRPr="7F38DB91">
        <w:rPr>
          <w:color w:val="auto"/>
        </w:rPr>
        <w:t xml:space="preserve">. </w:t>
      </w:r>
    </w:p>
    <w:p w14:paraId="22C9F1A7" w14:textId="4F01758A" w:rsidR="7F38DB91" w:rsidRDefault="7F38DB91" w:rsidP="7F38DB91">
      <w:pPr>
        <w:spacing w:after="28"/>
        <w:ind w:left="-2" w:right="169"/>
        <w:rPr>
          <w:color w:val="FF0000"/>
        </w:rPr>
      </w:pPr>
    </w:p>
    <w:p w14:paraId="5275ACC1" w14:textId="265D6F50" w:rsidR="2050175F" w:rsidRDefault="2050175F" w:rsidP="7F38DB91">
      <w:pPr>
        <w:spacing w:after="28"/>
        <w:ind w:left="-2" w:right="169"/>
        <w:rPr>
          <w:color w:val="auto"/>
        </w:rPr>
      </w:pPr>
      <w:r w:rsidRPr="7F38DB91">
        <w:rPr>
          <w:color w:val="auto"/>
        </w:rPr>
        <w:t xml:space="preserve">Since the last report, </w:t>
      </w:r>
      <w:r w:rsidR="3A6591A2" w:rsidRPr="7F38DB91">
        <w:rPr>
          <w:color w:val="auto"/>
        </w:rPr>
        <w:t xml:space="preserve">RNIB has invested in </w:t>
      </w:r>
      <w:r w:rsidR="2D2EC140" w:rsidRPr="7F38DB91">
        <w:rPr>
          <w:color w:val="auto"/>
        </w:rPr>
        <w:t>diversity &amp; inclusion</w:t>
      </w:r>
      <w:r w:rsidR="3A6591A2" w:rsidRPr="7F38DB91">
        <w:rPr>
          <w:color w:val="auto"/>
        </w:rPr>
        <w:t xml:space="preserve"> by increasing the size of the </w:t>
      </w:r>
      <w:r w:rsidR="211F88D3" w:rsidRPr="7F38DB91">
        <w:rPr>
          <w:color w:val="auto"/>
        </w:rPr>
        <w:t>D</w:t>
      </w:r>
      <w:r w:rsidR="00146D4F">
        <w:rPr>
          <w:color w:val="auto"/>
        </w:rPr>
        <w:t>iversity &amp; Inclusion</w:t>
      </w:r>
      <w:r w:rsidR="211F88D3" w:rsidRPr="7F38DB91">
        <w:rPr>
          <w:color w:val="auto"/>
        </w:rPr>
        <w:t xml:space="preserve"> team</w:t>
      </w:r>
      <w:r w:rsidR="1754799C" w:rsidRPr="7F38DB91">
        <w:rPr>
          <w:color w:val="auto"/>
        </w:rPr>
        <w:t xml:space="preserve">. </w:t>
      </w:r>
    </w:p>
    <w:p w14:paraId="0236BDBF" w14:textId="77777777" w:rsidR="00F24502" w:rsidRDefault="0012777B">
      <w:pPr>
        <w:spacing w:after="119" w:line="259" w:lineRule="auto"/>
        <w:ind w:left="1" w:right="-7" w:firstLine="0"/>
      </w:pPr>
      <w:r>
        <w:rPr>
          <w:noProof/>
          <w:sz w:val="22"/>
        </w:rPr>
        <mc:AlternateContent>
          <mc:Choice Requires="wpg">
            <w:drawing>
              <wp:inline distT="0" distB="0" distL="0" distR="0" wp14:anchorId="2B534BA8" wp14:editId="358A30AB">
                <wp:extent cx="6479997" cy="12700"/>
                <wp:effectExtent l="0" t="0" r="0" b="0"/>
                <wp:docPr id="3346" name="Group 3346"/>
                <wp:cNvGraphicFramePr/>
                <a:graphic xmlns:a="http://schemas.openxmlformats.org/drawingml/2006/main">
                  <a:graphicData uri="http://schemas.microsoft.com/office/word/2010/wordprocessingGroup">
                    <wpg:wgp>
                      <wpg:cNvGrpSpPr/>
                      <wpg:grpSpPr>
                        <a:xfrm>
                          <a:off x="0" y="0"/>
                          <a:ext cx="6479997" cy="12700"/>
                          <a:chOff x="0" y="0"/>
                          <a:chExt cx="6479997" cy="12700"/>
                        </a:xfrm>
                      </wpg:grpSpPr>
                      <wps:wsp>
                        <wps:cNvPr id="311" name="Shape 311"/>
                        <wps:cNvSpPr/>
                        <wps:spPr>
                          <a:xfrm>
                            <a:off x="0" y="0"/>
                            <a:ext cx="6479997" cy="0"/>
                          </a:xfrm>
                          <a:custGeom>
                            <a:avLst/>
                            <a:gdLst/>
                            <a:ahLst/>
                            <a:cxnLst/>
                            <a:rect l="0" t="0" r="0" b="0"/>
                            <a:pathLst>
                              <a:path w="6479997">
                                <a:moveTo>
                                  <a:pt x="0" y="0"/>
                                </a:moveTo>
                                <a:lnTo>
                                  <a:pt x="647999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w:pict>
              <v:group w14:anchorId="09032486" id="Group 3346" o:spid="_x0000_s1026" style="width:510.25pt;height:1pt;mso-position-horizontal-relative:char;mso-position-vertical-relative:line" coordsize="647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">
                <v:shape id="Shape 31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" path="m,l6479997,e" filled="f" strokeweight="1pt">
                  <v:stroke miterlimit="83231f" joinstyle="miter"/>
                  <v:path arrowok="t" textboxrect="0,0,6479997,0"/>
                </v:shape>
                <w10:anchorlock/>
              </v:group>
            </w:pict>
          </mc:Fallback>
        </mc:AlternateContent>
      </w:r>
    </w:p>
    <w:p w14:paraId="091A0D06" w14:textId="77777777" w:rsidR="00F24502" w:rsidRDefault="0012777B">
      <w:pPr>
        <w:pStyle w:val="Heading1"/>
        <w:ind w:left="363" w:hanging="377"/>
      </w:pPr>
      <w:r>
        <w:t>What we are doing to address the gender pay gap</w:t>
      </w:r>
    </w:p>
    <w:p w14:paraId="47726158" w14:textId="77777777" w:rsidR="00F24502" w:rsidRDefault="0012777B">
      <w:pPr>
        <w:ind w:left="-2" w:right="10"/>
      </w:pPr>
      <w:r>
        <w:t xml:space="preserve">RNIB aims to be recognised as a good employer that attracts and retains the best people possible, who can achieve their highest potential at work. We aim to be inclusive in everything we do, ensure accessibility is at the heart of what we do, and we value diversity. We have an open and high trust culture with opportunities to develop and thrive, collaborate with a purpose, make an impact, and be recognised for doing so. </w:t>
      </w:r>
    </w:p>
    <w:p w14:paraId="0A0D465A" w14:textId="4579D975" w:rsidR="00F24502" w:rsidRDefault="77F6D073">
      <w:pPr>
        <w:spacing w:after="321"/>
        <w:ind w:left="-2" w:right="10"/>
        <w:rPr>
          <w:color w:val="auto"/>
        </w:rPr>
      </w:pPr>
      <w:r w:rsidRPr="00C23788">
        <w:rPr>
          <w:color w:val="auto"/>
        </w:rPr>
        <w:lastRenderedPageBreak/>
        <w:t>Work is continuing</w:t>
      </w:r>
      <w:r w:rsidR="0012777B" w:rsidRPr="00C23788">
        <w:rPr>
          <w:color w:val="auto"/>
        </w:rPr>
        <w:t xml:space="preserve"> to further develop our recruitment procedures</w:t>
      </w:r>
      <w:r w:rsidR="6998DFEB" w:rsidRPr="00C23788">
        <w:rPr>
          <w:color w:val="auto"/>
        </w:rPr>
        <w:t xml:space="preserve">, including </w:t>
      </w:r>
      <w:r w:rsidR="00112087">
        <w:rPr>
          <w:color w:val="auto"/>
        </w:rPr>
        <w:t>a process for recruiting right the first time.  Included will be t</w:t>
      </w:r>
      <w:r w:rsidR="6998DFEB" w:rsidRPr="00C23788">
        <w:rPr>
          <w:color w:val="auto"/>
        </w:rPr>
        <w:t>he exploration of</w:t>
      </w:r>
      <w:r w:rsidR="0012777B" w:rsidRPr="00C23788">
        <w:rPr>
          <w:color w:val="auto"/>
        </w:rPr>
        <w:t xml:space="preserve"> issues around gender-biased language, improv</w:t>
      </w:r>
      <w:r w:rsidR="00831AEE">
        <w:rPr>
          <w:color w:val="auto"/>
        </w:rPr>
        <w:t>ed</w:t>
      </w:r>
      <w:r w:rsidR="0012777B" w:rsidRPr="00C23788">
        <w:rPr>
          <w:color w:val="auto"/>
        </w:rPr>
        <w:t xml:space="preserve"> job descriptions and attract</w:t>
      </w:r>
      <w:r w:rsidR="00831AEE">
        <w:rPr>
          <w:color w:val="auto"/>
        </w:rPr>
        <w:t>ing</w:t>
      </w:r>
      <w:r w:rsidR="0012777B" w:rsidRPr="00C23788">
        <w:rPr>
          <w:color w:val="auto"/>
        </w:rPr>
        <w:t xml:space="preserve"> </w:t>
      </w:r>
      <w:r w:rsidR="7F31E42B" w:rsidRPr="00C23788">
        <w:rPr>
          <w:color w:val="auto"/>
        </w:rPr>
        <w:t xml:space="preserve">a </w:t>
      </w:r>
      <w:r w:rsidR="0012777B" w:rsidRPr="00C23788">
        <w:rPr>
          <w:color w:val="auto"/>
        </w:rPr>
        <w:t xml:space="preserve">diverse </w:t>
      </w:r>
      <w:r w:rsidR="7721071F" w:rsidRPr="00C23788">
        <w:rPr>
          <w:color w:val="auto"/>
        </w:rPr>
        <w:t xml:space="preserve">range of </w:t>
      </w:r>
      <w:r w:rsidR="0012777B" w:rsidRPr="00C23788">
        <w:rPr>
          <w:color w:val="auto"/>
        </w:rPr>
        <w:t xml:space="preserve">candidates to the organisation. </w:t>
      </w:r>
    </w:p>
    <w:p w14:paraId="1957B2CD" w14:textId="41C2779A" w:rsidR="00A97224" w:rsidRDefault="00A97224" w:rsidP="00A97224">
      <w:pPr>
        <w:spacing w:after="28"/>
        <w:ind w:left="-2" w:right="169"/>
        <w:rPr>
          <w:color w:val="auto"/>
        </w:rPr>
      </w:pPr>
      <w:r w:rsidRPr="7F38DB91">
        <w:rPr>
          <w:color w:val="auto"/>
        </w:rPr>
        <w:t xml:space="preserve">RNIB </w:t>
      </w:r>
      <w:r w:rsidR="0023019A">
        <w:rPr>
          <w:color w:val="auto"/>
        </w:rPr>
        <w:t xml:space="preserve">intends to </w:t>
      </w:r>
      <w:r w:rsidRPr="7F38DB91">
        <w:rPr>
          <w:color w:val="auto"/>
        </w:rPr>
        <w:t>introduce flexible working from day one of employment for all new recruits, to help those with caring responsibilities</w:t>
      </w:r>
      <w:r w:rsidR="0023019A">
        <w:rPr>
          <w:color w:val="auto"/>
        </w:rPr>
        <w:t xml:space="preserve"> and also to enable</w:t>
      </w:r>
      <w:r w:rsidRPr="7F38DB91">
        <w:rPr>
          <w:color w:val="auto"/>
        </w:rPr>
        <w:t xml:space="preserve"> working families </w:t>
      </w:r>
      <w:r w:rsidR="00A378AA">
        <w:rPr>
          <w:color w:val="auto"/>
        </w:rPr>
        <w:t xml:space="preserve">to </w:t>
      </w:r>
      <w:r w:rsidRPr="7F38DB91">
        <w:rPr>
          <w:color w:val="auto"/>
        </w:rPr>
        <w:t>remain employed in roles that reflect their skills.</w:t>
      </w:r>
    </w:p>
    <w:p w14:paraId="54732CE0" w14:textId="77777777" w:rsidR="00A97224" w:rsidRDefault="00A97224" w:rsidP="00A97224">
      <w:pPr>
        <w:spacing w:after="28"/>
        <w:ind w:left="-2" w:right="169"/>
        <w:rPr>
          <w:color w:val="auto"/>
        </w:rPr>
      </w:pPr>
    </w:p>
    <w:p w14:paraId="3A50A9A3" w14:textId="6BD9506E" w:rsidR="00F24502" w:rsidRPr="002831BA" w:rsidRDefault="0012777B">
      <w:pPr>
        <w:ind w:left="-2" w:right="10"/>
        <w:rPr>
          <w:color w:val="FF0000"/>
        </w:rPr>
      </w:pPr>
      <w:r w:rsidRPr="002015D2">
        <w:rPr>
          <w:color w:val="auto"/>
        </w:rPr>
        <w:t xml:space="preserve">RNIB </w:t>
      </w:r>
      <w:r w:rsidR="002015D2" w:rsidRPr="002015D2">
        <w:rPr>
          <w:color w:val="auto"/>
        </w:rPr>
        <w:t xml:space="preserve">will be continuing to review and </w:t>
      </w:r>
      <w:r w:rsidRPr="002015D2">
        <w:rPr>
          <w:color w:val="auto"/>
        </w:rPr>
        <w:t>update its Flexible Working Policy.</w:t>
      </w:r>
      <w:r w:rsidRPr="002831BA">
        <w:rPr>
          <w:color w:val="FF0000"/>
        </w:rPr>
        <w:t xml:space="preserve"> </w:t>
      </w:r>
    </w:p>
    <w:p w14:paraId="43889BDF" w14:textId="77777777" w:rsidR="00F24502" w:rsidRDefault="0012777B">
      <w:pPr>
        <w:spacing w:after="119" w:line="259" w:lineRule="auto"/>
        <w:ind w:left="1" w:right="-7" w:firstLine="0"/>
      </w:pPr>
      <w:r>
        <w:rPr>
          <w:noProof/>
          <w:sz w:val="22"/>
        </w:rPr>
        <mc:AlternateContent>
          <mc:Choice Requires="wpg">
            <w:drawing>
              <wp:inline distT="0" distB="0" distL="0" distR="0" wp14:anchorId="1179D249" wp14:editId="0984FCE9">
                <wp:extent cx="6479997" cy="12700"/>
                <wp:effectExtent l="0" t="0" r="0" b="0"/>
                <wp:docPr id="3226" name="Group 3226"/>
                <wp:cNvGraphicFramePr/>
                <a:graphic xmlns:a="http://schemas.openxmlformats.org/drawingml/2006/main">
                  <a:graphicData uri="http://schemas.microsoft.com/office/word/2010/wordprocessingGroup">
                    <wpg:wgp>
                      <wpg:cNvGrpSpPr/>
                      <wpg:grpSpPr>
                        <a:xfrm>
                          <a:off x="0" y="0"/>
                          <a:ext cx="6479997" cy="12700"/>
                          <a:chOff x="0" y="0"/>
                          <a:chExt cx="6479997" cy="12700"/>
                        </a:xfrm>
                      </wpg:grpSpPr>
                      <wps:wsp>
                        <wps:cNvPr id="340" name="Shape 340"/>
                        <wps:cNvSpPr/>
                        <wps:spPr>
                          <a:xfrm>
                            <a:off x="0" y="0"/>
                            <a:ext cx="6479997" cy="0"/>
                          </a:xfrm>
                          <a:custGeom>
                            <a:avLst/>
                            <a:gdLst/>
                            <a:ahLst/>
                            <a:cxnLst/>
                            <a:rect l="0" t="0" r="0" b="0"/>
                            <a:pathLst>
                              <a:path w="6479997">
                                <a:moveTo>
                                  <a:pt x="0" y="0"/>
                                </a:moveTo>
                                <a:lnTo>
                                  <a:pt x="647999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w:pict>
              <v:group w14:anchorId="11221307" id="Group 3226" o:spid="_x0000_s1026" style="width:510.25pt;height:1pt;mso-position-horizontal-relative:char;mso-position-vertical-relative:line" coordsize="647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">
                <v:shape id="Shape 34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" path="m,l6479997,e" filled="f" strokeweight="1pt">
                  <v:stroke miterlimit="83231f" joinstyle="miter"/>
                  <v:path arrowok="t" textboxrect="0,0,6479997,0"/>
                </v:shape>
                <w10:anchorlock/>
              </v:group>
            </w:pict>
          </mc:Fallback>
        </mc:AlternateContent>
      </w:r>
    </w:p>
    <w:p w14:paraId="6AD082B1" w14:textId="77777777" w:rsidR="00F24502" w:rsidRDefault="0012777B">
      <w:pPr>
        <w:pStyle w:val="Heading1"/>
        <w:ind w:left="342" w:hanging="356"/>
      </w:pPr>
      <w:r>
        <w:t>A note on sex and gender</w:t>
      </w:r>
    </w:p>
    <w:p w14:paraId="5C32A17B" w14:textId="4130C482" w:rsidR="00F24502" w:rsidRDefault="0012777B">
      <w:pPr>
        <w:ind w:left="-2" w:right="87"/>
      </w:pPr>
      <w:r>
        <w:t xml:space="preserve">Though this report is termed as a gender pay report, it is based on the binary definition of sex, which is assigned at birth as either male or female, rather than gender which is </w:t>
      </w:r>
      <w:bookmarkStart w:id="3" w:name="_Int_ZAw8cvyx"/>
      <w:r>
        <w:t>largely culturally</w:t>
      </w:r>
      <w:bookmarkEnd w:id="3"/>
      <w:r>
        <w:t xml:space="preserve"> determined. The regulations around Gender Pay Reporting require us to categorise employees as male or female, as stated on their legal documentation e.g</w:t>
      </w:r>
      <w:r w:rsidR="6C8DC80F">
        <w:t>.,</w:t>
      </w:r>
      <w:r>
        <w:t xml:space="preserve"> passport.</w:t>
      </w:r>
    </w:p>
    <w:p w14:paraId="1D69DC27" w14:textId="77777777" w:rsidR="00F24502" w:rsidRDefault="0012777B">
      <w:pPr>
        <w:ind w:left="-2" w:right="10"/>
      </w:pPr>
      <w:r>
        <w:t>The document ends.</w:t>
      </w:r>
    </w:p>
    <w:sectPr w:rsidR="00F24502">
      <w:footerReference w:type="even" r:id="rId11"/>
      <w:footerReference w:type="default" r:id="rId12"/>
      <w:footerReference w:type="first" r:id="rId13"/>
      <w:pgSz w:w="11906" w:h="16838"/>
      <w:pgMar w:top="795" w:right="858" w:bottom="1101" w:left="84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A6FE" w14:textId="77777777" w:rsidR="00811142" w:rsidRDefault="00811142">
      <w:pPr>
        <w:spacing w:after="0" w:line="240" w:lineRule="auto"/>
      </w:pPr>
      <w:r>
        <w:separator/>
      </w:r>
    </w:p>
  </w:endnote>
  <w:endnote w:type="continuationSeparator" w:id="0">
    <w:p w14:paraId="202EFC85" w14:textId="77777777" w:rsidR="00811142" w:rsidRDefault="00811142">
      <w:pPr>
        <w:spacing w:after="0" w:line="240" w:lineRule="auto"/>
      </w:pPr>
      <w:r>
        <w:continuationSeparator/>
      </w:r>
    </w:p>
  </w:endnote>
  <w:endnote w:type="continuationNotice" w:id="1">
    <w:p w14:paraId="485CC517" w14:textId="77777777" w:rsidR="00811142" w:rsidRDefault="00811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540" w:tblpY="16220"/>
      <w:tblOverlap w:val="never"/>
      <w:tblW w:w="825" w:type="dxa"/>
      <w:tblInd w:w="0" w:type="dxa"/>
      <w:tblCellMar>
        <w:top w:w="78" w:type="dxa"/>
        <w:left w:w="115" w:type="dxa"/>
        <w:right w:w="115" w:type="dxa"/>
      </w:tblCellMar>
      <w:tblLook w:val="04A0" w:firstRow="1" w:lastRow="0" w:firstColumn="1" w:lastColumn="0" w:noHBand="0" w:noVBand="1"/>
    </w:tblPr>
    <w:tblGrid>
      <w:gridCol w:w="825"/>
    </w:tblGrid>
    <w:tr w:rsidR="00F24502" w14:paraId="036425A7" w14:textId="77777777">
      <w:trPr>
        <w:trHeight w:val="618"/>
      </w:trPr>
      <w:tc>
        <w:tcPr>
          <w:tcW w:w="825" w:type="dxa"/>
          <w:tcBorders>
            <w:top w:val="nil"/>
            <w:left w:val="nil"/>
            <w:bottom w:val="nil"/>
            <w:right w:val="nil"/>
          </w:tcBorders>
          <w:shd w:val="clear" w:color="auto" w:fill="575656"/>
        </w:tcPr>
        <w:p w14:paraId="2166E4CC" w14:textId="77777777" w:rsidR="00F24502" w:rsidRDefault="0012777B">
          <w:pPr>
            <w:spacing w:after="0" w:line="259" w:lineRule="auto"/>
            <w:ind w:left="0" w:right="7" w:firstLine="0"/>
            <w:jc w:val="center"/>
          </w:pPr>
          <w:r w:rsidRPr="00525936">
            <w:rPr>
              <w:color w:val="auto"/>
            </w:rPr>
            <w:fldChar w:fldCharType="begin"/>
          </w:r>
          <w:r w:rsidRPr="00525936">
            <w:rPr>
              <w:color w:val="auto"/>
            </w:rPr>
            <w:instrText xml:space="preserve"> PAGE   \* MERGEFORMAT </w:instrText>
          </w:r>
          <w:r w:rsidRPr="00525936">
            <w:rPr>
              <w:color w:val="auto"/>
            </w:rPr>
            <w:fldChar w:fldCharType="separate"/>
          </w:r>
          <w:r w:rsidRPr="00525936">
            <w:rPr>
              <w:b/>
              <w:color w:val="auto"/>
            </w:rPr>
            <w:t>1</w:t>
          </w:r>
          <w:r w:rsidRPr="00525936">
            <w:rPr>
              <w:b/>
              <w:color w:val="auto"/>
            </w:rPr>
            <w:fldChar w:fldCharType="end"/>
          </w:r>
        </w:p>
      </w:tc>
    </w:tr>
  </w:tbl>
  <w:p w14:paraId="34052C58" w14:textId="77777777" w:rsidR="00F24502" w:rsidRDefault="00F24502">
    <w:pPr>
      <w:spacing w:after="0" w:line="259" w:lineRule="auto"/>
      <w:ind w:left="-849" w:right="4683"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540" w:tblpY="16220"/>
      <w:tblOverlap w:val="never"/>
      <w:tblW w:w="825" w:type="dxa"/>
      <w:tblInd w:w="0" w:type="dxa"/>
      <w:tblCellMar>
        <w:top w:w="78" w:type="dxa"/>
        <w:left w:w="115" w:type="dxa"/>
        <w:right w:w="115" w:type="dxa"/>
      </w:tblCellMar>
      <w:tblLook w:val="04A0" w:firstRow="1" w:lastRow="0" w:firstColumn="1" w:lastColumn="0" w:noHBand="0" w:noVBand="1"/>
    </w:tblPr>
    <w:tblGrid>
      <w:gridCol w:w="825"/>
    </w:tblGrid>
    <w:tr w:rsidR="0043502D" w:rsidRPr="0043502D" w14:paraId="643FFE91" w14:textId="77777777" w:rsidTr="0043502D">
      <w:trPr>
        <w:trHeight w:val="618"/>
      </w:trPr>
      <w:tc>
        <w:tcPr>
          <w:tcW w:w="825" w:type="dxa"/>
          <w:tcBorders>
            <w:top w:val="nil"/>
            <w:left w:val="nil"/>
            <w:bottom w:val="nil"/>
            <w:right w:val="nil"/>
          </w:tcBorders>
          <w:shd w:val="clear" w:color="auto" w:fill="auto"/>
        </w:tcPr>
        <w:p w14:paraId="4CBF5C2D" w14:textId="77777777" w:rsidR="00F24502" w:rsidRPr="0043502D" w:rsidRDefault="0012777B">
          <w:pPr>
            <w:spacing w:after="0" w:line="259" w:lineRule="auto"/>
            <w:ind w:left="0" w:right="7" w:firstLine="0"/>
            <w:jc w:val="center"/>
            <w:rPr>
              <w:color w:val="auto"/>
            </w:rPr>
          </w:pPr>
          <w:r w:rsidRPr="0043502D">
            <w:rPr>
              <w:color w:val="auto"/>
            </w:rPr>
            <w:fldChar w:fldCharType="begin"/>
          </w:r>
          <w:r w:rsidRPr="0043502D">
            <w:rPr>
              <w:color w:val="auto"/>
            </w:rPr>
            <w:instrText xml:space="preserve"> PAGE   \* MERGEFORMAT </w:instrText>
          </w:r>
          <w:r w:rsidRPr="0043502D">
            <w:rPr>
              <w:color w:val="auto"/>
            </w:rPr>
            <w:fldChar w:fldCharType="separate"/>
          </w:r>
          <w:r w:rsidRPr="0043502D">
            <w:rPr>
              <w:b/>
              <w:color w:val="auto"/>
            </w:rPr>
            <w:t>1</w:t>
          </w:r>
          <w:r w:rsidRPr="0043502D">
            <w:rPr>
              <w:b/>
              <w:color w:val="auto"/>
            </w:rPr>
            <w:fldChar w:fldCharType="end"/>
          </w:r>
        </w:p>
      </w:tc>
    </w:tr>
  </w:tbl>
  <w:p w14:paraId="0615E0D0" w14:textId="77777777" w:rsidR="00F24502" w:rsidRDefault="00F24502">
    <w:pPr>
      <w:spacing w:after="0" w:line="259" w:lineRule="auto"/>
      <w:ind w:left="-849" w:right="468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540" w:tblpY="16220"/>
      <w:tblOverlap w:val="never"/>
      <w:tblW w:w="825" w:type="dxa"/>
      <w:tblInd w:w="0" w:type="dxa"/>
      <w:tblCellMar>
        <w:top w:w="78" w:type="dxa"/>
        <w:left w:w="115" w:type="dxa"/>
        <w:right w:w="115" w:type="dxa"/>
      </w:tblCellMar>
      <w:tblLook w:val="04A0" w:firstRow="1" w:lastRow="0" w:firstColumn="1" w:lastColumn="0" w:noHBand="0" w:noVBand="1"/>
    </w:tblPr>
    <w:tblGrid>
      <w:gridCol w:w="825"/>
    </w:tblGrid>
    <w:tr w:rsidR="00F24502" w14:paraId="6727F135" w14:textId="77777777">
      <w:trPr>
        <w:trHeight w:val="618"/>
      </w:trPr>
      <w:tc>
        <w:tcPr>
          <w:tcW w:w="825" w:type="dxa"/>
          <w:tcBorders>
            <w:top w:val="nil"/>
            <w:left w:val="nil"/>
            <w:bottom w:val="nil"/>
            <w:right w:val="nil"/>
          </w:tcBorders>
          <w:shd w:val="clear" w:color="auto" w:fill="575656"/>
        </w:tcPr>
        <w:p w14:paraId="0AE75155" w14:textId="77777777" w:rsidR="00F24502" w:rsidRDefault="0012777B">
          <w:pPr>
            <w:spacing w:after="0" w:line="259" w:lineRule="auto"/>
            <w:ind w:left="0" w:right="7" w:firstLine="0"/>
            <w:jc w:val="center"/>
          </w:pPr>
          <w:r w:rsidRPr="00525936">
            <w:rPr>
              <w:color w:val="auto"/>
            </w:rPr>
            <w:fldChar w:fldCharType="begin"/>
          </w:r>
          <w:r w:rsidRPr="00525936">
            <w:rPr>
              <w:color w:val="auto"/>
            </w:rPr>
            <w:instrText xml:space="preserve"> PAGE   \* MERGEFORMAT </w:instrText>
          </w:r>
          <w:r w:rsidRPr="00525936">
            <w:rPr>
              <w:color w:val="auto"/>
            </w:rPr>
            <w:fldChar w:fldCharType="separate"/>
          </w:r>
          <w:r w:rsidRPr="00525936">
            <w:rPr>
              <w:b/>
              <w:color w:val="auto"/>
            </w:rPr>
            <w:t>1</w:t>
          </w:r>
          <w:r w:rsidRPr="00525936">
            <w:rPr>
              <w:b/>
              <w:color w:val="auto"/>
            </w:rPr>
            <w:fldChar w:fldCharType="end"/>
          </w:r>
        </w:p>
      </w:tc>
    </w:tr>
  </w:tbl>
  <w:p w14:paraId="025D7B77" w14:textId="77777777" w:rsidR="00F24502" w:rsidRDefault="00F24502">
    <w:pPr>
      <w:spacing w:after="0" w:line="259" w:lineRule="auto"/>
      <w:ind w:left="-849" w:right="4683"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A9CA" w14:textId="77777777" w:rsidR="00811142" w:rsidRDefault="00811142">
      <w:pPr>
        <w:spacing w:after="0" w:line="240" w:lineRule="auto"/>
      </w:pPr>
      <w:r>
        <w:separator/>
      </w:r>
    </w:p>
  </w:footnote>
  <w:footnote w:type="continuationSeparator" w:id="0">
    <w:p w14:paraId="397B0C0A" w14:textId="77777777" w:rsidR="00811142" w:rsidRDefault="00811142">
      <w:pPr>
        <w:spacing w:after="0" w:line="240" w:lineRule="auto"/>
      </w:pPr>
      <w:r>
        <w:continuationSeparator/>
      </w:r>
    </w:p>
  </w:footnote>
  <w:footnote w:type="continuationNotice" w:id="1">
    <w:p w14:paraId="7CE178B1" w14:textId="77777777" w:rsidR="00811142" w:rsidRDefault="0081114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ZAw8cvyx" int2:invalidationBookmarkName="" int2:hashCode="CCOBEZ+RiezU0C" int2:id="Fns1sfIh">
      <int2:state int2:value="Rejected" int2:type="AugLoop_Text_Critique"/>
    </int2:bookmark>
    <int2:bookmark int2:bookmarkName="_Int_0ABNS6I1" int2:invalidationBookmarkName="" int2:hashCode="v8leUPgo8K7NYy" int2:id="wnhPb4H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01AE"/>
    <w:multiLevelType w:val="hybridMultilevel"/>
    <w:tmpl w:val="268E740E"/>
    <w:lvl w:ilvl="0" w:tplc="A03EFE50">
      <w:start w:val="1"/>
      <w:numFmt w:val="bullet"/>
      <w:lvlText w:val="•"/>
      <w:lvlJc w:val="left"/>
      <w:pPr>
        <w:ind w:left="283"/>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tplc="FAD42808">
      <w:start w:val="1"/>
      <w:numFmt w:val="bullet"/>
      <w:lvlText w:val="o"/>
      <w:lvlJc w:val="left"/>
      <w:pPr>
        <w:ind w:left="10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2" w:tplc="3BB4D9F6">
      <w:start w:val="1"/>
      <w:numFmt w:val="bullet"/>
      <w:lvlText w:val="▪"/>
      <w:lvlJc w:val="left"/>
      <w:pPr>
        <w:ind w:left="18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3" w:tplc="715070BC">
      <w:start w:val="1"/>
      <w:numFmt w:val="bullet"/>
      <w:lvlText w:val="•"/>
      <w:lvlJc w:val="left"/>
      <w:pPr>
        <w:ind w:left="25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4" w:tplc="37BA24A2">
      <w:start w:val="1"/>
      <w:numFmt w:val="bullet"/>
      <w:lvlText w:val="o"/>
      <w:lvlJc w:val="left"/>
      <w:pPr>
        <w:ind w:left="324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5" w:tplc="DC5EBE5E">
      <w:start w:val="1"/>
      <w:numFmt w:val="bullet"/>
      <w:lvlText w:val="▪"/>
      <w:lvlJc w:val="left"/>
      <w:pPr>
        <w:ind w:left="396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6" w:tplc="9A34593E">
      <w:start w:val="1"/>
      <w:numFmt w:val="bullet"/>
      <w:lvlText w:val="•"/>
      <w:lvlJc w:val="left"/>
      <w:pPr>
        <w:ind w:left="468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7" w:tplc="1A581A72">
      <w:start w:val="1"/>
      <w:numFmt w:val="bullet"/>
      <w:lvlText w:val="o"/>
      <w:lvlJc w:val="left"/>
      <w:pPr>
        <w:ind w:left="540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8" w:tplc="0B60A5CA">
      <w:start w:val="1"/>
      <w:numFmt w:val="bullet"/>
      <w:lvlText w:val="▪"/>
      <w:lvlJc w:val="left"/>
      <w:pPr>
        <w:ind w:left="612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710815C3"/>
    <w:multiLevelType w:val="multilevel"/>
    <w:tmpl w:val="358CA3D2"/>
    <w:lvl w:ilvl="0">
      <w:start w:val="1"/>
      <w:numFmt w:val="decimal"/>
      <w:pStyle w:val="Heading1"/>
      <w:lvlText w:val="%1."/>
      <w:lvlJc w:val="left"/>
      <w:pPr>
        <w:ind w:left="0"/>
      </w:pPr>
      <w:rPr>
        <w:rFonts w:ascii="Calibri" w:eastAsia="Calibri" w:hAnsi="Calibri" w:cs="Calibri"/>
        <w:b/>
        <w:bCs/>
        <w:i w:val="0"/>
        <w:strike w:val="0"/>
        <w:dstrike w:val="0"/>
        <w:color w:val="000000"/>
        <w:sz w:val="36"/>
        <w:szCs w:val="36"/>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16cid:durableId="1822044416">
    <w:abstractNumId w:val="0"/>
  </w:num>
  <w:num w:numId="2" w16cid:durableId="93567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02"/>
    <w:rsid w:val="00002F4C"/>
    <w:rsid w:val="00012C7D"/>
    <w:rsid w:val="00016AF2"/>
    <w:rsid w:val="00041B7C"/>
    <w:rsid w:val="00046902"/>
    <w:rsid w:val="00046E08"/>
    <w:rsid w:val="000936E9"/>
    <w:rsid w:val="000961F0"/>
    <w:rsid w:val="000A4B66"/>
    <w:rsid w:val="000B4F94"/>
    <w:rsid w:val="000C0216"/>
    <w:rsid w:val="000C0C2B"/>
    <w:rsid w:val="000C26F1"/>
    <w:rsid w:val="000E5D62"/>
    <w:rsid w:val="00102441"/>
    <w:rsid w:val="001056E6"/>
    <w:rsid w:val="00112087"/>
    <w:rsid w:val="0012777B"/>
    <w:rsid w:val="00146D4F"/>
    <w:rsid w:val="001926B8"/>
    <w:rsid w:val="001975C2"/>
    <w:rsid w:val="001A57C6"/>
    <w:rsid w:val="001C433C"/>
    <w:rsid w:val="001C509D"/>
    <w:rsid w:val="001D548A"/>
    <w:rsid w:val="001D6509"/>
    <w:rsid w:val="001E7D08"/>
    <w:rsid w:val="001F39C0"/>
    <w:rsid w:val="002002E3"/>
    <w:rsid w:val="002015D2"/>
    <w:rsid w:val="00203481"/>
    <w:rsid w:val="0023019A"/>
    <w:rsid w:val="0023410D"/>
    <w:rsid w:val="002556F0"/>
    <w:rsid w:val="0027021E"/>
    <w:rsid w:val="0027047C"/>
    <w:rsid w:val="002744CB"/>
    <w:rsid w:val="002831BA"/>
    <w:rsid w:val="00285673"/>
    <w:rsid w:val="002865BB"/>
    <w:rsid w:val="002924E4"/>
    <w:rsid w:val="002A71C2"/>
    <w:rsid w:val="002D0C66"/>
    <w:rsid w:val="002D60A6"/>
    <w:rsid w:val="002E15D3"/>
    <w:rsid w:val="002E4666"/>
    <w:rsid w:val="002E7B34"/>
    <w:rsid w:val="003118A6"/>
    <w:rsid w:val="0036087D"/>
    <w:rsid w:val="00375191"/>
    <w:rsid w:val="00375CC3"/>
    <w:rsid w:val="00397AEE"/>
    <w:rsid w:val="003B0F96"/>
    <w:rsid w:val="003C4B2C"/>
    <w:rsid w:val="003D2669"/>
    <w:rsid w:val="0043502D"/>
    <w:rsid w:val="004467D2"/>
    <w:rsid w:val="00451A64"/>
    <w:rsid w:val="00454306"/>
    <w:rsid w:val="004A1160"/>
    <w:rsid w:val="004A2005"/>
    <w:rsid w:val="004B69DD"/>
    <w:rsid w:val="004C7727"/>
    <w:rsid w:val="004F2CE4"/>
    <w:rsid w:val="00503FB3"/>
    <w:rsid w:val="005221AA"/>
    <w:rsid w:val="00525936"/>
    <w:rsid w:val="00526FF6"/>
    <w:rsid w:val="00565A89"/>
    <w:rsid w:val="00585AF8"/>
    <w:rsid w:val="00597C32"/>
    <w:rsid w:val="005A6FDA"/>
    <w:rsid w:val="005C4D4F"/>
    <w:rsid w:val="005D02EB"/>
    <w:rsid w:val="005E1E30"/>
    <w:rsid w:val="005E262C"/>
    <w:rsid w:val="005E2E55"/>
    <w:rsid w:val="005F0051"/>
    <w:rsid w:val="005F1003"/>
    <w:rsid w:val="006051F3"/>
    <w:rsid w:val="0062169C"/>
    <w:rsid w:val="00647024"/>
    <w:rsid w:val="0064766F"/>
    <w:rsid w:val="006633D1"/>
    <w:rsid w:val="00665A61"/>
    <w:rsid w:val="006B27DC"/>
    <w:rsid w:val="006B49E2"/>
    <w:rsid w:val="006C6D94"/>
    <w:rsid w:val="006D1069"/>
    <w:rsid w:val="00724BEF"/>
    <w:rsid w:val="0074210E"/>
    <w:rsid w:val="00742804"/>
    <w:rsid w:val="00765A29"/>
    <w:rsid w:val="007727F7"/>
    <w:rsid w:val="00780159"/>
    <w:rsid w:val="00782AEB"/>
    <w:rsid w:val="00786C45"/>
    <w:rsid w:val="00795113"/>
    <w:rsid w:val="007B5085"/>
    <w:rsid w:val="007C138B"/>
    <w:rsid w:val="00811142"/>
    <w:rsid w:val="00831AEE"/>
    <w:rsid w:val="00842C80"/>
    <w:rsid w:val="0088164A"/>
    <w:rsid w:val="00893AFC"/>
    <w:rsid w:val="008A6B7C"/>
    <w:rsid w:val="008E3AD7"/>
    <w:rsid w:val="00901CF9"/>
    <w:rsid w:val="00954CD0"/>
    <w:rsid w:val="0096761F"/>
    <w:rsid w:val="009C32E5"/>
    <w:rsid w:val="009E3183"/>
    <w:rsid w:val="009E7050"/>
    <w:rsid w:val="00A0623B"/>
    <w:rsid w:val="00A07DC9"/>
    <w:rsid w:val="00A10654"/>
    <w:rsid w:val="00A378AA"/>
    <w:rsid w:val="00A440F2"/>
    <w:rsid w:val="00A7293E"/>
    <w:rsid w:val="00A97224"/>
    <w:rsid w:val="00AA358D"/>
    <w:rsid w:val="00AC076F"/>
    <w:rsid w:val="00AC6983"/>
    <w:rsid w:val="00AD1EAF"/>
    <w:rsid w:val="00AE548B"/>
    <w:rsid w:val="00B0677C"/>
    <w:rsid w:val="00B53513"/>
    <w:rsid w:val="00B76779"/>
    <w:rsid w:val="00B97E83"/>
    <w:rsid w:val="00BB090E"/>
    <w:rsid w:val="00BB2F1B"/>
    <w:rsid w:val="00BE661C"/>
    <w:rsid w:val="00BF018D"/>
    <w:rsid w:val="00C205E2"/>
    <w:rsid w:val="00C23788"/>
    <w:rsid w:val="00C44153"/>
    <w:rsid w:val="00C71DF8"/>
    <w:rsid w:val="00CE1A3A"/>
    <w:rsid w:val="00CF3AEA"/>
    <w:rsid w:val="00CF5EF9"/>
    <w:rsid w:val="00D10F54"/>
    <w:rsid w:val="00D3411F"/>
    <w:rsid w:val="00D365C7"/>
    <w:rsid w:val="00D449F1"/>
    <w:rsid w:val="00D52FD6"/>
    <w:rsid w:val="00D900DB"/>
    <w:rsid w:val="00DA2A12"/>
    <w:rsid w:val="00DD0B3F"/>
    <w:rsid w:val="00DE2FE2"/>
    <w:rsid w:val="00DE7134"/>
    <w:rsid w:val="00E30AFF"/>
    <w:rsid w:val="00E4222F"/>
    <w:rsid w:val="00E47A0E"/>
    <w:rsid w:val="00E66AAA"/>
    <w:rsid w:val="00E7300E"/>
    <w:rsid w:val="00E900C2"/>
    <w:rsid w:val="00ED4706"/>
    <w:rsid w:val="00F24502"/>
    <w:rsid w:val="00F77D52"/>
    <w:rsid w:val="00FA52A1"/>
    <w:rsid w:val="00FA7301"/>
    <w:rsid w:val="00FB0B79"/>
    <w:rsid w:val="00FC579A"/>
    <w:rsid w:val="00FE735A"/>
    <w:rsid w:val="016CA9A4"/>
    <w:rsid w:val="01A3EB84"/>
    <w:rsid w:val="02199670"/>
    <w:rsid w:val="03B7E74E"/>
    <w:rsid w:val="043E2EDC"/>
    <w:rsid w:val="04BA369F"/>
    <w:rsid w:val="05352BBF"/>
    <w:rsid w:val="056605C6"/>
    <w:rsid w:val="05CF43BC"/>
    <w:rsid w:val="06092330"/>
    <w:rsid w:val="0620C328"/>
    <w:rsid w:val="06FA1F96"/>
    <w:rsid w:val="0A9B1A26"/>
    <w:rsid w:val="0AA682EB"/>
    <w:rsid w:val="0B18D4C4"/>
    <w:rsid w:val="0C13E678"/>
    <w:rsid w:val="0EDF7443"/>
    <w:rsid w:val="0FF3999D"/>
    <w:rsid w:val="1120C624"/>
    <w:rsid w:val="11881648"/>
    <w:rsid w:val="11917C65"/>
    <w:rsid w:val="125AC358"/>
    <w:rsid w:val="13D0691B"/>
    <w:rsid w:val="14254931"/>
    <w:rsid w:val="147460DD"/>
    <w:rsid w:val="14A7CD48"/>
    <w:rsid w:val="15CB83BD"/>
    <w:rsid w:val="15FE2D93"/>
    <w:rsid w:val="166D87B6"/>
    <w:rsid w:val="173E8880"/>
    <w:rsid w:val="1754799C"/>
    <w:rsid w:val="178370E0"/>
    <w:rsid w:val="179C29BB"/>
    <w:rsid w:val="17DD5966"/>
    <w:rsid w:val="18A28723"/>
    <w:rsid w:val="18CA04DC"/>
    <w:rsid w:val="1B1F364E"/>
    <w:rsid w:val="1B72A67A"/>
    <w:rsid w:val="2050175F"/>
    <w:rsid w:val="208D8E1A"/>
    <w:rsid w:val="211F88D3"/>
    <w:rsid w:val="21F86312"/>
    <w:rsid w:val="233972FB"/>
    <w:rsid w:val="233ABCA3"/>
    <w:rsid w:val="23A05D90"/>
    <w:rsid w:val="2488BFB4"/>
    <w:rsid w:val="25BDBD51"/>
    <w:rsid w:val="276AAC20"/>
    <w:rsid w:val="28E8162C"/>
    <w:rsid w:val="290371FA"/>
    <w:rsid w:val="2A067948"/>
    <w:rsid w:val="2AAA459F"/>
    <w:rsid w:val="2BA9EB1C"/>
    <w:rsid w:val="2D16E800"/>
    <w:rsid w:val="2D2E611F"/>
    <w:rsid w:val="2D2EC140"/>
    <w:rsid w:val="2D3BCE1C"/>
    <w:rsid w:val="2DCD879A"/>
    <w:rsid w:val="2EC3149F"/>
    <w:rsid w:val="2EF193ED"/>
    <w:rsid w:val="2FAC9415"/>
    <w:rsid w:val="30B67E7A"/>
    <w:rsid w:val="31486476"/>
    <w:rsid w:val="321F1EAB"/>
    <w:rsid w:val="32E434D7"/>
    <w:rsid w:val="334EA6F1"/>
    <w:rsid w:val="3393F72D"/>
    <w:rsid w:val="3464E7A5"/>
    <w:rsid w:val="35115A37"/>
    <w:rsid w:val="36C9C8A1"/>
    <w:rsid w:val="37727C3A"/>
    <w:rsid w:val="390E4C9B"/>
    <w:rsid w:val="399E72AA"/>
    <w:rsid w:val="3A02206B"/>
    <w:rsid w:val="3A48C687"/>
    <w:rsid w:val="3A6591A2"/>
    <w:rsid w:val="3B74A4ED"/>
    <w:rsid w:val="3E0A0C2F"/>
    <w:rsid w:val="3F2CD0A8"/>
    <w:rsid w:val="3FB68414"/>
    <w:rsid w:val="42937DBA"/>
    <w:rsid w:val="42F86A3F"/>
    <w:rsid w:val="4503046A"/>
    <w:rsid w:val="454BCA07"/>
    <w:rsid w:val="45C2FD29"/>
    <w:rsid w:val="466DC7AF"/>
    <w:rsid w:val="472864E5"/>
    <w:rsid w:val="47C2C0E0"/>
    <w:rsid w:val="4841462D"/>
    <w:rsid w:val="492F6A84"/>
    <w:rsid w:val="49427A13"/>
    <w:rsid w:val="495D0597"/>
    <w:rsid w:val="495DA72B"/>
    <w:rsid w:val="4A7A0C4F"/>
    <w:rsid w:val="4BC05CA8"/>
    <w:rsid w:val="4C6E7E25"/>
    <w:rsid w:val="4E285BE4"/>
    <w:rsid w:val="4F2896D5"/>
    <w:rsid w:val="5016B133"/>
    <w:rsid w:val="510282EE"/>
    <w:rsid w:val="51C19ACA"/>
    <w:rsid w:val="55F200D6"/>
    <w:rsid w:val="55F7F0C7"/>
    <w:rsid w:val="5654F74E"/>
    <w:rsid w:val="5671ECC3"/>
    <w:rsid w:val="56F70090"/>
    <w:rsid w:val="573C6048"/>
    <w:rsid w:val="57644DF5"/>
    <w:rsid w:val="579AE465"/>
    <w:rsid w:val="58089ABB"/>
    <w:rsid w:val="580A340A"/>
    <w:rsid w:val="581962F5"/>
    <w:rsid w:val="58348FAE"/>
    <w:rsid w:val="5923AE78"/>
    <w:rsid w:val="59B832A5"/>
    <w:rsid w:val="5A1F09F1"/>
    <w:rsid w:val="5A393F63"/>
    <w:rsid w:val="5AE4E10F"/>
    <w:rsid w:val="5B6FED83"/>
    <w:rsid w:val="5CF122A8"/>
    <w:rsid w:val="5DA70CD4"/>
    <w:rsid w:val="5E057473"/>
    <w:rsid w:val="5E29E0F4"/>
    <w:rsid w:val="5E46E0D6"/>
    <w:rsid w:val="5EF27B14"/>
    <w:rsid w:val="5F8C6CF8"/>
    <w:rsid w:val="6000290B"/>
    <w:rsid w:val="60A909F6"/>
    <w:rsid w:val="62A8625D"/>
    <w:rsid w:val="62EE109B"/>
    <w:rsid w:val="6309408D"/>
    <w:rsid w:val="63C3FE91"/>
    <w:rsid w:val="65114BD5"/>
    <w:rsid w:val="67E5950F"/>
    <w:rsid w:val="68AD9D7F"/>
    <w:rsid w:val="693E5904"/>
    <w:rsid w:val="6998DFEB"/>
    <w:rsid w:val="6A053555"/>
    <w:rsid w:val="6AF965CA"/>
    <w:rsid w:val="6C8DC80F"/>
    <w:rsid w:val="6D70323F"/>
    <w:rsid w:val="6DAA913A"/>
    <w:rsid w:val="6DB4F732"/>
    <w:rsid w:val="6E678BDF"/>
    <w:rsid w:val="6EF05EC3"/>
    <w:rsid w:val="725CF9DC"/>
    <w:rsid w:val="7339ADB0"/>
    <w:rsid w:val="73C5B4C3"/>
    <w:rsid w:val="745D82FC"/>
    <w:rsid w:val="74F9E6B1"/>
    <w:rsid w:val="752B3A51"/>
    <w:rsid w:val="7537CE3A"/>
    <w:rsid w:val="75523F7C"/>
    <w:rsid w:val="7653170A"/>
    <w:rsid w:val="76AEF217"/>
    <w:rsid w:val="76E15F27"/>
    <w:rsid w:val="771FE8D4"/>
    <w:rsid w:val="7721071F"/>
    <w:rsid w:val="77577A2F"/>
    <w:rsid w:val="77C322B1"/>
    <w:rsid w:val="77F6D073"/>
    <w:rsid w:val="7A13D234"/>
    <w:rsid w:val="7A43374B"/>
    <w:rsid w:val="7D2BB6C5"/>
    <w:rsid w:val="7D3481E5"/>
    <w:rsid w:val="7EEBC546"/>
    <w:rsid w:val="7EEDFA38"/>
    <w:rsid w:val="7F31E42B"/>
    <w:rsid w:val="7F38DB91"/>
    <w:rsid w:val="7FEBB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A70C2"/>
  <w15:docId w15:val="{4D9076E5-0BD6-422B-8019-04745308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5" w:line="249" w:lineRule="auto"/>
      <w:ind w:left="11" w:hanging="10"/>
    </w:pPr>
    <w:rPr>
      <w:rFonts w:ascii="Calibri" w:eastAsia="Calibri" w:hAnsi="Calibri" w:cs="Calibri"/>
      <w:color w:val="000000"/>
      <w:sz w:val="28"/>
    </w:rPr>
  </w:style>
  <w:style w:type="paragraph" w:styleId="Heading1">
    <w:name w:val="heading 1"/>
    <w:next w:val="Normal"/>
    <w:link w:val="Heading1Char"/>
    <w:uiPriority w:val="9"/>
    <w:qFormat/>
    <w:pPr>
      <w:keepNext/>
      <w:keepLines/>
      <w:numPr>
        <w:numId w:val="2"/>
      </w:numPr>
      <w:spacing w:after="92"/>
      <w:ind w:left="11"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numPr>
        <w:ilvl w:val="1"/>
        <w:numId w:val="2"/>
      </w:numPr>
      <w:spacing w:after="84"/>
      <w:ind w:left="1"/>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C7727"/>
    <w:rPr>
      <w:sz w:val="16"/>
      <w:szCs w:val="16"/>
    </w:rPr>
  </w:style>
  <w:style w:type="paragraph" w:styleId="CommentText">
    <w:name w:val="annotation text"/>
    <w:basedOn w:val="Normal"/>
    <w:link w:val="CommentTextChar"/>
    <w:uiPriority w:val="99"/>
    <w:semiHidden/>
    <w:unhideWhenUsed/>
    <w:rsid w:val="004C7727"/>
    <w:pPr>
      <w:spacing w:line="240" w:lineRule="auto"/>
    </w:pPr>
    <w:rPr>
      <w:sz w:val="20"/>
      <w:szCs w:val="20"/>
    </w:rPr>
  </w:style>
  <w:style w:type="character" w:customStyle="1" w:styleId="CommentTextChar">
    <w:name w:val="Comment Text Char"/>
    <w:basedOn w:val="DefaultParagraphFont"/>
    <w:link w:val="CommentText"/>
    <w:uiPriority w:val="99"/>
    <w:semiHidden/>
    <w:rsid w:val="004C772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C7727"/>
    <w:rPr>
      <w:b/>
      <w:bCs/>
    </w:rPr>
  </w:style>
  <w:style w:type="character" w:customStyle="1" w:styleId="CommentSubjectChar">
    <w:name w:val="Comment Subject Char"/>
    <w:basedOn w:val="CommentTextChar"/>
    <w:link w:val="CommentSubject"/>
    <w:uiPriority w:val="99"/>
    <w:semiHidden/>
    <w:rsid w:val="004C7727"/>
    <w:rPr>
      <w:rFonts w:ascii="Calibri" w:eastAsia="Calibri" w:hAnsi="Calibri" w:cs="Calibri"/>
      <w:b/>
      <w:bCs/>
      <w:color w:val="000000"/>
      <w:sz w:val="20"/>
      <w:szCs w:val="20"/>
    </w:rPr>
  </w:style>
  <w:style w:type="paragraph" w:styleId="Header">
    <w:name w:val="header"/>
    <w:basedOn w:val="Normal"/>
    <w:link w:val="HeaderChar"/>
    <w:uiPriority w:val="99"/>
    <w:unhideWhenUsed/>
    <w:rsid w:val="006B4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E2"/>
    <w:rPr>
      <w:rFonts w:ascii="Calibri" w:eastAsia="Calibri" w:hAnsi="Calibri" w:cs="Calibri"/>
      <w:color w:val="000000"/>
      <w:sz w:val="28"/>
    </w:rPr>
  </w:style>
  <w:style w:type="paragraph" w:styleId="Footer">
    <w:name w:val="footer"/>
    <w:basedOn w:val="Normal"/>
    <w:link w:val="FooterChar"/>
    <w:uiPriority w:val="99"/>
    <w:semiHidden/>
    <w:unhideWhenUsed/>
    <w:rsid w:val="006B49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49E2"/>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a6621b-8397-4665-95e7-4df37ef6df23">
      <Terms xmlns="http://schemas.microsoft.com/office/infopath/2007/PartnerControls"/>
    </lcf76f155ced4ddcb4097134ff3c332f>
    <TaxCatchAll xmlns="28434584-84b2-492b-af5e-cae1ba736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9C1FAF974768469C63CBD2242D2304" ma:contentTypeVersion="15" ma:contentTypeDescription="Create a new document." ma:contentTypeScope="" ma:versionID="c2fe85a532da002d00815dad5811eaa3">
  <xsd:schema xmlns:xsd="http://www.w3.org/2001/XMLSchema" xmlns:xs="http://www.w3.org/2001/XMLSchema" xmlns:p="http://schemas.microsoft.com/office/2006/metadata/properties" xmlns:ns2="64a6621b-8397-4665-95e7-4df37ef6df23" xmlns:ns3="28434584-84b2-492b-af5e-cae1ba736a0e" targetNamespace="http://schemas.microsoft.com/office/2006/metadata/properties" ma:root="true" ma:fieldsID="0be8a1131e2337eac3491e6fd9b0a05c" ns2:_="" ns3:_="">
    <xsd:import namespace="64a6621b-8397-4665-95e7-4df37ef6df23"/>
    <xsd:import namespace="28434584-84b2-492b-af5e-cae1ba73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621b-8397-4665-95e7-4df37ef6d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434584-84b2-492b-af5e-cae1ba736a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280075-afd5-452c-930c-d2515c62e090}" ma:internalName="TaxCatchAll" ma:showField="CatchAllData" ma:web="28434584-84b2-492b-af5e-cae1ba73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0DA43-0028-4444-BE7C-13403C41F62E}">
  <ds:schemaRefs>
    <ds:schemaRef ds:uri="http://schemas.openxmlformats.org/officeDocument/2006/bibliography"/>
  </ds:schemaRefs>
</ds:datastoreItem>
</file>

<file path=customXml/itemProps2.xml><?xml version="1.0" encoding="utf-8"?>
<ds:datastoreItem xmlns:ds="http://schemas.openxmlformats.org/officeDocument/2006/customXml" ds:itemID="{F2683F43-A37B-4CBC-ABA1-4AF8415BFAAA}">
  <ds:schemaRefs>
    <ds:schemaRef ds:uri="http://schemas.microsoft.com/sharepoint/v3/contenttype/forms"/>
  </ds:schemaRefs>
</ds:datastoreItem>
</file>

<file path=customXml/itemProps3.xml><?xml version="1.0" encoding="utf-8"?>
<ds:datastoreItem xmlns:ds="http://schemas.openxmlformats.org/officeDocument/2006/customXml" ds:itemID="{8649C230-42A7-4ACF-9C08-CB31164B69F2}">
  <ds:schemaRefs>
    <ds:schemaRef ds:uri="http://schemas.microsoft.com/office/2006/metadata/properties"/>
    <ds:schemaRef ds:uri="http://schemas.microsoft.com/office/infopath/2007/PartnerControls"/>
    <ds:schemaRef ds:uri="64a6621b-8397-4665-95e7-4df37ef6df23"/>
    <ds:schemaRef ds:uri="28434584-84b2-492b-af5e-cae1ba736a0e"/>
  </ds:schemaRefs>
</ds:datastoreItem>
</file>

<file path=customXml/itemProps4.xml><?xml version="1.0" encoding="utf-8"?>
<ds:datastoreItem xmlns:ds="http://schemas.openxmlformats.org/officeDocument/2006/customXml" ds:itemID="{C9DAEFCE-8563-417A-970D-F26832F7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621b-8397-4665-95e7-4df37ef6df23"/>
    <ds:schemaRef ds:uri="28434584-84b2-492b-af5e-cae1ba73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4</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Gourlay</dc:creator>
  <cp:keywords/>
  <cp:lastModifiedBy>Caroline Gourlay</cp:lastModifiedBy>
  <cp:revision>146</cp:revision>
  <dcterms:created xsi:type="dcterms:W3CDTF">2022-12-19T17:23:00Z</dcterms:created>
  <dcterms:modified xsi:type="dcterms:W3CDTF">2023-03-29T16:49:00Z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0x0101008A9C1FAF974768469C63CBD2242D2304</vt:lpwstr>
  </property>
  <property fmtid="{D5CDD505-2E9C-101B-9397-08002B2CF9AE}" pid="3" name="MediaServiceImageTags">
    <vt:lpwstr/>
  </property>
</Properties>
</file>