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F55D3F" w14:textId="77777777" w:rsidR="003E7965" w:rsidRPr="008B45EF" w:rsidRDefault="003E7965" w:rsidP="000359E9">
      <w:pPr>
        <w:spacing w:before="0" w:after="0" w:line="240" w:lineRule="auto"/>
        <w:rPr>
          <w:rFonts w:cs="Arial"/>
          <w:szCs w:val="28"/>
        </w:rPr>
      </w:pPr>
      <w:bookmarkStart w:id="0" w:name="_GoBack"/>
      <w:bookmarkEnd w:id="0"/>
      <w:r w:rsidRPr="008B45EF">
        <w:rPr>
          <w:rFonts w:cs="Arial"/>
          <w:szCs w:val="28"/>
        </w:rPr>
        <w:t>Improving Healt</w:t>
      </w:r>
      <w:r>
        <w:rPr>
          <w:rFonts w:cs="Arial"/>
          <w:szCs w:val="28"/>
        </w:rPr>
        <w:t>h and Lives: learning disabilities</w:t>
      </w:r>
      <w:r w:rsidRPr="008B45EF">
        <w:rPr>
          <w:rFonts w:cs="Arial"/>
          <w:szCs w:val="28"/>
        </w:rPr>
        <w:t xml:space="preserve"> observatory</w:t>
      </w:r>
    </w:p>
    <w:p w14:paraId="45070244" w14:textId="77777777" w:rsidR="003E7965" w:rsidRPr="008B45EF" w:rsidRDefault="003E7965" w:rsidP="000359E9">
      <w:pPr>
        <w:spacing w:before="0" w:after="0" w:line="240" w:lineRule="auto"/>
        <w:rPr>
          <w:rFonts w:cs="Arial"/>
          <w:szCs w:val="28"/>
        </w:rPr>
      </w:pPr>
      <w:r w:rsidRPr="008B45EF">
        <w:rPr>
          <w:rFonts w:cs="Arial"/>
          <w:szCs w:val="28"/>
        </w:rPr>
        <w:t>(This text replaces company logo).</w:t>
      </w:r>
    </w:p>
    <w:p w14:paraId="38EED660" w14:textId="77777777" w:rsidR="003E7965" w:rsidRPr="008B45EF" w:rsidRDefault="003E7965" w:rsidP="000359E9">
      <w:pPr>
        <w:rPr>
          <w:rFonts w:cs="Arial"/>
          <w:szCs w:val="28"/>
        </w:rPr>
      </w:pPr>
    </w:p>
    <w:p w14:paraId="3DA2FB64" w14:textId="77777777" w:rsidR="003E7965" w:rsidRPr="008B45EF" w:rsidRDefault="003E7965" w:rsidP="000359E9">
      <w:pPr>
        <w:rPr>
          <w:rFonts w:cs="Arial"/>
          <w:szCs w:val="28"/>
        </w:rPr>
      </w:pPr>
    </w:p>
    <w:p w14:paraId="3092EEFD" w14:textId="77777777" w:rsidR="003E7965" w:rsidRPr="008B45EF" w:rsidRDefault="003E7965" w:rsidP="000359E9">
      <w:pPr>
        <w:rPr>
          <w:rFonts w:cs="Arial"/>
          <w:szCs w:val="28"/>
        </w:rPr>
      </w:pPr>
    </w:p>
    <w:p w14:paraId="0FE73A94" w14:textId="77777777" w:rsidR="003E7965" w:rsidRPr="008B45EF" w:rsidRDefault="003E7965" w:rsidP="000359E9">
      <w:pPr>
        <w:rPr>
          <w:rFonts w:cs="Arial"/>
          <w:szCs w:val="28"/>
        </w:rPr>
      </w:pPr>
    </w:p>
    <w:p w14:paraId="34BEEB00" w14:textId="77777777" w:rsidR="003E7965" w:rsidRPr="008B45EF" w:rsidRDefault="003E7965" w:rsidP="000359E9">
      <w:pPr>
        <w:rPr>
          <w:rFonts w:cs="Arial"/>
          <w:szCs w:val="28"/>
        </w:rPr>
      </w:pPr>
    </w:p>
    <w:p w14:paraId="1B4A316C" w14:textId="77777777" w:rsidR="003E7965" w:rsidRPr="008B45EF" w:rsidRDefault="003E7965" w:rsidP="000359E9">
      <w:pPr>
        <w:rPr>
          <w:rFonts w:cs="Arial"/>
          <w:szCs w:val="28"/>
        </w:rPr>
      </w:pPr>
    </w:p>
    <w:p w14:paraId="0856CE96" w14:textId="77777777" w:rsidR="003E7965" w:rsidRPr="008B45EF" w:rsidRDefault="003E7965" w:rsidP="000359E9">
      <w:pPr>
        <w:pStyle w:val="Heading1"/>
        <w:rPr>
          <w:color w:val="auto"/>
        </w:rPr>
      </w:pPr>
      <w:bookmarkStart w:id="1" w:name="_Toc294255562"/>
      <w:bookmarkStart w:id="2" w:name="_Toc294258161"/>
      <w:bookmarkStart w:id="3" w:name="_Toc294267090"/>
      <w:bookmarkStart w:id="4" w:name="_Toc294860799"/>
      <w:bookmarkStart w:id="5" w:name="_Toc294861368"/>
      <w:r w:rsidRPr="008B45EF">
        <w:rPr>
          <w:color w:val="auto"/>
        </w:rPr>
        <w:t xml:space="preserve">The Estimated Prevalence of Visual Impairment among People with Learning Disabilities in the </w:t>
      </w:r>
      <w:smartTag w:uri="urn:schemas-microsoft-com:office:smarttags" w:element="country-region">
        <w:smartTag w:uri="urn:schemas-microsoft-com:office:smarttags" w:element="place">
          <w:r w:rsidRPr="008B45EF">
            <w:rPr>
              <w:color w:val="auto"/>
            </w:rPr>
            <w:t>UK</w:t>
          </w:r>
        </w:smartTag>
      </w:smartTag>
      <w:bookmarkEnd w:id="1"/>
      <w:bookmarkEnd w:id="2"/>
      <w:bookmarkEnd w:id="3"/>
      <w:bookmarkEnd w:id="4"/>
      <w:bookmarkEnd w:id="5"/>
    </w:p>
    <w:p w14:paraId="053FF583" w14:textId="77777777" w:rsidR="003E7965" w:rsidRPr="008B45EF" w:rsidRDefault="003E7965" w:rsidP="000359E9">
      <w:pPr>
        <w:pStyle w:val="Heading1"/>
        <w:rPr>
          <w:color w:val="auto"/>
        </w:rPr>
      </w:pPr>
      <w:bookmarkStart w:id="6" w:name="_Toc294255563"/>
      <w:bookmarkStart w:id="7" w:name="_Toc294258162"/>
      <w:bookmarkStart w:id="8" w:name="_Toc294267091"/>
      <w:bookmarkStart w:id="9" w:name="_Toc294860800"/>
      <w:bookmarkStart w:id="10" w:name="_Toc294861369"/>
      <w:r w:rsidRPr="008B45EF">
        <w:rPr>
          <w:color w:val="auto"/>
        </w:rPr>
        <w:t>Eric Emerson &amp; Janet Robertson</w:t>
      </w:r>
      <w:bookmarkEnd w:id="6"/>
      <w:bookmarkEnd w:id="7"/>
      <w:bookmarkEnd w:id="8"/>
      <w:bookmarkEnd w:id="9"/>
      <w:bookmarkEnd w:id="10"/>
    </w:p>
    <w:p w14:paraId="01BA4BBB" w14:textId="77777777" w:rsidR="003E7965" w:rsidRPr="008B45EF" w:rsidRDefault="003E7965" w:rsidP="000359E9">
      <w:pPr>
        <w:pStyle w:val="LDOstyle"/>
        <w:rPr>
          <w:rFonts w:ascii="Arial" w:hAnsi="Arial" w:cs="Arial"/>
          <w:color w:val="auto"/>
          <w:sz w:val="28"/>
          <w:szCs w:val="28"/>
        </w:rPr>
      </w:pPr>
    </w:p>
    <w:p w14:paraId="62F7EDB1" w14:textId="77777777" w:rsidR="003E7965" w:rsidRPr="008B45EF" w:rsidRDefault="003E7965" w:rsidP="000359E9">
      <w:pPr>
        <w:rPr>
          <w:rFonts w:cs="Arial"/>
          <w:szCs w:val="28"/>
        </w:rPr>
      </w:pPr>
    </w:p>
    <w:p w14:paraId="5C669850" w14:textId="77777777" w:rsidR="003E7965" w:rsidRPr="008B45EF" w:rsidRDefault="003E7965" w:rsidP="000359E9">
      <w:pPr>
        <w:rPr>
          <w:rFonts w:cs="Arial"/>
          <w:szCs w:val="28"/>
        </w:rPr>
      </w:pPr>
    </w:p>
    <w:p w14:paraId="66EE0CF4" w14:textId="77777777" w:rsidR="003E7965" w:rsidRPr="008B45EF" w:rsidRDefault="003E7965" w:rsidP="000359E9">
      <w:pPr>
        <w:rPr>
          <w:rFonts w:cs="Arial"/>
          <w:szCs w:val="28"/>
        </w:rPr>
      </w:pPr>
    </w:p>
    <w:p w14:paraId="5573C8F4" w14:textId="77777777" w:rsidR="003E7965" w:rsidRPr="008B45EF" w:rsidRDefault="003E7965" w:rsidP="000359E9">
      <w:pPr>
        <w:rPr>
          <w:rFonts w:cs="Arial"/>
          <w:szCs w:val="28"/>
        </w:rPr>
      </w:pPr>
    </w:p>
    <w:p w14:paraId="55F10A16" w14:textId="77777777" w:rsidR="003E7965" w:rsidRPr="008B45EF" w:rsidRDefault="003E7965" w:rsidP="000359E9">
      <w:pPr>
        <w:rPr>
          <w:rFonts w:cs="Arial"/>
          <w:szCs w:val="28"/>
        </w:rPr>
      </w:pPr>
    </w:p>
    <w:p w14:paraId="1B1CD8D8" w14:textId="77777777" w:rsidR="003E7965" w:rsidRPr="008B45EF" w:rsidRDefault="003E7965" w:rsidP="000359E9">
      <w:pPr>
        <w:rPr>
          <w:rFonts w:cs="Arial"/>
          <w:szCs w:val="28"/>
        </w:rPr>
      </w:pPr>
    </w:p>
    <w:p w14:paraId="3CB78AB2" w14:textId="77777777" w:rsidR="003E7965" w:rsidRPr="008B45EF" w:rsidRDefault="003E7965" w:rsidP="000359E9">
      <w:pPr>
        <w:rPr>
          <w:rFonts w:cs="Arial"/>
          <w:szCs w:val="28"/>
        </w:rPr>
      </w:pPr>
    </w:p>
    <w:p w14:paraId="6850994A" w14:textId="77777777" w:rsidR="003E7965" w:rsidRPr="008B45EF" w:rsidRDefault="003E7965" w:rsidP="000359E9">
      <w:pPr>
        <w:spacing w:before="0" w:after="0" w:line="240" w:lineRule="auto"/>
        <w:rPr>
          <w:rFonts w:cs="Arial"/>
          <w:szCs w:val="28"/>
        </w:rPr>
      </w:pPr>
      <w:r w:rsidRPr="008B45EF">
        <w:rPr>
          <w:rFonts w:cs="Arial"/>
          <w:szCs w:val="28"/>
        </w:rPr>
        <w:t>Supported by the Department of Health</w:t>
      </w:r>
    </w:p>
    <w:p w14:paraId="7715A8C9" w14:textId="77777777" w:rsidR="003E7965" w:rsidRPr="008B45EF" w:rsidRDefault="003E7965" w:rsidP="000359E9">
      <w:pPr>
        <w:spacing w:before="0" w:after="0" w:line="240" w:lineRule="auto"/>
        <w:rPr>
          <w:rFonts w:cs="Arial"/>
          <w:spacing w:val="5"/>
          <w:kern w:val="28"/>
          <w:szCs w:val="28"/>
        </w:rPr>
      </w:pPr>
      <w:r>
        <w:rPr>
          <w:rFonts w:cs="Arial"/>
          <w:szCs w:val="28"/>
        </w:rPr>
        <w:t>(This text replaces D</w:t>
      </w:r>
      <w:r w:rsidRPr="008B45EF">
        <w:rPr>
          <w:rFonts w:cs="Arial"/>
          <w:szCs w:val="28"/>
        </w:rPr>
        <w:t>H logo)</w:t>
      </w:r>
      <w:r w:rsidRPr="008B45EF">
        <w:rPr>
          <w:rFonts w:cs="Arial"/>
          <w:szCs w:val="28"/>
        </w:rPr>
        <w:br w:type="page"/>
      </w:r>
    </w:p>
    <w:p w14:paraId="14F91F5B" w14:textId="77777777" w:rsidR="003E7965" w:rsidRPr="008B45EF" w:rsidRDefault="003E7965" w:rsidP="008B45EF">
      <w:pPr>
        <w:rPr>
          <w:rFonts w:cs="Arial"/>
          <w:b/>
          <w:szCs w:val="28"/>
        </w:rPr>
      </w:pPr>
      <w:bookmarkStart w:id="11" w:name="_Toc294255564"/>
      <w:bookmarkStart w:id="12" w:name="_Toc294258163"/>
      <w:bookmarkStart w:id="13" w:name="_Toc294267092"/>
      <w:r w:rsidRPr="008B45EF">
        <w:rPr>
          <w:rFonts w:cs="Arial"/>
          <w:b/>
          <w:szCs w:val="28"/>
        </w:rPr>
        <w:lastRenderedPageBreak/>
        <w:t xml:space="preserve">The Estimated Prevalence of Visual Impairment among People with Learning Disabilities in the </w:t>
      </w:r>
      <w:smartTag w:uri="urn:schemas-microsoft-com:office:smarttags" w:element="country-region">
        <w:smartTag w:uri="urn:schemas-microsoft-com:office:smarttags" w:element="place">
          <w:r w:rsidRPr="008B45EF">
            <w:rPr>
              <w:rFonts w:cs="Arial"/>
              <w:b/>
              <w:szCs w:val="28"/>
            </w:rPr>
            <w:t>UK</w:t>
          </w:r>
        </w:smartTag>
      </w:smartTag>
      <w:bookmarkEnd w:id="11"/>
      <w:bookmarkEnd w:id="12"/>
      <w:bookmarkEnd w:id="13"/>
      <w:r w:rsidRPr="008B45EF">
        <w:rPr>
          <w:rFonts w:cs="Arial"/>
          <w:b/>
          <w:szCs w:val="28"/>
        </w:rPr>
        <w:t xml:space="preserve"> </w:t>
      </w:r>
    </w:p>
    <w:p w14:paraId="3434B51C" w14:textId="77777777" w:rsidR="003E7965" w:rsidRPr="008B45EF" w:rsidRDefault="003E7965" w:rsidP="000359E9">
      <w:pPr>
        <w:pStyle w:val="LDOstyle"/>
        <w:rPr>
          <w:rFonts w:ascii="Arial" w:hAnsi="Arial" w:cs="Arial"/>
          <w:color w:val="auto"/>
          <w:sz w:val="28"/>
          <w:szCs w:val="28"/>
        </w:rPr>
      </w:pPr>
    </w:p>
    <w:p w14:paraId="6514BED9" w14:textId="77777777" w:rsidR="003E7965" w:rsidRPr="008B45EF" w:rsidRDefault="003E7965" w:rsidP="00B869DA">
      <w:pPr>
        <w:rPr>
          <w:rFonts w:cs="Arial"/>
          <w:szCs w:val="28"/>
        </w:rPr>
      </w:pPr>
      <w:r w:rsidRPr="008B45EF">
        <w:rPr>
          <w:rFonts w:cs="Arial"/>
          <w:szCs w:val="28"/>
        </w:rPr>
        <w:t>Eric Emerson &amp; Janet Robertson</w:t>
      </w:r>
    </w:p>
    <w:p w14:paraId="67EA7634" w14:textId="77777777" w:rsidR="003E7965" w:rsidRPr="008B45EF" w:rsidRDefault="003E7965" w:rsidP="000359E9">
      <w:pPr>
        <w:spacing w:after="0" w:line="240" w:lineRule="auto"/>
        <w:rPr>
          <w:rFonts w:cs="Arial"/>
          <w:szCs w:val="28"/>
        </w:rPr>
      </w:pPr>
    </w:p>
    <w:p w14:paraId="28C58DE5" w14:textId="77777777" w:rsidR="003E7965" w:rsidRPr="008B45EF" w:rsidRDefault="003E7965" w:rsidP="007F4B83">
      <w:pPr>
        <w:pStyle w:val="Heading2"/>
        <w:rPr>
          <w:bCs/>
          <w:caps/>
        </w:rPr>
      </w:pPr>
      <w:bookmarkStart w:id="14" w:name="_Toc294255565"/>
      <w:bookmarkStart w:id="15" w:name="_Toc294258164"/>
      <w:bookmarkStart w:id="16" w:name="_Toc294267093"/>
      <w:bookmarkStart w:id="17" w:name="_Toc294860801"/>
      <w:bookmarkStart w:id="18" w:name="_Toc294861370"/>
      <w:r w:rsidRPr="008B45EF">
        <w:t>Contents</w:t>
      </w:r>
      <w:bookmarkEnd w:id="14"/>
      <w:bookmarkEnd w:id="15"/>
      <w:bookmarkEnd w:id="16"/>
      <w:bookmarkEnd w:id="17"/>
      <w:bookmarkEnd w:id="18"/>
    </w:p>
    <w:p w14:paraId="3DE15E56" w14:textId="77777777" w:rsidR="003E7965" w:rsidRDefault="00107E35">
      <w:pPr>
        <w:pStyle w:val="TOC1"/>
        <w:rPr>
          <w:rFonts w:ascii="Times New Roman" w:hAnsi="Times New Roman" w:cs="Times New Roman"/>
          <w:noProof/>
          <w:lang w:eastAsia="en-GB"/>
        </w:rPr>
      </w:pPr>
      <w:r w:rsidRPr="008B45EF">
        <w:rPr>
          <w:rFonts w:cs="Arial"/>
          <w:sz w:val="28"/>
          <w:szCs w:val="28"/>
        </w:rPr>
        <w:fldChar w:fldCharType="begin"/>
      </w:r>
      <w:r w:rsidR="003E7965" w:rsidRPr="008B45EF">
        <w:rPr>
          <w:rFonts w:cs="Arial"/>
          <w:sz w:val="28"/>
          <w:szCs w:val="28"/>
        </w:rPr>
        <w:instrText xml:space="preserve"> TOC \o "1-3" \h \z \u </w:instrText>
      </w:r>
      <w:r w:rsidRPr="008B45EF">
        <w:rPr>
          <w:rFonts w:cs="Arial"/>
          <w:sz w:val="28"/>
          <w:szCs w:val="28"/>
        </w:rPr>
        <w:fldChar w:fldCharType="separate"/>
      </w:r>
    </w:p>
    <w:p w14:paraId="09ECE269" w14:textId="77777777" w:rsidR="003E7965" w:rsidRPr="0044777B" w:rsidRDefault="00EA2C0D">
      <w:pPr>
        <w:pStyle w:val="TOC2"/>
        <w:rPr>
          <w:rFonts w:cs="Arial"/>
          <w:sz w:val="28"/>
          <w:szCs w:val="28"/>
          <w:lang w:eastAsia="en-GB"/>
        </w:rPr>
      </w:pPr>
      <w:hyperlink w:anchor="_Toc294861370" w:history="1">
        <w:r w:rsidR="003E7965" w:rsidRPr="0044777B">
          <w:rPr>
            <w:rStyle w:val="Hyperlink"/>
            <w:rFonts w:cs="Arial"/>
            <w:sz w:val="28"/>
            <w:szCs w:val="28"/>
          </w:rPr>
          <w:t>Contents</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_Toc294861370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2</w:t>
        </w:r>
        <w:r w:rsidR="00107E35" w:rsidRPr="0044777B">
          <w:rPr>
            <w:rFonts w:cs="Arial"/>
            <w:webHidden/>
            <w:sz w:val="28"/>
            <w:szCs w:val="28"/>
          </w:rPr>
          <w:fldChar w:fldCharType="end"/>
        </w:r>
      </w:hyperlink>
    </w:p>
    <w:p w14:paraId="5FB68F77" w14:textId="77777777" w:rsidR="003E7965" w:rsidRPr="0044777B" w:rsidRDefault="00EA2C0D">
      <w:pPr>
        <w:pStyle w:val="TOC2"/>
        <w:rPr>
          <w:rFonts w:cs="Arial"/>
          <w:sz w:val="28"/>
          <w:szCs w:val="28"/>
          <w:lang w:eastAsia="en-GB"/>
        </w:rPr>
      </w:pPr>
      <w:hyperlink w:anchor="_Toc294861371" w:history="1">
        <w:r w:rsidR="003E7965" w:rsidRPr="0044777B">
          <w:rPr>
            <w:rStyle w:val="Hyperlink"/>
            <w:rFonts w:cs="Arial"/>
            <w:sz w:val="28"/>
            <w:szCs w:val="28"/>
          </w:rPr>
          <w:t>Summary</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_Toc294861371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i</w:t>
        </w:r>
        <w:r w:rsidR="00107E35" w:rsidRPr="0044777B">
          <w:rPr>
            <w:rFonts w:cs="Arial"/>
            <w:webHidden/>
            <w:sz w:val="28"/>
            <w:szCs w:val="28"/>
          </w:rPr>
          <w:fldChar w:fldCharType="end"/>
        </w:r>
      </w:hyperlink>
    </w:p>
    <w:p w14:paraId="79AAA058" w14:textId="77777777" w:rsidR="003E7965" w:rsidRPr="0044777B" w:rsidRDefault="00EA2C0D">
      <w:pPr>
        <w:pStyle w:val="TOC2"/>
        <w:rPr>
          <w:rFonts w:cs="Arial"/>
          <w:sz w:val="28"/>
          <w:szCs w:val="28"/>
          <w:lang w:eastAsia="en-GB"/>
        </w:rPr>
      </w:pPr>
      <w:hyperlink w:anchor="_Toc294861372" w:history="1">
        <w:r w:rsidR="003E7965" w:rsidRPr="0044777B">
          <w:rPr>
            <w:rStyle w:val="Hyperlink"/>
            <w:rFonts w:cs="Arial"/>
            <w:sz w:val="28"/>
            <w:szCs w:val="28"/>
          </w:rPr>
          <w:t>Background</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_Toc294861372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1</w:t>
        </w:r>
        <w:r w:rsidR="00107E35" w:rsidRPr="0044777B">
          <w:rPr>
            <w:rFonts w:cs="Arial"/>
            <w:webHidden/>
            <w:sz w:val="28"/>
            <w:szCs w:val="28"/>
          </w:rPr>
          <w:fldChar w:fldCharType="end"/>
        </w:r>
      </w:hyperlink>
    </w:p>
    <w:p w14:paraId="21D64130" w14:textId="77777777" w:rsidR="003E7965" w:rsidRPr="0044777B" w:rsidRDefault="00EA2C0D">
      <w:pPr>
        <w:pStyle w:val="TOC2"/>
        <w:rPr>
          <w:rFonts w:cs="Arial"/>
          <w:sz w:val="28"/>
          <w:szCs w:val="28"/>
          <w:lang w:eastAsia="en-GB"/>
        </w:rPr>
      </w:pPr>
      <w:hyperlink w:anchor="_Toc294861373" w:history="1">
        <w:r w:rsidR="003E7965" w:rsidRPr="0044777B">
          <w:rPr>
            <w:rStyle w:val="Hyperlink"/>
            <w:rFonts w:cs="Arial"/>
            <w:sz w:val="28"/>
            <w:szCs w:val="28"/>
          </w:rPr>
          <w:t>The Process</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_Toc294861373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2</w:t>
        </w:r>
        <w:r w:rsidR="00107E35" w:rsidRPr="0044777B">
          <w:rPr>
            <w:rFonts w:cs="Arial"/>
            <w:webHidden/>
            <w:sz w:val="28"/>
            <w:szCs w:val="28"/>
          </w:rPr>
          <w:fldChar w:fldCharType="end"/>
        </w:r>
      </w:hyperlink>
    </w:p>
    <w:p w14:paraId="338F9399" w14:textId="77777777" w:rsidR="003E7965" w:rsidRPr="0044777B" w:rsidRDefault="00EA2C0D">
      <w:pPr>
        <w:pStyle w:val="TOC2"/>
        <w:rPr>
          <w:rFonts w:cs="Arial"/>
          <w:sz w:val="28"/>
          <w:szCs w:val="28"/>
          <w:lang w:eastAsia="en-GB"/>
        </w:rPr>
      </w:pPr>
      <w:hyperlink w:anchor="_Toc294861374" w:history="1">
        <w:r w:rsidR="003E7965" w:rsidRPr="0044777B">
          <w:rPr>
            <w:rStyle w:val="Hyperlink"/>
            <w:rFonts w:cs="Arial"/>
            <w:sz w:val="28"/>
            <w:szCs w:val="28"/>
          </w:rPr>
          <w:t>How Many People with Learning Disabilities are there in the UK?</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_Toc294861374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2</w:t>
        </w:r>
        <w:r w:rsidR="00107E35" w:rsidRPr="0044777B">
          <w:rPr>
            <w:rFonts w:cs="Arial"/>
            <w:webHidden/>
            <w:sz w:val="28"/>
            <w:szCs w:val="28"/>
          </w:rPr>
          <w:fldChar w:fldCharType="end"/>
        </w:r>
      </w:hyperlink>
    </w:p>
    <w:p w14:paraId="261E2129" w14:textId="77777777" w:rsidR="003E7965" w:rsidRPr="0044777B" w:rsidRDefault="00EA2C0D">
      <w:pPr>
        <w:pStyle w:val="TOC2"/>
        <w:rPr>
          <w:rFonts w:cs="Arial"/>
          <w:sz w:val="28"/>
          <w:szCs w:val="28"/>
          <w:lang w:eastAsia="en-GB"/>
        </w:rPr>
      </w:pPr>
      <w:hyperlink w:anchor="_Toc294861375" w:history="1">
        <w:r w:rsidR="003E7965" w:rsidRPr="0044777B">
          <w:rPr>
            <w:rStyle w:val="Hyperlink"/>
            <w:rFonts w:cs="Arial"/>
            <w:sz w:val="28"/>
            <w:szCs w:val="28"/>
          </w:rPr>
          <w:t>Children</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_Toc294861375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2</w:t>
        </w:r>
        <w:r w:rsidR="00107E35" w:rsidRPr="0044777B">
          <w:rPr>
            <w:rFonts w:cs="Arial"/>
            <w:webHidden/>
            <w:sz w:val="28"/>
            <w:szCs w:val="28"/>
          </w:rPr>
          <w:fldChar w:fldCharType="end"/>
        </w:r>
      </w:hyperlink>
    </w:p>
    <w:p w14:paraId="6CEAEDCB" w14:textId="77777777" w:rsidR="003E7965" w:rsidRPr="0044777B" w:rsidRDefault="00EA2C0D">
      <w:pPr>
        <w:pStyle w:val="TOC2"/>
        <w:rPr>
          <w:rFonts w:cs="Arial"/>
          <w:sz w:val="28"/>
          <w:szCs w:val="28"/>
          <w:lang w:eastAsia="en-GB"/>
        </w:rPr>
      </w:pPr>
      <w:hyperlink w:anchor="_Toc294861376" w:history="1">
        <w:r w:rsidR="003E7965" w:rsidRPr="0044777B">
          <w:rPr>
            <w:rStyle w:val="Hyperlink"/>
            <w:rFonts w:cs="Arial"/>
            <w:sz w:val="28"/>
            <w:szCs w:val="28"/>
          </w:rPr>
          <w:t>Adults</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_Toc294861376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5</w:t>
        </w:r>
        <w:r w:rsidR="00107E35" w:rsidRPr="0044777B">
          <w:rPr>
            <w:rFonts w:cs="Arial"/>
            <w:webHidden/>
            <w:sz w:val="28"/>
            <w:szCs w:val="28"/>
          </w:rPr>
          <w:fldChar w:fldCharType="end"/>
        </w:r>
      </w:hyperlink>
    </w:p>
    <w:p w14:paraId="0BB18507" w14:textId="77777777" w:rsidR="003E7965" w:rsidRPr="0044777B" w:rsidRDefault="00EA2C0D">
      <w:pPr>
        <w:pStyle w:val="TOC2"/>
        <w:rPr>
          <w:rFonts w:cs="Arial"/>
          <w:sz w:val="28"/>
          <w:szCs w:val="28"/>
          <w:lang w:eastAsia="en-GB"/>
        </w:rPr>
      </w:pPr>
      <w:hyperlink w:anchor="_Toc294861377" w:history="1">
        <w:r w:rsidR="003E7965" w:rsidRPr="0044777B">
          <w:rPr>
            <w:rStyle w:val="Hyperlink"/>
            <w:rFonts w:cs="Arial"/>
            <w:sz w:val="28"/>
            <w:szCs w:val="28"/>
          </w:rPr>
          <w:t>How Many People with Learning Disabilities Have Visual Impairments?</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_Toc294861377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10</w:t>
        </w:r>
        <w:r w:rsidR="00107E35" w:rsidRPr="0044777B">
          <w:rPr>
            <w:rFonts w:cs="Arial"/>
            <w:webHidden/>
            <w:sz w:val="28"/>
            <w:szCs w:val="28"/>
          </w:rPr>
          <w:fldChar w:fldCharType="end"/>
        </w:r>
      </w:hyperlink>
    </w:p>
    <w:p w14:paraId="34490FD2" w14:textId="77777777" w:rsidR="003E7965" w:rsidRPr="0044777B" w:rsidRDefault="00EA2C0D">
      <w:pPr>
        <w:pStyle w:val="TOC3"/>
        <w:rPr>
          <w:rFonts w:cs="Arial"/>
          <w:noProof/>
          <w:szCs w:val="28"/>
          <w:lang w:eastAsia="en-GB"/>
        </w:rPr>
      </w:pPr>
      <w:hyperlink w:anchor="_Toc294861378" w:history="1">
        <w:r w:rsidR="003E7965" w:rsidRPr="0044777B">
          <w:rPr>
            <w:rStyle w:val="Hyperlink"/>
            <w:rFonts w:cs="Arial"/>
            <w:noProof/>
            <w:szCs w:val="28"/>
          </w:rPr>
          <w:t>Children</w:t>
        </w:r>
        <w:r w:rsidR="003E7965" w:rsidRPr="0044777B">
          <w:rPr>
            <w:rFonts w:cs="Arial"/>
            <w:noProof/>
            <w:webHidden/>
            <w:szCs w:val="28"/>
          </w:rPr>
          <w:tab/>
        </w:r>
        <w:r w:rsidR="00107E35" w:rsidRPr="0044777B">
          <w:rPr>
            <w:rFonts w:cs="Arial"/>
            <w:noProof/>
            <w:webHidden/>
            <w:szCs w:val="28"/>
          </w:rPr>
          <w:fldChar w:fldCharType="begin"/>
        </w:r>
        <w:r w:rsidR="003E7965" w:rsidRPr="0044777B">
          <w:rPr>
            <w:rFonts w:cs="Arial"/>
            <w:noProof/>
            <w:webHidden/>
            <w:szCs w:val="28"/>
          </w:rPr>
          <w:instrText xml:space="preserve"> PAGEREF _Toc294861378 \h </w:instrText>
        </w:r>
        <w:r w:rsidR="00107E35" w:rsidRPr="0044777B">
          <w:rPr>
            <w:rFonts w:cs="Arial"/>
            <w:noProof/>
            <w:webHidden/>
            <w:szCs w:val="28"/>
          </w:rPr>
        </w:r>
        <w:r w:rsidR="00107E35" w:rsidRPr="0044777B">
          <w:rPr>
            <w:rFonts w:cs="Arial"/>
            <w:noProof/>
            <w:webHidden/>
            <w:szCs w:val="28"/>
          </w:rPr>
          <w:fldChar w:fldCharType="separate"/>
        </w:r>
        <w:r w:rsidR="003E7965">
          <w:rPr>
            <w:rFonts w:cs="Arial"/>
            <w:noProof/>
            <w:webHidden/>
            <w:szCs w:val="28"/>
          </w:rPr>
          <w:t>10</w:t>
        </w:r>
        <w:r w:rsidR="00107E35" w:rsidRPr="0044777B">
          <w:rPr>
            <w:rFonts w:cs="Arial"/>
            <w:noProof/>
            <w:webHidden/>
            <w:szCs w:val="28"/>
          </w:rPr>
          <w:fldChar w:fldCharType="end"/>
        </w:r>
      </w:hyperlink>
    </w:p>
    <w:p w14:paraId="71F0C08E" w14:textId="77777777" w:rsidR="003E7965" w:rsidRPr="0044777B" w:rsidRDefault="00EA2C0D">
      <w:pPr>
        <w:pStyle w:val="TOC3"/>
        <w:rPr>
          <w:rFonts w:cs="Arial"/>
          <w:noProof/>
          <w:szCs w:val="28"/>
          <w:lang w:eastAsia="en-GB"/>
        </w:rPr>
      </w:pPr>
      <w:hyperlink w:anchor="_Toc294861379" w:history="1">
        <w:r w:rsidR="003E7965" w:rsidRPr="0044777B">
          <w:rPr>
            <w:rStyle w:val="Hyperlink"/>
            <w:rFonts w:cs="Arial"/>
            <w:noProof/>
            <w:szCs w:val="28"/>
          </w:rPr>
          <w:t>Adults</w:t>
        </w:r>
        <w:r w:rsidR="003E7965" w:rsidRPr="0044777B">
          <w:rPr>
            <w:rFonts w:cs="Arial"/>
            <w:noProof/>
            <w:webHidden/>
            <w:szCs w:val="28"/>
          </w:rPr>
          <w:tab/>
        </w:r>
        <w:r w:rsidR="00107E35" w:rsidRPr="0044777B">
          <w:rPr>
            <w:rFonts w:cs="Arial"/>
            <w:noProof/>
            <w:webHidden/>
            <w:szCs w:val="28"/>
          </w:rPr>
          <w:fldChar w:fldCharType="begin"/>
        </w:r>
        <w:r w:rsidR="003E7965" w:rsidRPr="0044777B">
          <w:rPr>
            <w:rFonts w:cs="Arial"/>
            <w:noProof/>
            <w:webHidden/>
            <w:szCs w:val="28"/>
          </w:rPr>
          <w:instrText xml:space="preserve"> PAGEREF _Toc294861379 \h </w:instrText>
        </w:r>
        <w:r w:rsidR="00107E35" w:rsidRPr="0044777B">
          <w:rPr>
            <w:rFonts w:cs="Arial"/>
            <w:noProof/>
            <w:webHidden/>
            <w:szCs w:val="28"/>
          </w:rPr>
        </w:r>
        <w:r w:rsidR="00107E35" w:rsidRPr="0044777B">
          <w:rPr>
            <w:rFonts w:cs="Arial"/>
            <w:noProof/>
            <w:webHidden/>
            <w:szCs w:val="28"/>
          </w:rPr>
          <w:fldChar w:fldCharType="separate"/>
        </w:r>
        <w:r w:rsidR="003E7965">
          <w:rPr>
            <w:rFonts w:cs="Arial"/>
            <w:noProof/>
            <w:webHidden/>
            <w:szCs w:val="28"/>
          </w:rPr>
          <w:t>11</w:t>
        </w:r>
        <w:r w:rsidR="00107E35" w:rsidRPr="0044777B">
          <w:rPr>
            <w:rFonts w:cs="Arial"/>
            <w:noProof/>
            <w:webHidden/>
            <w:szCs w:val="28"/>
          </w:rPr>
          <w:fldChar w:fldCharType="end"/>
        </w:r>
      </w:hyperlink>
    </w:p>
    <w:p w14:paraId="3C17FC8D" w14:textId="77777777" w:rsidR="003E7965" w:rsidRPr="0044777B" w:rsidRDefault="00EA2C0D">
      <w:pPr>
        <w:pStyle w:val="TOC2"/>
        <w:rPr>
          <w:rFonts w:cs="Arial"/>
          <w:sz w:val="28"/>
          <w:szCs w:val="28"/>
          <w:lang w:eastAsia="en-GB"/>
        </w:rPr>
      </w:pPr>
      <w:hyperlink w:anchor="_Toc294861380" w:history="1">
        <w:r w:rsidR="003E7965" w:rsidRPr="0044777B">
          <w:rPr>
            <w:rStyle w:val="Hyperlink"/>
            <w:rFonts w:cs="Arial"/>
            <w:sz w:val="28"/>
            <w:szCs w:val="28"/>
          </w:rPr>
          <w:t>Findings</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_Toc294861380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15</w:t>
        </w:r>
        <w:r w:rsidR="00107E35" w:rsidRPr="0044777B">
          <w:rPr>
            <w:rFonts w:cs="Arial"/>
            <w:webHidden/>
            <w:sz w:val="28"/>
            <w:szCs w:val="28"/>
          </w:rPr>
          <w:fldChar w:fldCharType="end"/>
        </w:r>
      </w:hyperlink>
    </w:p>
    <w:p w14:paraId="7F407586" w14:textId="77777777" w:rsidR="003E7965" w:rsidRPr="0044777B" w:rsidRDefault="00EA2C0D">
      <w:pPr>
        <w:pStyle w:val="TOC2"/>
        <w:rPr>
          <w:rFonts w:cs="Arial"/>
          <w:sz w:val="28"/>
          <w:szCs w:val="28"/>
          <w:lang w:eastAsia="en-GB"/>
        </w:rPr>
      </w:pPr>
      <w:hyperlink w:anchor="_Toc294861381" w:history="1">
        <w:r w:rsidR="003E7965" w:rsidRPr="0044777B">
          <w:rPr>
            <w:rStyle w:val="Hyperlink"/>
            <w:rFonts w:cs="Arial"/>
            <w:sz w:val="28"/>
            <w:szCs w:val="28"/>
          </w:rPr>
          <w:t>Comments</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_Toc294861381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36</w:t>
        </w:r>
        <w:r w:rsidR="00107E35" w:rsidRPr="0044777B">
          <w:rPr>
            <w:rFonts w:cs="Arial"/>
            <w:webHidden/>
            <w:sz w:val="28"/>
            <w:szCs w:val="28"/>
          </w:rPr>
          <w:fldChar w:fldCharType="end"/>
        </w:r>
      </w:hyperlink>
    </w:p>
    <w:p w14:paraId="66E9A0BF" w14:textId="77777777" w:rsidR="003E7965" w:rsidRPr="0044777B" w:rsidRDefault="00EA2C0D">
      <w:pPr>
        <w:pStyle w:val="TOC2"/>
        <w:rPr>
          <w:rFonts w:cs="Arial"/>
          <w:sz w:val="28"/>
          <w:szCs w:val="28"/>
          <w:lang w:eastAsia="en-GB"/>
        </w:rPr>
      </w:pPr>
      <w:hyperlink w:anchor="_Toc294861382" w:history="1">
        <w:r w:rsidR="003E7965" w:rsidRPr="0044777B">
          <w:rPr>
            <w:rStyle w:val="Hyperlink"/>
            <w:rFonts w:cs="Arial"/>
            <w:sz w:val="28"/>
            <w:szCs w:val="28"/>
          </w:rPr>
          <w:t>References</w:t>
        </w:r>
        <w:r w:rsidR="003E7965" w:rsidRPr="0044777B">
          <w:rPr>
            <w:rFonts w:cs="Arial"/>
            <w:webHidden/>
            <w:sz w:val="28"/>
            <w:szCs w:val="28"/>
          </w:rPr>
          <w:tab/>
        </w:r>
        <w:r w:rsidR="00107E35" w:rsidRPr="0044777B">
          <w:rPr>
            <w:rFonts w:cs="Arial"/>
            <w:webHidden/>
            <w:sz w:val="28"/>
            <w:szCs w:val="28"/>
          </w:rPr>
          <w:fldChar w:fldCharType="begin"/>
        </w:r>
        <w:r w:rsidR="003E7965" w:rsidRPr="0044777B">
          <w:rPr>
            <w:rFonts w:cs="Arial"/>
            <w:webHidden/>
            <w:sz w:val="28"/>
            <w:szCs w:val="28"/>
          </w:rPr>
          <w:instrText xml:space="preserve"> PAGEREF _Toc294861382 \h </w:instrText>
        </w:r>
        <w:r w:rsidR="00107E35" w:rsidRPr="0044777B">
          <w:rPr>
            <w:rFonts w:cs="Arial"/>
            <w:webHidden/>
            <w:sz w:val="28"/>
            <w:szCs w:val="28"/>
          </w:rPr>
        </w:r>
        <w:r w:rsidR="00107E35" w:rsidRPr="0044777B">
          <w:rPr>
            <w:rFonts w:cs="Arial"/>
            <w:webHidden/>
            <w:sz w:val="28"/>
            <w:szCs w:val="28"/>
          </w:rPr>
          <w:fldChar w:fldCharType="separate"/>
        </w:r>
        <w:r w:rsidR="003E7965">
          <w:rPr>
            <w:rFonts w:cs="Arial"/>
            <w:webHidden/>
            <w:sz w:val="28"/>
            <w:szCs w:val="28"/>
          </w:rPr>
          <w:t>39</w:t>
        </w:r>
        <w:r w:rsidR="00107E35" w:rsidRPr="0044777B">
          <w:rPr>
            <w:rFonts w:cs="Arial"/>
            <w:webHidden/>
            <w:sz w:val="28"/>
            <w:szCs w:val="28"/>
          </w:rPr>
          <w:fldChar w:fldCharType="end"/>
        </w:r>
      </w:hyperlink>
    </w:p>
    <w:p w14:paraId="2BC89E06" w14:textId="77777777" w:rsidR="003E7965" w:rsidRPr="008B45EF" w:rsidRDefault="00107E35" w:rsidP="000359E9">
      <w:pPr>
        <w:spacing w:after="0" w:line="240" w:lineRule="auto"/>
        <w:rPr>
          <w:rFonts w:cs="Arial"/>
          <w:szCs w:val="28"/>
        </w:rPr>
      </w:pPr>
      <w:r w:rsidRPr="008B45EF">
        <w:rPr>
          <w:rFonts w:cs="Arial"/>
          <w:szCs w:val="28"/>
        </w:rPr>
        <w:fldChar w:fldCharType="end"/>
      </w:r>
    </w:p>
    <w:p w14:paraId="4A630F77" w14:textId="77777777" w:rsidR="003E7965" w:rsidRPr="008B45EF" w:rsidRDefault="003E7965" w:rsidP="000359E9">
      <w:pPr>
        <w:tabs>
          <w:tab w:val="left" w:pos="5147"/>
        </w:tabs>
        <w:spacing w:after="0" w:line="240" w:lineRule="auto"/>
        <w:rPr>
          <w:rFonts w:cs="Arial"/>
          <w:szCs w:val="28"/>
        </w:rPr>
      </w:pPr>
    </w:p>
    <w:p w14:paraId="5555266A" w14:textId="77777777" w:rsidR="003E7965" w:rsidRPr="008B45EF" w:rsidRDefault="003E7965" w:rsidP="000359E9">
      <w:pPr>
        <w:spacing w:after="0" w:line="240" w:lineRule="auto"/>
        <w:rPr>
          <w:rFonts w:cs="Arial"/>
          <w:szCs w:val="28"/>
        </w:rPr>
      </w:pPr>
      <w:r w:rsidRPr="008B45EF">
        <w:rPr>
          <w:rFonts w:cs="Arial"/>
          <w:szCs w:val="28"/>
        </w:rPr>
        <w:t>IHAL 2011-04</w:t>
      </w:r>
    </w:p>
    <w:p w14:paraId="3EAF96B6" w14:textId="77777777" w:rsidR="003E7965" w:rsidRPr="008B45EF" w:rsidRDefault="003E7965" w:rsidP="000359E9">
      <w:pPr>
        <w:spacing w:before="0"/>
        <w:rPr>
          <w:rFonts w:cs="Arial"/>
          <w:spacing w:val="5"/>
          <w:kern w:val="28"/>
          <w:szCs w:val="28"/>
        </w:rPr>
      </w:pPr>
    </w:p>
    <w:p w14:paraId="713594AA" w14:textId="77777777" w:rsidR="003E7965" w:rsidRPr="008B45EF" w:rsidRDefault="003E7965" w:rsidP="000359E9">
      <w:pPr>
        <w:spacing w:before="0"/>
        <w:rPr>
          <w:rFonts w:cs="Arial"/>
          <w:spacing w:val="5"/>
          <w:kern w:val="28"/>
          <w:szCs w:val="28"/>
        </w:rPr>
      </w:pPr>
      <w:r w:rsidRPr="008B45EF">
        <w:rPr>
          <w:rFonts w:cs="Arial"/>
          <w:szCs w:val="28"/>
        </w:rPr>
        <w:br w:type="page"/>
      </w:r>
    </w:p>
    <w:p w14:paraId="2F9521B7" w14:textId="77777777" w:rsidR="003E7965" w:rsidRPr="008B45EF" w:rsidRDefault="003E7965" w:rsidP="000359E9">
      <w:pPr>
        <w:pStyle w:val="LDOstyle"/>
        <w:rPr>
          <w:rFonts w:ascii="Arial" w:hAnsi="Arial" w:cs="Arial"/>
          <w:color w:val="auto"/>
          <w:sz w:val="28"/>
          <w:szCs w:val="28"/>
        </w:rPr>
      </w:pPr>
      <w:r w:rsidRPr="008B45EF">
        <w:rPr>
          <w:rFonts w:ascii="Arial" w:hAnsi="Arial" w:cs="Arial"/>
          <w:color w:val="auto"/>
          <w:sz w:val="28"/>
          <w:szCs w:val="28"/>
        </w:rPr>
        <w:lastRenderedPageBreak/>
        <w:t>About the Authors</w:t>
      </w:r>
    </w:p>
    <w:p w14:paraId="073B28F3" w14:textId="77777777" w:rsidR="003E7965" w:rsidRPr="008B45EF" w:rsidRDefault="003E7965" w:rsidP="000359E9">
      <w:pPr>
        <w:spacing w:before="100" w:beforeAutospacing="1" w:after="100" w:afterAutospacing="1"/>
        <w:rPr>
          <w:rStyle w:val="apple-style-span"/>
          <w:rFonts w:cs="Arial"/>
          <w:szCs w:val="28"/>
        </w:rPr>
      </w:pPr>
      <w:r w:rsidRPr="008B45EF">
        <w:rPr>
          <w:rFonts w:cs="Arial"/>
          <w:b/>
          <w:szCs w:val="28"/>
        </w:rPr>
        <w:t>Eric Emerson</w:t>
      </w:r>
      <w:r w:rsidRPr="008B45EF">
        <w:rPr>
          <w:rFonts w:cs="Arial"/>
          <w:szCs w:val="28"/>
        </w:rPr>
        <w:t xml:space="preserve"> is Co-Director of the Improving Health and Lives Learning Disabilities Observatory. Eric is also Professor of Disability &amp; Health Research at the </w:t>
      </w:r>
      <w:hyperlink r:id="rId10" w:history="1">
        <w:r w:rsidRPr="008B45EF">
          <w:rPr>
            <w:rStyle w:val="Hyperlink"/>
            <w:rFonts w:cs="Arial"/>
            <w:color w:val="auto"/>
            <w:szCs w:val="28"/>
          </w:rPr>
          <w:t>Centre for Disability Research</w:t>
        </w:r>
      </w:hyperlink>
      <w:r w:rsidRPr="008B45EF">
        <w:rPr>
          <w:rFonts w:cs="Arial"/>
          <w:szCs w:val="28"/>
        </w:rPr>
        <w:t xml:space="preserve">, School of Health &amp; Medicine, </w:t>
      </w:r>
      <w:smartTag w:uri="urn:schemas-microsoft-com:office:smarttags" w:element="PlaceName">
        <w:r w:rsidRPr="008B45EF">
          <w:rPr>
            <w:rFonts w:cs="Arial"/>
            <w:szCs w:val="28"/>
          </w:rPr>
          <w:t>Lancaster</w:t>
        </w:r>
      </w:smartTag>
      <w:r w:rsidRPr="008B45EF">
        <w:rPr>
          <w:rFonts w:cs="Arial"/>
          <w:szCs w:val="28"/>
        </w:rPr>
        <w:t xml:space="preserve"> </w:t>
      </w:r>
      <w:smartTag w:uri="urn:schemas-microsoft-com:office:smarttags" w:element="PlaceType">
        <w:r w:rsidRPr="008B45EF">
          <w:rPr>
            <w:rFonts w:cs="Arial"/>
            <w:szCs w:val="28"/>
          </w:rPr>
          <w:t>University</w:t>
        </w:r>
      </w:smartTag>
      <w:r w:rsidRPr="008B45EF">
        <w:rPr>
          <w:rFonts w:cs="Arial"/>
          <w:szCs w:val="28"/>
        </w:rPr>
        <w:t xml:space="preserve"> and Visiting Professor at the </w:t>
      </w:r>
      <w:hyperlink r:id="rId11" w:history="1">
        <w:r w:rsidRPr="008B45EF">
          <w:rPr>
            <w:rStyle w:val="Hyperlink"/>
            <w:rFonts w:cs="Arial"/>
            <w:color w:val="auto"/>
            <w:szCs w:val="28"/>
            <w:bdr w:val="none" w:sz="0" w:space="0" w:color="auto" w:frame="1"/>
          </w:rPr>
          <w:t>Australian Family and Disabilities Studies Research Collaboration</w:t>
        </w:r>
      </w:hyperlink>
      <w:r w:rsidRPr="008B45EF">
        <w:rPr>
          <w:rStyle w:val="apple-style-span"/>
          <w:rFonts w:cs="Arial"/>
          <w:szCs w:val="28"/>
        </w:rPr>
        <w:t xml:space="preserve">, </w:t>
      </w:r>
      <w:smartTag w:uri="urn:schemas-microsoft-com:office:smarttags" w:element="PlaceType">
        <w:smartTag w:uri="urn:schemas-microsoft-com:office:smarttags" w:element="place">
          <w:r w:rsidRPr="008B45EF">
            <w:rPr>
              <w:rStyle w:val="apple-style-span"/>
              <w:rFonts w:cs="Arial"/>
              <w:szCs w:val="28"/>
            </w:rPr>
            <w:t>University</w:t>
          </w:r>
        </w:smartTag>
        <w:r w:rsidRPr="008B45EF">
          <w:rPr>
            <w:rStyle w:val="apple-style-span"/>
            <w:rFonts w:cs="Arial"/>
            <w:szCs w:val="28"/>
          </w:rPr>
          <w:t xml:space="preserve"> of </w:t>
        </w:r>
        <w:smartTag w:uri="urn:schemas-microsoft-com:office:smarttags" w:element="country-region">
          <w:r w:rsidRPr="008B45EF">
            <w:rPr>
              <w:rStyle w:val="apple-style-span"/>
              <w:rFonts w:cs="Arial"/>
              <w:szCs w:val="28"/>
            </w:rPr>
            <w:t>Sydney</w:t>
          </w:r>
        </w:smartTag>
      </w:smartTag>
      <w:r w:rsidRPr="008B45EF">
        <w:rPr>
          <w:rStyle w:val="apple-style-span"/>
          <w:rFonts w:cs="Arial"/>
          <w:szCs w:val="28"/>
        </w:rPr>
        <w:t>.</w:t>
      </w:r>
    </w:p>
    <w:p w14:paraId="039E9FFD" w14:textId="77777777" w:rsidR="003E7965" w:rsidRPr="008B45EF" w:rsidRDefault="003E7965" w:rsidP="000359E9">
      <w:pPr>
        <w:spacing w:before="100" w:beforeAutospacing="1" w:after="100" w:afterAutospacing="1"/>
        <w:rPr>
          <w:rFonts w:cs="Arial"/>
          <w:b/>
          <w:szCs w:val="28"/>
        </w:rPr>
      </w:pPr>
      <w:r w:rsidRPr="008B45EF">
        <w:rPr>
          <w:rFonts w:cs="Arial"/>
          <w:b/>
          <w:szCs w:val="28"/>
        </w:rPr>
        <w:t>Janet Robertson</w:t>
      </w:r>
      <w:r w:rsidRPr="008B45EF">
        <w:rPr>
          <w:rFonts w:cs="Arial"/>
          <w:szCs w:val="28"/>
        </w:rPr>
        <w:t xml:space="preserve"> is a Lecturer in Health Research at the Centre for Disability Research, School of Health &amp; Medicine, </w:t>
      </w:r>
      <w:smartTag w:uri="urn:schemas-microsoft-com:office:smarttags" w:element="country-region">
        <w:smartTag w:uri="urn:schemas-microsoft-com:office:smarttags" w:element="country-region">
          <w:r w:rsidRPr="008B45EF">
            <w:rPr>
              <w:rFonts w:cs="Arial"/>
              <w:szCs w:val="28"/>
            </w:rPr>
            <w:t>Lancaster</w:t>
          </w:r>
        </w:smartTag>
        <w:r w:rsidRPr="008B45EF">
          <w:rPr>
            <w:rFonts w:cs="Arial"/>
            <w:szCs w:val="28"/>
          </w:rPr>
          <w:t xml:space="preserve"> </w:t>
        </w:r>
        <w:smartTag w:uri="urn:schemas-microsoft-com:office:smarttags" w:element="country-region">
          <w:r w:rsidRPr="008B45EF">
            <w:rPr>
              <w:rFonts w:cs="Arial"/>
              <w:szCs w:val="28"/>
            </w:rPr>
            <w:t>University</w:t>
          </w:r>
        </w:smartTag>
      </w:smartTag>
      <w:r w:rsidRPr="008B45EF">
        <w:rPr>
          <w:rFonts w:cs="Arial"/>
          <w:szCs w:val="28"/>
        </w:rPr>
        <w:t xml:space="preserve">. </w:t>
      </w:r>
    </w:p>
    <w:p w14:paraId="776C58BD" w14:textId="77777777" w:rsidR="003E7965" w:rsidRPr="008B45EF" w:rsidRDefault="003E7965" w:rsidP="000359E9">
      <w:pPr>
        <w:spacing w:before="100" w:beforeAutospacing="1" w:after="100" w:afterAutospacing="1"/>
        <w:rPr>
          <w:rStyle w:val="apple-style-span"/>
          <w:rFonts w:cs="Arial"/>
          <w:szCs w:val="28"/>
        </w:rPr>
      </w:pPr>
    </w:p>
    <w:p w14:paraId="129554D5" w14:textId="77777777" w:rsidR="003E7965" w:rsidRPr="008B45EF" w:rsidRDefault="003E7965" w:rsidP="000359E9">
      <w:pPr>
        <w:pStyle w:val="Heading4"/>
        <w:rPr>
          <w:rFonts w:ascii="Arial" w:hAnsi="Arial" w:cs="Arial"/>
          <w:color w:val="auto"/>
          <w:szCs w:val="28"/>
        </w:rPr>
      </w:pPr>
    </w:p>
    <w:p w14:paraId="05E420C3" w14:textId="77777777" w:rsidR="003E7965" w:rsidRPr="008B45EF" w:rsidRDefault="003E7965" w:rsidP="000359E9">
      <w:pPr>
        <w:rPr>
          <w:rFonts w:cs="Arial"/>
          <w:szCs w:val="28"/>
        </w:rPr>
      </w:pPr>
    </w:p>
    <w:p w14:paraId="1BC980DB" w14:textId="77777777" w:rsidR="003E7965" w:rsidRPr="008B45EF" w:rsidRDefault="003E7965" w:rsidP="000359E9">
      <w:pPr>
        <w:rPr>
          <w:rFonts w:cs="Arial"/>
          <w:szCs w:val="28"/>
        </w:rPr>
      </w:pPr>
    </w:p>
    <w:p w14:paraId="1C6104E3" w14:textId="77777777" w:rsidR="003E7965" w:rsidRPr="008B45EF" w:rsidRDefault="003E7965" w:rsidP="000359E9">
      <w:pPr>
        <w:pStyle w:val="LDOstyle"/>
        <w:rPr>
          <w:rFonts w:ascii="Arial" w:hAnsi="Arial" w:cs="Arial"/>
          <w:color w:val="auto"/>
          <w:sz w:val="28"/>
          <w:szCs w:val="28"/>
        </w:rPr>
      </w:pPr>
    </w:p>
    <w:p w14:paraId="51053C33" w14:textId="77777777" w:rsidR="003E7965" w:rsidRPr="008B45EF" w:rsidRDefault="003E7965" w:rsidP="000359E9">
      <w:pPr>
        <w:pStyle w:val="LDOstyle"/>
        <w:rPr>
          <w:rFonts w:ascii="Arial" w:hAnsi="Arial" w:cs="Arial"/>
          <w:color w:val="auto"/>
          <w:sz w:val="28"/>
          <w:szCs w:val="28"/>
        </w:rPr>
      </w:pPr>
    </w:p>
    <w:p w14:paraId="50E35228" w14:textId="77777777" w:rsidR="003E7965" w:rsidRPr="008B45EF" w:rsidRDefault="003E7965" w:rsidP="000359E9">
      <w:pPr>
        <w:pStyle w:val="LDOstyle"/>
        <w:rPr>
          <w:rFonts w:ascii="Arial" w:hAnsi="Arial" w:cs="Arial"/>
          <w:color w:val="auto"/>
          <w:sz w:val="28"/>
          <w:szCs w:val="28"/>
        </w:rPr>
      </w:pPr>
    </w:p>
    <w:p w14:paraId="3BD3BC5F" w14:textId="77777777" w:rsidR="003E7965" w:rsidRPr="008B45EF" w:rsidRDefault="003E7965" w:rsidP="000359E9">
      <w:pPr>
        <w:pStyle w:val="LDOstyle"/>
        <w:rPr>
          <w:rFonts w:ascii="Arial" w:hAnsi="Arial" w:cs="Arial"/>
          <w:color w:val="auto"/>
          <w:sz w:val="28"/>
          <w:szCs w:val="28"/>
        </w:rPr>
      </w:pPr>
    </w:p>
    <w:p w14:paraId="44EE5B4F" w14:textId="77777777" w:rsidR="003E7965" w:rsidRPr="008B45EF" w:rsidRDefault="003E7965" w:rsidP="000359E9">
      <w:pPr>
        <w:pStyle w:val="LDOstyle"/>
        <w:rPr>
          <w:rFonts w:ascii="Arial" w:hAnsi="Arial" w:cs="Arial"/>
          <w:color w:val="auto"/>
          <w:sz w:val="28"/>
          <w:szCs w:val="28"/>
        </w:rPr>
      </w:pPr>
    </w:p>
    <w:p w14:paraId="0731B487" w14:textId="77777777" w:rsidR="003E7965" w:rsidRPr="008B45EF" w:rsidRDefault="003E7965" w:rsidP="000359E9">
      <w:pPr>
        <w:pStyle w:val="LDOstyle"/>
        <w:rPr>
          <w:rFonts w:ascii="Arial" w:hAnsi="Arial" w:cs="Arial"/>
          <w:color w:val="auto"/>
          <w:sz w:val="28"/>
          <w:szCs w:val="28"/>
        </w:rPr>
      </w:pPr>
    </w:p>
    <w:p w14:paraId="18E755D1" w14:textId="77777777" w:rsidR="003E7965" w:rsidRPr="008B45EF" w:rsidRDefault="003E7965" w:rsidP="000359E9">
      <w:pPr>
        <w:pStyle w:val="LDOstyle"/>
        <w:rPr>
          <w:rFonts w:ascii="Arial" w:hAnsi="Arial" w:cs="Arial"/>
          <w:color w:val="auto"/>
          <w:sz w:val="28"/>
          <w:szCs w:val="28"/>
        </w:rPr>
      </w:pPr>
    </w:p>
    <w:p w14:paraId="7DD4044B" w14:textId="77777777" w:rsidR="003E7965" w:rsidRPr="008B45EF" w:rsidRDefault="003E7965" w:rsidP="000359E9">
      <w:pPr>
        <w:pStyle w:val="LDOstyle"/>
        <w:rPr>
          <w:rFonts w:ascii="Arial" w:hAnsi="Arial" w:cs="Arial"/>
          <w:color w:val="auto"/>
          <w:sz w:val="28"/>
          <w:szCs w:val="28"/>
        </w:rPr>
      </w:pPr>
    </w:p>
    <w:p w14:paraId="49B5BB7D" w14:textId="77777777" w:rsidR="003E7965" w:rsidRPr="008B45EF" w:rsidRDefault="003E7965" w:rsidP="000359E9">
      <w:pPr>
        <w:pStyle w:val="LDOstyle"/>
        <w:rPr>
          <w:rFonts w:ascii="Arial" w:hAnsi="Arial" w:cs="Arial"/>
          <w:color w:val="auto"/>
          <w:sz w:val="28"/>
          <w:szCs w:val="28"/>
        </w:rPr>
      </w:pPr>
    </w:p>
    <w:p w14:paraId="5BE68931" w14:textId="77777777" w:rsidR="003E7965" w:rsidRPr="008B45EF" w:rsidRDefault="003E7965" w:rsidP="000359E9">
      <w:pPr>
        <w:pStyle w:val="LDOstyle"/>
        <w:rPr>
          <w:rFonts w:ascii="Arial" w:hAnsi="Arial" w:cs="Arial"/>
          <w:color w:val="auto"/>
          <w:sz w:val="28"/>
          <w:szCs w:val="28"/>
        </w:rPr>
      </w:pPr>
    </w:p>
    <w:p w14:paraId="362A1463" w14:textId="77777777" w:rsidR="003E7965" w:rsidRPr="008B45EF" w:rsidRDefault="003E7965" w:rsidP="000359E9">
      <w:pPr>
        <w:pStyle w:val="LDOstyle"/>
        <w:rPr>
          <w:rFonts w:ascii="Arial" w:hAnsi="Arial" w:cs="Arial"/>
          <w:color w:val="auto"/>
          <w:sz w:val="28"/>
          <w:szCs w:val="28"/>
        </w:rPr>
      </w:pPr>
    </w:p>
    <w:p w14:paraId="075CEFE9" w14:textId="77777777" w:rsidR="003E7965" w:rsidRPr="008B45EF" w:rsidRDefault="003E7965" w:rsidP="000359E9">
      <w:pPr>
        <w:pStyle w:val="LDOstyle"/>
        <w:rPr>
          <w:rFonts w:ascii="Arial" w:hAnsi="Arial" w:cs="Arial"/>
          <w:color w:val="auto"/>
          <w:sz w:val="28"/>
          <w:szCs w:val="28"/>
        </w:rPr>
      </w:pPr>
    </w:p>
    <w:p w14:paraId="136C7E3C" w14:textId="77777777" w:rsidR="003E7965" w:rsidRPr="008B45EF" w:rsidRDefault="003E7965" w:rsidP="000359E9">
      <w:pPr>
        <w:pStyle w:val="LDOstyle"/>
        <w:rPr>
          <w:rFonts w:ascii="Arial" w:hAnsi="Arial" w:cs="Arial"/>
          <w:color w:val="auto"/>
          <w:sz w:val="28"/>
          <w:szCs w:val="28"/>
        </w:rPr>
      </w:pPr>
      <w:r w:rsidRPr="008B45EF">
        <w:rPr>
          <w:rFonts w:ascii="Arial" w:hAnsi="Arial" w:cs="Arial"/>
          <w:color w:val="auto"/>
          <w:sz w:val="28"/>
          <w:szCs w:val="28"/>
        </w:rPr>
        <w:t>Acknowledgements</w:t>
      </w:r>
    </w:p>
    <w:p w14:paraId="44338D4D" w14:textId="77777777" w:rsidR="003E7965" w:rsidRPr="008B45EF" w:rsidRDefault="003E7965" w:rsidP="000359E9">
      <w:pPr>
        <w:rPr>
          <w:rFonts w:cs="Arial"/>
          <w:szCs w:val="28"/>
        </w:rPr>
        <w:sectPr w:rsidR="003E7965" w:rsidRPr="008B45EF" w:rsidSect="003D4989">
          <w:footerReference w:type="default" r:id="rId12"/>
          <w:pgSz w:w="11906" w:h="16838"/>
          <w:pgMar w:top="1440" w:right="1440" w:bottom="1440" w:left="1440" w:header="708" w:footer="708" w:gutter="0"/>
          <w:cols w:space="708"/>
          <w:docGrid w:linePitch="360"/>
        </w:sectPr>
      </w:pPr>
      <w:r w:rsidRPr="008B45EF">
        <w:rPr>
          <w:rFonts w:cs="Arial"/>
          <w:szCs w:val="28"/>
        </w:rPr>
        <w:t xml:space="preserve">The research described in this report was funded by RNIB and </w:t>
      </w:r>
      <w:proofErr w:type="spellStart"/>
      <w:r w:rsidRPr="008B45EF">
        <w:rPr>
          <w:rFonts w:cs="Arial"/>
          <w:szCs w:val="28"/>
        </w:rPr>
        <w:t>SeeAbility</w:t>
      </w:r>
      <w:proofErr w:type="spellEnd"/>
      <w:r w:rsidRPr="008B45EF">
        <w:rPr>
          <w:rFonts w:cs="Arial"/>
          <w:szCs w:val="28"/>
        </w:rPr>
        <w:t>.</w:t>
      </w:r>
    </w:p>
    <w:p w14:paraId="08C0A415" w14:textId="77777777" w:rsidR="003E7965" w:rsidRPr="008B45EF" w:rsidRDefault="003E7965" w:rsidP="007F4B83">
      <w:pPr>
        <w:pStyle w:val="Heading2"/>
      </w:pPr>
      <w:bookmarkStart w:id="19" w:name="_Toc294861371"/>
      <w:bookmarkStart w:id="20" w:name="_Toc271822395"/>
      <w:r w:rsidRPr="008B45EF">
        <w:lastRenderedPageBreak/>
        <w:t>Summary</w:t>
      </w:r>
      <w:bookmarkEnd w:id="19"/>
    </w:p>
    <w:p w14:paraId="61637CB0" w14:textId="77777777" w:rsidR="003E7965" w:rsidRPr="008B45EF" w:rsidRDefault="003E7965" w:rsidP="000359E9">
      <w:pPr>
        <w:rPr>
          <w:rFonts w:cs="Arial"/>
          <w:szCs w:val="28"/>
        </w:rPr>
      </w:pPr>
      <w:r w:rsidRPr="008B45EF">
        <w:rPr>
          <w:rFonts w:cs="Arial"/>
          <w:szCs w:val="28"/>
        </w:rPr>
        <w:t xml:space="preserve">The aim of this report is to estimate how many people with learning disabilities in the </w:t>
      </w:r>
      <w:smartTag w:uri="urn:schemas-microsoft-com:office:smarttags" w:element="country-region">
        <w:r w:rsidRPr="008B45EF">
          <w:rPr>
            <w:rFonts w:cs="Arial"/>
            <w:szCs w:val="28"/>
          </w:rPr>
          <w:t>UK</w:t>
        </w:r>
      </w:smartTag>
      <w:r w:rsidRPr="008B45EF">
        <w:rPr>
          <w:rFonts w:cs="Arial"/>
          <w:szCs w:val="28"/>
        </w:rPr>
        <w:t xml:space="preserve"> are likely to have visual impairments. It has been known for some time that visual impairments are more common among people with learning disabilities, especially people with more severe learning disabilities, and that the presence of visual impairments can significantly impair the independence and quality of life of people with learning disabilities. </w:t>
      </w:r>
    </w:p>
    <w:p w14:paraId="40B35B95" w14:textId="77777777" w:rsidR="003E7965" w:rsidRPr="008B45EF" w:rsidRDefault="003E7965" w:rsidP="000359E9">
      <w:pPr>
        <w:rPr>
          <w:rFonts w:cs="Arial"/>
          <w:szCs w:val="28"/>
        </w:rPr>
      </w:pPr>
      <w:r w:rsidRPr="008B45EF">
        <w:rPr>
          <w:rFonts w:cs="Arial"/>
          <w:szCs w:val="28"/>
        </w:rPr>
        <w:t xml:space="preserve">There is, however, no national monitoring of the number of people with learning disabilities who have visual impairments. Neither does there exist robust epidemiological data on the prevalence of visual impairments among people with learning disabilities in the </w:t>
      </w:r>
      <w:smartTag w:uri="urn:schemas-microsoft-com:office:smarttags" w:element="country-region">
        <w:r w:rsidRPr="008B45EF">
          <w:rPr>
            <w:rFonts w:cs="Arial"/>
            <w:szCs w:val="28"/>
          </w:rPr>
          <w:t>UK</w:t>
        </w:r>
      </w:smartTag>
      <w:r w:rsidRPr="008B45EF">
        <w:rPr>
          <w:rFonts w:cs="Arial"/>
          <w:szCs w:val="28"/>
        </w:rPr>
        <w:t xml:space="preserve">. As a result, this report uses epidemiological data from the </w:t>
      </w:r>
      <w:smartTag w:uri="urn:schemas-microsoft-com:office:smarttags" w:element="country-region">
        <w:r w:rsidRPr="008B45EF">
          <w:rPr>
            <w:rFonts w:cs="Arial"/>
            <w:szCs w:val="28"/>
          </w:rPr>
          <w:t>Netherlands</w:t>
        </w:r>
      </w:smartTag>
      <w:r w:rsidRPr="008B45EF">
        <w:rPr>
          <w:rFonts w:cs="Arial"/>
          <w:szCs w:val="28"/>
        </w:rPr>
        <w:t xml:space="preserve"> and </w:t>
      </w:r>
      <w:smartTag w:uri="urn:schemas-microsoft-com:office:smarttags" w:element="country-region">
        <w:r w:rsidRPr="008B45EF">
          <w:rPr>
            <w:rFonts w:cs="Arial"/>
            <w:szCs w:val="28"/>
          </w:rPr>
          <w:t>Denmark</w:t>
        </w:r>
      </w:smartTag>
      <w:r w:rsidRPr="008B45EF">
        <w:rPr>
          <w:rFonts w:cs="Arial"/>
          <w:szCs w:val="28"/>
        </w:rPr>
        <w:t xml:space="preserve"> to answer two questions:</w:t>
      </w:r>
    </w:p>
    <w:p w14:paraId="3BCD2F55" w14:textId="77777777" w:rsidR="003E7965" w:rsidRPr="008B45EF" w:rsidRDefault="003E7965" w:rsidP="000359E9">
      <w:pPr>
        <w:pStyle w:val="NoSpacing"/>
        <w:numPr>
          <w:ilvl w:val="0"/>
          <w:numId w:val="32"/>
        </w:numPr>
        <w:rPr>
          <w:rFonts w:ascii="Arial" w:hAnsi="Arial" w:cs="Arial"/>
          <w:sz w:val="28"/>
          <w:szCs w:val="28"/>
        </w:rPr>
      </w:pPr>
      <w:r w:rsidRPr="008B45EF">
        <w:rPr>
          <w:rFonts w:ascii="Arial" w:hAnsi="Arial" w:cs="Arial"/>
          <w:sz w:val="28"/>
          <w:szCs w:val="28"/>
        </w:rPr>
        <w:t xml:space="preserve">How many people with learning disabilities in the </w:t>
      </w:r>
      <w:smartTag w:uri="urn:schemas-microsoft-com:office:smarttags" w:element="country-region">
        <w:r w:rsidRPr="008B45EF">
          <w:rPr>
            <w:rFonts w:ascii="Arial" w:hAnsi="Arial" w:cs="Arial"/>
            <w:sz w:val="28"/>
            <w:szCs w:val="28"/>
          </w:rPr>
          <w:t>UK</w:t>
        </w:r>
      </w:smartTag>
      <w:r w:rsidRPr="008B45EF">
        <w:rPr>
          <w:rFonts w:ascii="Arial" w:hAnsi="Arial" w:cs="Arial"/>
          <w:sz w:val="28"/>
          <w:szCs w:val="28"/>
        </w:rPr>
        <w:t xml:space="preserve"> are likely to have visual impairments?</w:t>
      </w:r>
    </w:p>
    <w:p w14:paraId="499D9F4D" w14:textId="77777777" w:rsidR="003E7965" w:rsidRPr="008B45EF" w:rsidRDefault="003E7965" w:rsidP="000359E9">
      <w:pPr>
        <w:pStyle w:val="NoSpacing"/>
        <w:numPr>
          <w:ilvl w:val="0"/>
          <w:numId w:val="32"/>
        </w:numPr>
        <w:rPr>
          <w:rFonts w:ascii="Arial" w:hAnsi="Arial" w:cs="Arial"/>
          <w:sz w:val="28"/>
          <w:szCs w:val="28"/>
        </w:rPr>
      </w:pPr>
      <w:r w:rsidRPr="008B45EF">
        <w:rPr>
          <w:rFonts w:ascii="Arial" w:hAnsi="Arial" w:cs="Arial"/>
          <w:sz w:val="28"/>
          <w:szCs w:val="28"/>
        </w:rPr>
        <w:t>How will this number change over the coming decades?</w:t>
      </w:r>
    </w:p>
    <w:p w14:paraId="3EF53B7E" w14:textId="77777777" w:rsidR="003E7965" w:rsidRPr="008B45EF" w:rsidRDefault="003E7965" w:rsidP="000359E9">
      <w:pPr>
        <w:rPr>
          <w:rFonts w:cs="Arial"/>
          <w:szCs w:val="28"/>
        </w:rPr>
      </w:pPr>
      <w:r w:rsidRPr="008B45EF">
        <w:rPr>
          <w:rFonts w:cs="Arial"/>
          <w:szCs w:val="28"/>
        </w:rPr>
        <w:t xml:space="preserve">To answer these questions we combined age-specific population predictions for the </w:t>
      </w:r>
      <w:smartTag w:uri="urn:schemas-microsoft-com:office:smarttags" w:element="country-region">
        <w:r w:rsidRPr="008B45EF">
          <w:rPr>
            <w:rFonts w:cs="Arial"/>
            <w:szCs w:val="28"/>
          </w:rPr>
          <w:t>UK</w:t>
        </w:r>
      </w:smartTag>
      <w:r w:rsidRPr="008B45EF">
        <w:rPr>
          <w:rFonts w:cs="Arial"/>
          <w:szCs w:val="28"/>
        </w:rPr>
        <w:t xml:space="preserve"> for the period 2011-2031 with estimates of the age-specific prevalence of learning disabilities and the age-specific prevalence of visual impairments among people with learning disabilities. </w:t>
      </w:r>
    </w:p>
    <w:p w14:paraId="60F8278A" w14:textId="77777777" w:rsidR="003E7965" w:rsidRPr="008B45EF" w:rsidRDefault="003E7965" w:rsidP="000359E9">
      <w:pPr>
        <w:rPr>
          <w:rFonts w:cs="Arial"/>
          <w:szCs w:val="28"/>
        </w:rPr>
      </w:pPr>
      <w:r w:rsidRPr="008B45EF">
        <w:rPr>
          <w:rFonts w:cs="Arial"/>
          <w:szCs w:val="28"/>
        </w:rPr>
        <w:t>Our results suggested that:</w:t>
      </w:r>
    </w:p>
    <w:p w14:paraId="2B11C003" w14:textId="77777777" w:rsidR="003E7965" w:rsidRPr="008B45EF" w:rsidRDefault="003E7965" w:rsidP="00160BEA">
      <w:pPr>
        <w:pStyle w:val="ListParagraph"/>
      </w:pPr>
      <w:r w:rsidRPr="008B45EF">
        <w:t xml:space="preserve">At present approximately 50,000 people with learning disabilities who are known to services in the </w:t>
      </w:r>
      <w:smartTag w:uri="urn:schemas-microsoft-com:office:smarttags" w:element="country-region">
        <w:r w:rsidRPr="008B45EF">
          <w:t>UK</w:t>
        </w:r>
      </w:smartTag>
      <w:r w:rsidRPr="008B45EF">
        <w:t xml:space="preserve"> have visual impairment (19,000 children, 31,000 adults)</w:t>
      </w:r>
    </w:p>
    <w:p w14:paraId="62FFF5A0" w14:textId="77777777" w:rsidR="003E7965" w:rsidRPr="008B45EF" w:rsidRDefault="003E7965" w:rsidP="00160BEA">
      <w:pPr>
        <w:pStyle w:val="ListParagraph"/>
      </w:pPr>
      <w:r w:rsidRPr="008B45EF">
        <w:t>An additional 15,000 are blind (4,000 children, 11,000 adults)</w:t>
      </w:r>
    </w:p>
    <w:p w14:paraId="107EE05B" w14:textId="77777777" w:rsidR="003E7965" w:rsidRPr="008B45EF" w:rsidRDefault="003E7965" w:rsidP="00160BEA">
      <w:pPr>
        <w:pStyle w:val="ListParagraph"/>
      </w:pPr>
      <w:r w:rsidRPr="008B45EF">
        <w:t xml:space="preserve">We assume that all children with learning disabilities are known to (education) services. However, as not all adults with learning disabilities are known to adult health or social care learning disabilities services we estimate that there may be an additional 44,000 adults with learning disabilities and visual impairment and 11,000 with learning disabilities and blindness.  </w:t>
      </w:r>
    </w:p>
    <w:p w14:paraId="6E71C5BE" w14:textId="77777777" w:rsidR="003E7965" w:rsidRPr="008B45EF" w:rsidRDefault="003E7965" w:rsidP="00160BEA">
      <w:pPr>
        <w:pStyle w:val="ListParagraph"/>
      </w:pPr>
      <w:r w:rsidRPr="008B45EF">
        <w:lastRenderedPageBreak/>
        <w:t xml:space="preserve">With  regard to specific refractive errors, we estimate that </w:t>
      </w:r>
    </w:p>
    <w:p w14:paraId="1DBBFD31" w14:textId="77777777" w:rsidR="003E7965" w:rsidRPr="008B45EF" w:rsidRDefault="003E7965" w:rsidP="00160BEA">
      <w:pPr>
        <w:pStyle w:val="ListParagraph"/>
      </w:pPr>
      <w:r w:rsidRPr="008B45EF">
        <w:t>32,000 children with learning disabilities have myopia (‘</w:t>
      </w:r>
      <w:proofErr w:type="spellStart"/>
      <w:r w:rsidRPr="008B45EF">
        <w:rPr>
          <w:rStyle w:val="apple-style-span"/>
          <w:rFonts w:cs="Arial"/>
          <w:szCs w:val="28"/>
        </w:rPr>
        <w:t>shortsightedness</w:t>
      </w:r>
      <w:proofErr w:type="spellEnd"/>
      <w:r w:rsidRPr="008B45EF">
        <w:rPr>
          <w:rStyle w:val="apple-style-span"/>
          <w:rFonts w:cs="Arial"/>
          <w:szCs w:val="28"/>
        </w:rPr>
        <w:t>’ resulting in difficulty focusing on more distant objects) (</w:t>
      </w:r>
      <w:r w:rsidRPr="008B45EF">
        <w:rPr>
          <w:rStyle w:val="apple-style-span"/>
          <w:rFonts w:cs="Arial"/>
          <w:szCs w:val="28"/>
          <w:u w:val="single"/>
        </w:rPr>
        <w:t>&lt;</w:t>
      </w:r>
      <w:r w:rsidRPr="008B45EF">
        <w:rPr>
          <w:rStyle w:val="apple-style-span"/>
          <w:rFonts w:cs="Arial"/>
          <w:szCs w:val="28"/>
        </w:rPr>
        <w:t xml:space="preserve">0.5D) </w:t>
      </w:r>
      <w:r w:rsidRPr="008B45EF">
        <w:t>and 55,000 hyperopia (‘</w:t>
      </w:r>
      <w:proofErr w:type="spellStart"/>
      <w:r w:rsidRPr="008B45EF">
        <w:rPr>
          <w:rStyle w:val="apple-style-span"/>
          <w:rFonts w:cs="Arial"/>
          <w:bCs/>
          <w:szCs w:val="28"/>
        </w:rPr>
        <w:t>longsightedness</w:t>
      </w:r>
      <w:proofErr w:type="spellEnd"/>
      <w:r w:rsidRPr="008B45EF">
        <w:rPr>
          <w:rStyle w:val="apple-style-span"/>
          <w:rFonts w:cs="Arial"/>
          <w:bCs/>
          <w:szCs w:val="28"/>
        </w:rPr>
        <w:t>’</w:t>
      </w:r>
      <w:r w:rsidRPr="008B45EF">
        <w:rPr>
          <w:rStyle w:val="apple-style-span"/>
          <w:rFonts w:cs="Arial"/>
          <w:b/>
          <w:bCs/>
          <w:szCs w:val="28"/>
        </w:rPr>
        <w:t xml:space="preserve"> </w:t>
      </w:r>
      <w:r w:rsidRPr="008B45EF">
        <w:rPr>
          <w:rStyle w:val="apple-style-span"/>
          <w:rFonts w:cs="Arial"/>
          <w:szCs w:val="28"/>
        </w:rPr>
        <w:t>resulting in difficulty focusing on closer objects)</w:t>
      </w:r>
      <w:r w:rsidRPr="008B45EF">
        <w:rPr>
          <w:rStyle w:val="apple-style-span"/>
          <w:rFonts w:cs="Arial"/>
          <w:b/>
          <w:bCs/>
          <w:szCs w:val="28"/>
        </w:rPr>
        <w:t xml:space="preserve"> </w:t>
      </w:r>
      <w:r w:rsidRPr="008B45EF">
        <w:t xml:space="preserve"> (≥+3D)</w:t>
      </w:r>
    </w:p>
    <w:p w14:paraId="4FECFB52" w14:textId="77777777" w:rsidR="003E7965" w:rsidRPr="008B45EF" w:rsidRDefault="003E7965" w:rsidP="00160BEA">
      <w:pPr>
        <w:pStyle w:val="ListParagraph"/>
      </w:pPr>
      <w:r w:rsidRPr="008B45EF">
        <w:t>11,000 adults with learning disabilities known to services have severe myopia (</w:t>
      </w:r>
      <w:r w:rsidRPr="008B45EF">
        <w:rPr>
          <w:u w:val="single"/>
        </w:rPr>
        <w:t>&lt;</w:t>
      </w:r>
      <w:r w:rsidRPr="008B45EF">
        <w:t xml:space="preserve"> -5D) and 8,000 severe hyperopia (≥+5D) </w:t>
      </w:r>
    </w:p>
    <w:p w14:paraId="51724D4F" w14:textId="77777777" w:rsidR="003E7965" w:rsidRPr="008B45EF" w:rsidRDefault="003E7965" w:rsidP="00160BEA">
      <w:pPr>
        <w:pStyle w:val="ListParagraph"/>
        <w:sectPr w:rsidR="003E7965" w:rsidRPr="008B45EF" w:rsidSect="002779A8">
          <w:headerReference w:type="default" r:id="rId13"/>
          <w:footerReference w:type="default" r:id="rId14"/>
          <w:footnotePr>
            <w:numFmt w:val="lowerLetter"/>
          </w:footnotePr>
          <w:pgSz w:w="11906" w:h="16838"/>
          <w:pgMar w:top="1440" w:right="1440" w:bottom="1440" w:left="1440" w:header="708" w:footer="708" w:gutter="0"/>
          <w:pgNumType w:fmt="lowerRoman" w:start="1"/>
          <w:cols w:space="708"/>
          <w:docGrid w:linePitch="360"/>
        </w:sectPr>
      </w:pPr>
      <w:r w:rsidRPr="008B45EF">
        <w:t>We predict that all of these figures will rise by approximately 0.5% each year over the next two decades</w:t>
      </w:r>
    </w:p>
    <w:p w14:paraId="290CA558" w14:textId="77777777" w:rsidR="003E7965" w:rsidRPr="008B45EF" w:rsidRDefault="003E7965" w:rsidP="007F4B83">
      <w:pPr>
        <w:pStyle w:val="Heading2"/>
      </w:pPr>
      <w:bookmarkStart w:id="21" w:name="_Toc286843039"/>
      <w:bookmarkStart w:id="22" w:name="_Toc294861372"/>
      <w:bookmarkEnd w:id="20"/>
      <w:r w:rsidRPr="008B45EF">
        <w:lastRenderedPageBreak/>
        <w:t>Background</w:t>
      </w:r>
      <w:bookmarkEnd w:id="21"/>
      <w:bookmarkEnd w:id="22"/>
      <w:r w:rsidRPr="008B45EF">
        <w:t xml:space="preserve"> </w:t>
      </w:r>
    </w:p>
    <w:p w14:paraId="652FEC0C" w14:textId="77777777" w:rsidR="003E7965" w:rsidRPr="008B45EF" w:rsidRDefault="003E7965" w:rsidP="000359E9">
      <w:pPr>
        <w:rPr>
          <w:rFonts w:cs="Arial"/>
          <w:szCs w:val="28"/>
        </w:rPr>
      </w:pPr>
      <w:r w:rsidRPr="008B45EF">
        <w:rPr>
          <w:rFonts w:cs="Arial"/>
          <w:szCs w:val="28"/>
        </w:rPr>
        <w:t xml:space="preserve">The aim of this report is to estimate how many people with learning disabilities in the </w:t>
      </w:r>
      <w:smartTag w:uri="urn:schemas-microsoft-com:office:smarttags" w:element="country-region">
        <w:r w:rsidRPr="008B45EF">
          <w:rPr>
            <w:rFonts w:cs="Arial"/>
            <w:szCs w:val="28"/>
          </w:rPr>
          <w:t>UK</w:t>
        </w:r>
      </w:smartTag>
      <w:r w:rsidRPr="008B45EF">
        <w:rPr>
          <w:rFonts w:cs="Arial"/>
          <w:szCs w:val="28"/>
        </w:rPr>
        <w:t xml:space="preserve"> are likely to have visual impairments. It has been known for some time that visual impairments are more common among people with learning disabilities, especially people with more severe learning disabilities, and that the presence of visual impairments can significantly impair the independence and quality of life of people with learning disabilities.</w:t>
      </w:r>
      <w:r w:rsidR="00107E35" w:rsidRPr="008B45EF">
        <w:rPr>
          <w:rFonts w:cs="Arial"/>
          <w:szCs w:val="28"/>
        </w:rPr>
        <w:fldChar w:fldCharType="begin">
          <w:fldData xml:space="preserve">PEVuZE5vdGU+PENpdGU+PEF1dGhvcj5PJmFwb3M7SGFyYTwvQXV0aG9yPjxZZWFyPjIwMTA8L1ll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</w:fldData>
        </w:fldChar>
      </w:r>
      <w:r w:rsidRPr="008B45EF">
        <w:rPr>
          <w:rFonts w:cs="Arial"/>
          <w:szCs w:val="28"/>
        </w:rPr>
        <w:instrText xml:space="preserve"> ADDIN EN.CITE </w:instrText>
      </w:r>
      <w:r w:rsidR="00107E35" w:rsidRPr="008B45EF">
        <w:rPr>
          <w:rFonts w:cs="Arial"/>
          <w:szCs w:val="28"/>
        </w:rPr>
        <w:fldChar w:fldCharType="begin">
          <w:fldData xml:space="preserve">PEVuZE5vdGU+PENpdGU+PEF1dGhvcj5PJmFwb3M7SGFyYTwvQXV0aG9yPjxZZWFyPjIwMTA8L1ll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</w:fldData>
        </w:fldChar>
      </w:r>
      <w:r w:rsidRPr="008B45EF">
        <w:rPr>
          <w:rFonts w:cs="Arial"/>
          <w:szCs w:val="28"/>
        </w:rPr>
        <w:instrText xml:space="preserve"> ADDIN EN.CITE.DATA </w:instrText>
      </w:r>
      <w:r w:rsidR="00107E35" w:rsidRPr="008B45EF">
        <w:rPr>
          <w:rFonts w:cs="Arial"/>
          <w:szCs w:val="28"/>
        </w:rPr>
      </w:r>
      <w:r w:rsidR="00107E35" w:rsidRPr="008B45EF">
        <w:rPr>
          <w:rFonts w:cs="Arial"/>
          <w:szCs w:val="28"/>
        </w:rPr>
        <w:fldChar w:fldCharType="end"/>
      </w:r>
      <w:r w:rsidR="00107E35" w:rsidRPr="008B45EF">
        <w:rPr>
          <w:rFonts w:cs="Arial"/>
          <w:szCs w:val="28"/>
        </w:rPr>
      </w:r>
      <w:r w:rsidR="00107E35" w:rsidRPr="008B45EF">
        <w:rPr>
          <w:rFonts w:cs="Arial"/>
          <w:szCs w:val="28"/>
        </w:rPr>
        <w:fldChar w:fldCharType="separate"/>
      </w:r>
      <w:r w:rsidRPr="008B45EF">
        <w:rPr>
          <w:rFonts w:cs="Arial"/>
          <w:szCs w:val="28"/>
          <w:vertAlign w:val="superscript"/>
        </w:rPr>
        <w:t>1-4</w:t>
      </w:r>
      <w:r w:rsidR="00107E35" w:rsidRPr="008B45EF">
        <w:rPr>
          <w:rFonts w:cs="Arial"/>
          <w:szCs w:val="28"/>
        </w:rPr>
        <w:fldChar w:fldCharType="end"/>
      </w:r>
      <w:r w:rsidRPr="008B45EF">
        <w:rPr>
          <w:rFonts w:cs="Arial"/>
          <w:szCs w:val="28"/>
        </w:rPr>
        <w:t xml:space="preserve"> </w:t>
      </w:r>
    </w:p>
    <w:p w14:paraId="7A7F6258" w14:textId="77777777" w:rsidR="003E7965" w:rsidRPr="008B45EF" w:rsidRDefault="003E7965" w:rsidP="000359E9">
      <w:pPr>
        <w:rPr>
          <w:rFonts w:cs="Arial"/>
          <w:szCs w:val="28"/>
        </w:rPr>
      </w:pPr>
      <w:r w:rsidRPr="008B45EF">
        <w:rPr>
          <w:rFonts w:cs="Arial"/>
          <w:szCs w:val="28"/>
        </w:rPr>
        <w:t xml:space="preserve">There is, however, no national monitoring of the number of people with learning disabilities who have visual impairments. Neither does there exist robust epidemiological data on the prevalence of visual impairments among people with learning disabilities in the </w:t>
      </w:r>
      <w:smartTag w:uri="urn:schemas-microsoft-com:office:smarttags" w:element="country-region">
        <w:r w:rsidRPr="008B45EF">
          <w:rPr>
            <w:rFonts w:cs="Arial"/>
            <w:szCs w:val="28"/>
          </w:rPr>
          <w:t>UK</w:t>
        </w:r>
      </w:smartTag>
      <w:r w:rsidRPr="008B45EF">
        <w:rPr>
          <w:rFonts w:cs="Arial"/>
          <w:szCs w:val="28"/>
        </w:rPr>
        <w:t xml:space="preserve">. As a result, this report uses epidemiological data from the </w:t>
      </w:r>
      <w:smartTag w:uri="urn:schemas-microsoft-com:office:smarttags" w:element="country-region">
        <w:r w:rsidRPr="008B45EF">
          <w:rPr>
            <w:rFonts w:cs="Arial"/>
            <w:szCs w:val="28"/>
          </w:rPr>
          <w:t>Netherlands</w:t>
        </w:r>
      </w:smartTag>
      <w:r w:rsidRPr="008B45EF">
        <w:rPr>
          <w:rFonts w:cs="Arial"/>
          <w:szCs w:val="28"/>
        </w:rPr>
        <w:t xml:space="preserve"> and </w:t>
      </w:r>
      <w:smartTag w:uri="urn:schemas-microsoft-com:office:smarttags" w:element="country-region">
        <w:r w:rsidRPr="008B45EF">
          <w:rPr>
            <w:rFonts w:cs="Arial"/>
            <w:szCs w:val="28"/>
          </w:rPr>
          <w:t>Denmark</w:t>
        </w:r>
      </w:smartTag>
      <w:r w:rsidRPr="008B45EF">
        <w:rPr>
          <w:rFonts w:cs="Arial"/>
          <w:szCs w:val="28"/>
        </w:rPr>
        <w:t xml:space="preserve"> to answer two questions:</w:t>
      </w:r>
    </w:p>
    <w:p w14:paraId="03ECCFF2" w14:textId="77777777" w:rsidR="003E7965" w:rsidRPr="008B45EF" w:rsidRDefault="003E7965" w:rsidP="000359E9">
      <w:pPr>
        <w:numPr>
          <w:ilvl w:val="0"/>
          <w:numId w:val="30"/>
        </w:numPr>
        <w:spacing w:before="240" w:after="0"/>
        <w:rPr>
          <w:rFonts w:cs="Arial"/>
          <w:szCs w:val="28"/>
        </w:rPr>
      </w:pPr>
      <w:r w:rsidRPr="008B45EF">
        <w:rPr>
          <w:rFonts w:cs="Arial"/>
          <w:szCs w:val="28"/>
        </w:rPr>
        <w:t xml:space="preserve">How many people with learning disabilities in the </w:t>
      </w:r>
      <w:smartTag w:uri="urn:schemas-microsoft-com:office:smarttags" w:element="country-region">
        <w:r w:rsidRPr="008B45EF">
          <w:rPr>
            <w:rFonts w:cs="Arial"/>
            <w:szCs w:val="28"/>
          </w:rPr>
          <w:t>UK</w:t>
        </w:r>
      </w:smartTag>
      <w:r w:rsidRPr="008B45EF">
        <w:rPr>
          <w:rFonts w:cs="Arial"/>
          <w:szCs w:val="28"/>
        </w:rPr>
        <w:t xml:space="preserve"> are likely to have visual impairments?</w:t>
      </w:r>
    </w:p>
    <w:p w14:paraId="2EF221B3" w14:textId="77777777" w:rsidR="003E7965" w:rsidRPr="008B45EF" w:rsidRDefault="003E7965" w:rsidP="000359E9">
      <w:pPr>
        <w:numPr>
          <w:ilvl w:val="0"/>
          <w:numId w:val="30"/>
        </w:numPr>
        <w:spacing w:before="240" w:after="0"/>
        <w:rPr>
          <w:rFonts w:cs="Arial"/>
          <w:szCs w:val="28"/>
        </w:rPr>
      </w:pPr>
      <w:r w:rsidRPr="008B45EF">
        <w:rPr>
          <w:rFonts w:cs="Arial"/>
          <w:szCs w:val="28"/>
        </w:rPr>
        <w:t>How will this number change over the coming decades?</w:t>
      </w:r>
    </w:p>
    <w:p w14:paraId="1A039F01" w14:textId="77777777" w:rsidR="003E7965" w:rsidRPr="008B45EF" w:rsidRDefault="003E7965" w:rsidP="000359E9">
      <w:pPr>
        <w:rPr>
          <w:rFonts w:cs="Arial"/>
          <w:szCs w:val="28"/>
        </w:rPr>
      </w:pPr>
    </w:p>
    <w:p w14:paraId="17F7AE13" w14:textId="77777777" w:rsidR="003E7965" w:rsidRPr="008B45EF" w:rsidRDefault="003E7965" w:rsidP="007F4B83">
      <w:pPr>
        <w:pStyle w:val="Heading2"/>
      </w:pPr>
      <w:bookmarkStart w:id="23" w:name="_Toc157591605"/>
      <w:r w:rsidRPr="008B45EF">
        <w:br w:type="page"/>
      </w:r>
      <w:bookmarkStart w:id="24" w:name="_Toc286843040"/>
      <w:bookmarkStart w:id="25" w:name="_Toc294861373"/>
      <w:r w:rsidRPr="008B45EF">
        <w:lastRenderedPageBreak/>
        <w:t>The Process</w:t>
      </w:r>
      <w:bookmarkEnd w:id="23"/>
      <w:bookmarkEnd w:id="24"/>
      <w:bookmarkEnd w:id="25"/>
    </w:p>
    <w:p w14:paraId="13DDD809" w14:textId="77777777" w:rsidR="003E7965" w:rsidRPr="008B45EF" w:rsidRDefault="003E7965" w:rsidP="000359E9">
      <w:pPr>
        <w:rPr>
          <w:rFonts w:cs="Arial"/>
          <w:szCs w:val="28"/>
        </w:rPr>
      </w:pPr>
      <w:r w:rsidRPr="008B45EF">
        <w:rPr>
          <w:rFonts w:cs="Arial"/>
          <w:szCs w:val="28"/>
        </w:rPr>
        <w:t xml:space="preserve">The research involved a two stage process. First, we had to estimate how many people with learning disabilities there are in the </w:t>
      </w:r>
      <w:smartTag w:uri="urn:schemas-microsoft-com:office:smarttags" w:element="country-region">
        <w:r w:rsidRPr="008B45EF">
          <w:rPr>
            <w:rFonts w:cs="Arial"/>
            <w:szCs w:val="28"/>
          </w:rPr>
          <w:t>UK</w:t>
        </w:r>
      </w:smartTag>
      <w:r w:rsidRPr="008B45EF">
        <w:rPr>
          <w:rFonts w:cs="Arial"/>
          <w:szCs w:val="28"/>
        </w:rPr>
        <w:t xml:space="preserve"> now and in the future. Second, we had to estimate how many of these people were likely to have visual impairments. </w:t>
      </w:r>
    </w:p>
    <w:p w14:paraId="40B58F89" w14:textId="77777777" w:rsidR="003E7965" w:rsidRPr="008B45EF" w:rsidRDefault="003E7965" w:rsidP="007F4B83">
      <w:pPr>
        <w:pStyle w:val="Heading2"/>
      </w:pPr>
      <w:bookmarkStart w:id="26" w:name="_Toc286843041"/>
      <w:bookmarkStart w:id="27" w:name="_Toc294861374"/>
      <w:r w:rsidRPr="008B45EF">
        <w:t xml:space="preserve">How Many People with Learning Disabilities are there in the </w:t>
      </w:r>
      <w:smartTag w:uri="urn:schemas-microsoft-com:office:smarttags" w:element="country-region">
        <w:r w:rsidRPr="008B45EF">
          <w:t>UK</w:t>
        </w:r>
      </w:smartTag>
      <w:r w:rsidRPr="008B45EF">
        <w:t>?</w:t>
      </w:r>
      <w:bookmarkEnd w:id="26"/>
      <w:bookmarkEnd w:id="27"/>
    </w:p>
    <w:p w14:paraId="10505270" w14:textId="77777777" w:rsidR="003E7965" w:rsidRPr="008B45EF" w:rsidRDefault="003E7965" w:rsidP="000359E9">
      <w:pPr>
        <w:rPr>
          <w:rFonts w:cs="Arial"/>
          <w:szCs w:val="28"/>
        </w:rPr>
      </w:pPr>
      <w:r w:rsidRPr="008B45EF">
        <w:rPr>
          <w:rFonts w:cs="Arial"/>
          <w:szCs w:val="28"/>
        </w:rPr>
        <w:t xml:space="preserve">There is no definitive record of the number of people with learning disabilities in the </w:t>
      </w:r>
      <w:smartTag w:uri="urn:schemas-microsoft-com:office:smarttags" w:element="country-region">
        <w:r w:rsidRPr="008B45EF">
          <w:rPr>
            <w:rFonts w:cs="Arial"/>
            <w:szCs w:val="28"/>
          </w:rPr>
          <w:t>UK</w:t>
        </w:r>
      </w:smartTag>
      <w:r w:rsidRPr="008B45EF">
        <w:rPr>
          <w:rFonts w:cs="Arial"/>
          <w:szCs w:val="28"/>
        </w:rPr>
        <w:t xml:space="preserve"> or any of its constituent countries. The presence of learning disabilities is not recorded in the decennial Census of the </w:t>
      </w:r>
      <w:smartTag w:uri="urn:schemas-microsoft-com:office:smarttags" w:element="country-region">
        <w:r w:rsidRPr="008B45EF">
          <w:rPr>
            <w:rFonts w:cs="Arial"/>
            <w:szCs w:val="28"/>
          </w:rPr>
          <w:t>UK</w:t>
        </w:r>
      </w:smartTag>
      <w:r w:rsidRPr="008B45EF">
        <w:rPr>
          <w:rFonts w:cs="Arial"/>
          <w:szCs w:val="28"/>
        </w:rPr>
        <w:t xml:space="preserve"> population. No government department collects comprehensive information on the presence of learning disabilities in the population. </w:t>
      </w:r>
    </w:p>
    <w:p w14:paraId="74775A17" w14:textId="77777777" w:rsidR="003E7965" w:rsidRPr="008B45EF" w:rsidRDefault="003E7965" w:rsidP="000359E9">
      <w:pPr>
        <w:rPr>
          <w:rFonts w:cs="Arial"/>
          <w:szCs w:val="28"/>
        </w:rPr>
      </w:pPr>
      <w:r w:rsidRPr="008B45EF">
        <w:rPr>
          <w:rFonts w:cs="Arial"/>
          <w:szCs w:val="28"/>
        </w:rPr>
        <w:t>It is, however, possible to estimate the number of people with learning disabilities in the UK by combining information collected by government departments on the presence of learning disabilities among people using particular services, overall population predictions for England and the results of epidemiological research.</w:t>
      </w:r>
      <w:r w:rsidR="00107E35" w:rsidRPr="008B45EF">
        <w:rPr>
          <w:rFonts w:cs="Arial"/>
          <w:szCs w:val="28"/>
        </w:rPr>
        <w:fldChar w:fldCharType="begin"/>
      </w:r>
      <w:r w:rsidRPr="008B45EF">
        <w:rPr>
          <w:rFonts w:cs="Arial"/>
          <w:szCs w:val="28"/>
        </w:rPr>
        <w:instrText xml:space="preserve"> ADDIN EN.CITE &lt;EndNote&gt;&lt;Cite&gt;&lt;Author&gt;Emerson&lt;/Author&gt;&lt;Year&gt;2010&lt;/Year&gt;&lt;RecNum&gt;2927&lt;/RecNum&gt;&lt;record&gt;&lt;rec-number&gt;2927&lt;/rec-number&gt;&lt;foreign-keys&gt;&lt;key app="EN" db-id="0tzwrr05aez223ea2r9xt9tgddvasf55dw2p"&gt;2927&lt;/key&gt;&lt;/foreign-keys&gt;&lt;ref-type name="Report"&gt;27&lt;/ref-type&gt;&lt;contributors&gt;&lt;authors&gt;&lt;author&gt;Emerson, E&lt;/author&gt;&lt;author&gt;Hatton, C&lt;/author&gt;&lt;author&gt;Robertson, J&lt;/author&gt;&lt;author&gt;Roberts, H&lt;/author&gt;&lt;author&gt;Baines, S&lt;/author&gt;&lt;author&gt;Glover, G&lt;/author&gt;&lt;/authors&gt;&lt;/contributors&gt;&lt;titles&gt;&lt;title&gt;People with Learning Disabilities in England: 2010&lt;/title&gt;&lt;/titles&gt;&lt;dates&gt;&lt;year&gt;2010&lt;/year&gt;&lt;/dates&gt;&lt;pub-location&gt;Durham&lt;/pub-location&gt;&lt;publisher&gt;Improving Health &amp;amp; Lives: Learning Disabilities Observatory&lt;/publisher&gt;&lt;urls&gt;&lt;/urls&gt;&lt;/record&gt;&lt;/Cite&gt;&lt;/EndNote&gt;</w:instrText>
      </w:r>
      <w:r w:rsidR="00107E35" w:rsidRPr="008B45EF">
        <w:rPr>
          <w:rFonts w:cs="Arial"/>
          <w:szCs w:val="28"/>
        </w:rPr>
        <w:fldChar w:fldCharType="separate"/>
      </w:r>
      <w:r w:rsidRPr="008B45EF">
        <w:rPr>
          <w:rFonts w:cs="Arial"/>
          <w:szCs w:val="28"/>
          <w:vertAlign w:val="superscript"/>
        </w:rPr>
        <w:t>5</w:t>
      </w:r>
      <w:r w:rsidR="00107E35" w:rsidRPr="008B45EF">
        <w:rPr>
          <w:rFonts w:cs="Arial"/>
          <w:szCs w:val="28"/>
        </w:rPr>
        <w:fldChar w:fldCharType="end"/>
      </w:r>
      <w:r w:rsidRPr="008B45EF">
        <w:rPr>
          <w:rFonts w:cs="Arial"/>
          <w:szCs w:val="28"/>
        </w:rPr>
        <w:t xml:space="preserve"> </w:t>
      </w:r>
    </w:p>
    <w:p w14:paraId="21C82888" w14:textId="77777777" w:rsidR="003E7965" w:rsidRPr="008B45EF" w:rsidRDefault="003E7965" w:rsidP="007F4B83">
      <w:pPr>
        <w:pStyle w:val="Heading2"/>
      </w:pPr>
      <w:bookmarkStart w:id="28" w:name="_Toc286843042"/>
      <w:bookmarkStart w:id="29" w:name="_Toc294861375"/>
      <w:bookmarkStart w:id="30" w:name="_Toc282427784"/>
      <w:r w:rsidRPr="008B45EF">
        <w:t>Children</w:t>
      </w:r>
      <w:bookmarkEnd w:id="28"/>
      <w:bookmarkEnd w:id="29"/>
      <w:r w:rsidRPr="008B45EF">
        <w:t xml:space="preserve"> </w:t>
      </w:r>
      <w:bookmarkEnd w:id="30"/>
    </w:p>
    <w:p w14:paraId="16C7ACC5" w14:textId="77777777" w:rsidR="003E7965" w:rsidRPr="008B45EF" w:rsidRDefault="003E7965" w:rsidP="000359E9">
      <w:pPr>
        <w:rPr>
          <w:rFonts w:cs="Arial"/>
          <w:szCs w:val="28"/>
        </w:rPr>
      </w:pPr>
      <w:r w:rsidRPr="008B45EF">
        <w:rPr>
          <w:rFonts w:cs="Arial"/>
          <w:szCs w:val="28"/>
        </w:rPr>
        <w:t xml:space="preserve">Information is collected by the Department for Education in </w:t>
      </w:r>
      <w:smartTag w:uri="urn:schemas-microsoft-com:office:smarttags" w:element="country-region">
        <w:r w:rsidRPr="008B45EF">
          <w:rPr>
            <w:rFonts w:cs="Arial"/>
            <w:szCs w:val="28"/>
          </w:rPr>
          <w:t>England</w:t>
        </w:r>
      </w:smartTag>
      <w:r w:rsidRPr="008B45EF">
        <w:rPr>
          <w:rFonts w:cs="Arial"/>
          <w:szCs w:val="28"/>
        </w:rPr>
        <w:t xml:space="preserve"> on the special educational needs (SEN) of all children in maintained schools and non-maintained special schools. Children not included in this process include children being educated at home and children educated in independent (non-state funded) mainstream schools and profit making independent special schools. Three types of SEN, when combined, are reasonably equivalent to learning disabilities: Moderate Learning Difficulty (MLD); Severe Learning Difficulty (SLD); and Profound Multiple Learning Difficulty (PMLD). The identification of SEN associated with learning disabilities is most stable in the age range 7-15.</w:t>
      </w:r>
      <w:r w:rsidR="00107E35" w:rsidRPr="008B45EF">
        <w:rPr>
          <w:rFonts w:cs="Arial"/>
          <w:szCs w:val="28"/>
        </w:rPr>
        <w:fldChar w:fldCharType="begin"/>
      </w:r>
      <w:r w:rsidRPr="008B45EF">
        <w:rPr>
          <w:rFonts w:cs="Arial"/>
          <w:szCs w:val="28"/>
        </w:rPr>
        <w:instrText xml:space="preserve"> ADDIN EN.CITE &lt;EndNote&gt;&lt;Cite&gt;&lt;Author&gt;Emerson&lt;/Author&gt;&lt;Year&gt;in press&lt;/Year&gt;&lt;RecNum&gt;2165&lt;/RecNum&gt;&lt;record&gt;&lt;rec-number&gt;2165&lt;/rec-number&gt;&lt;foreign-keys&gt;&lt;key app="EN" db-id="0tzwrr05aez223ea2r9xt9tgddvasf55dw2p"&gt;2165&lt;/key&gt;&lt;/foreign-keys&gt;&lt;ref-type name="Journal Article"&gt;17&lt;/ref-type&gt;&lt;contributors&gt;&lt;authors&gt;&lt;author&gt;Emerson, E&lt;/author&gt;&lt;/authors&gt;&lt;/contributors&gt;&lt;titles&gt;&lt;title&gt;Household deprivation, neighbourhood deprivation, ethnicity and the prevalence of intellectual and developmental disabilities &lt;/title&gt;&lt;secondary-title&gt;Journal of Epidemiology and Community Health &lt;/secondary-title&gt;&lt;/titles&gt;&lt;periodical&gt;&lt;full-title&gt;Journal of Epidemiology and Community Health&lt;/full-title&gt;&lt;/periodical&gt;&lt;dates&gt;&lt;year&gt;in press&lt;/year&gt;&lt;/dates&gt;&lt;urls&gt;&lt;/urls&gt;&lt;/record&gt;&lt;/Cite&gt;&lt;/EndNote&gt;</w:instrText>
      </w:r>
      <w:r w:rsidR="00107E35" w:rsidRPr="008B45EF">
        <w:rPr>
          <w:rFonts w:cs="Arial"/>
          <w:szCs w:val="28"/>
        </w:rPr>
        <w:fldChar w:fldCharType="separate"/>
      </w:r>
      <w:r w:rsidRPr="008B45EF">
        <w:rPr>
          <w:rFonts w:cs="Arial"/>
          <w:szCs w:val="28"/>
          <w:vertAlign w:val="superscript"/>
        </w:rPr>
        <w:t>6</w:t>
      </w:r>
      <w:r w:rsidR="00107E35" w:rsidRPr="008B45EF">
        <w:rPr>
          <w:rFonts w:cs="Arial"/>
          <w:szCs w:val="28"/>
        </w:rPr>
        <w:fldChar w:fldCharType="end"/>
      </w:r>
      <w:r w:rsidRPr="008B45EF">
        <w:rPr>
          <w:rFonts w:cs="Arial"/>
          <w:szCs w:val="28"/>
        </w:rPr>
        <w:t xml:space="preserve"> In this age range 2.56% of girls and 4.19% of boys in 2010 were identified at School Action Plus or with a Statement of Special Educational Need with a primary SEN associated with learning </w:t>
      </w:r>
      <w:r w:rsidRPr="008B45EF">
        <w:rPr>
          <w:rFonts w:cs="Arial"/>
          <w:szCs w:val="28"/>
        </w:rPr>
        <w:lastRenderedPageBreak/>
        <w:t>disabilities. Of these, 0.38% of girls and 0.60% of boys were identified with a primary SEN of severe or profound multiple learning difficulties (approximately equivalent to severe learning disabilities). These estimates are consistent with the results of epidemiological studies of the prevalence of learning disabilities in children.</w:t>
      </w:r>
      <w:r w:rsidR="00107E35" w:rsidRPr="008B45EF">
        <w:rPr>
          <w:rFonts w:cs="Arial"/>
          <w:szCs w:val="28"/>
        </w:rPr>
        <w:fldChar w:fldCharType="begin"/>
      </w:r>
      <w:r w:rsidRPr="008B45EF">
        <w:rPr>
          <w:rFonts w:cs="Arial"/>
          <w:szCs w:val="28"/>
        </w:rPr>
        <w:instrText xml:space="preserve"> ADDIN EN.CITE &lt;EndNote&gt;&lt;Cite&gt;&lt;Author&gt;Roeleveld&lt;/Author&gt;&lt;Year&gt;1997&lt;/Year&gt;&lt;RecNum&gt;123&lt;/RecNum&gt;&lt;record&gt;&lt;rec-number&gt;123&lt;/rec-number&gt;&lt;foreign-keys&gt;&lt;key app="EN" db-id="0tzwrr05aez223ea2r9xt9tgddvasf55dw2p"&gt;123&lt;/key&gt;&lt;/foreign-keys&gt;&lt;ref-type name="Journal Article"&gt;17&lt;/ref-type&gt;&lt;contributors&gt;&lt;authors&gt;&lt;author&gt;Roeleveld, N&lt;/author&gt;&lt;author&gt;Zielhuis, G A&lt;/author&gt;&lt;author&gt;Gabreels, F&lt;/author&gt;&lt;/authors&gt;&lt;/contributors&gt;&lt;titles&gt;&lt;title&gt;The prevalence of mental retardation: a critical review of recent literature&lt;/title&gt;&lt;secondary-title&gt;Developmental Medicine &amp;amp; Child Neurology&lt;/secondary-title&gt;&lt;/titles&gt;&lt;periodical&gt;&lt;full-title&gt;Developmental Medicine &amp;amp; Child Neurology&lt;/full-title&gt;&lt;/periodical&gt;&lt;pages&gt;125-132&lt;/pages&gt;&lt;volume&gt;39&lt;/volume&gt;&lt;dates&gt;&lt;year&gt;1997&lt;/year&gt;&lt;/dates&gt;&lt;urls&gt;&lt;/urls&gt;&lt;/record&gt;&lt;/Cite&gt;&lt;Cite&gt;&lt;Author&gt;Leonard&lt;/Author&gt;&lt;Year&gt;2002&lt;/Year&gt;&lt;RecNum&gt;116&lt;/RecNum&gt;&lt;record&gt;&lt;rec-number&gt;116&lt;/rec-number&gt;&lt;foreign-keys&gt;&lt;key app="EN" db-id="0tzwrr05aez223ea2r9xt9tgddvasf55dw2p"&gt;116&lt;/key&gt;&lt;/foreign-keys&gt;&lt;ref-type name="Journal Article"&gt;17&lt;/ref-type&gt;&lt;contributors&gt;&lt;authors&gt;&lt;author&gt;Leonard, H&lt;/author&gt;&lt;author&gt;Wen, X&lt;/author&gt;&lt;/authors&gt;&lt;/contributors&gt;&lt;titles&gt;&lt;title&gt;The epidemiology of mental retardation: challenges and opportunities in the new millennium&lt;/title&gt;&lt;secondary-title&gt;Mental Retardation and Developmental Disabilities Research Reviews&lt;/secondary-title&gt;&lt;/titles&gt;&lt;periodical&gt;&lt;full-title&gt;Mental Retardation and Developmental Disabilities Research Reviews&lt;/full-title&gt;&lt;/periodical&gt;&lt;pages&gt;117-134&lt;/pages&gt;&lt;volume&gt;8&lt;/volume&gt;&lt;dates&gt;&lt;year&gt;2002&lt;/year&gt;&lt;/dates&gt;&lt;urls&gt;&lt;/urls&gt;&lt;/record&gt;&lt;/Cite&gt;&lt;/EndNote&gt;</w:instrText>
      </w:r>
      <w:r w:rsidR="00107E35" w:rsidRPr="008B45EF">
        <w:rPr>
          <w:rFonts w:cs="Arial"/>
          <w:szCs w:val="28"/>
        </w:rPr>
        <w:fldChar w:fldCharType="separate"/>
      </w:r>
      <w:r w:rsidRPr="008B45EF">
        <w:rPr>
          <w:rFonts w:cs="Arial"/>
          <w:szCs w:val="28"/>
          <w:vertAlign w:val="superscript"/>
        </w:rPr>
        <w:t>7 8</w:t>
      </w:r>
      <w:r w:rsidR="00107E35" w:rsidRPr="008B45EF">
        <w:rPr>
          <w:rFonts w:cs="Arial"/>
          <w:szCs w:val="28"/>
        </w:rPr>
        <w:fldChar w:fldCharType="end"/>
      </w:r>
    </w:p>
    <w:p w14:paraId="053BC05C" w14:textId="77777777" w:rsidR="003E7965" w:rsidRPr="008B45EF" w:rsidRDefault="003E7965" w:rsidP="000359E9">
      <w:pPr>
        <w:spacing w:after="240"/>
        <w:rPr>
          <w:rFonts w:cs="Arial"/>
          <w:szCs w:val="28"/>
        </w:rPr>
      </w:pPr>
      <w:r w:rsidRPr="008B45EF">
        <w:rPr>
          <w:rFonts w:cs="Arial"/>
          <w:szCs w:val="28"/>
        </w:rPr>
        <w:t>In very early childhood, only severe learning disabilities are likely to be apparent. As a result, we have assumed that the prevalence of learning disabilities at age two years and below is 0.38% for girls and 0.60% for boys rising in incremental steps each year to the higher rates at age five. Applying these English-based prevalence estimates to estimates of the UK population aged 0-19 in 2011</w:t>
      </w:r>
      <w:r w:rsidRPr="008B45EF">
        <w:rPr>
          <w:rStyle w:val="FootnoteReference"/>
          <w:rFonts w:cs="Arial"/>
          <w:szCs w:val="28"/>
        </w:rPr>
        <w:footnoteReference w:id="1"/>
      </w:r>
      <w:r w:rsidRPr="008B45EF">
        <w:rPr>
          <w:rFonts w:cs="Arial"/>
          <w:szCs w:val="28"/>
        </w:rPr>
        <w:t xml:space="preserve"> indicates that approximately 410,000 UK children and young people (259,000 boys, 151,000 girls) have learning disabilities. The age and gender profile of this estimated population is shown in Table 1.</w:t>
      </w:r>
    </w:p>
    <w:p w14:paraId="604F4523" w14:textId="77777777" w:rsidR="003E7965" w:rsidRPr="002D2164" w:rsidRDefault="003E7965" w:rsidP="000359E9">
      <w:pPr>
        <w:spacing w:after="240"/>
        <w:rPr>
          <w:rFonts w:cs="Arial"/>
          <w:szCs w:val="28"/>
        </w:rPr>
      </w:pPr>
      <w:r>
        <w:rPr>
          <w:rFonts w:cs="Arial"/>
          <w:b/>
          <w:bCs/>
          <w:szCs w:val="28"/>
        </w:rPr>
        <w:br w:type="page"/>
      </w:r>
      <w:r w:rsidRPr="002D2164">
        <w:rPr>
          <w:rFonts w:cs="Arial"/>
          <w:b/>
          <w:bCs/>
          <w:szCs w:val="28"/>
        </w:rPr>
        <w:lastRenderedPageBreak/>
        <w:t>Table 1: Estimated Number of Children with Learning Disabilities by Gender and Age, UK 2011</w:t>
      </w:r>
    </w:p>
    <w:tbl>
      <w:tblPr>
        <w:tblW w:w="590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380"/>
        <w:gridCol w:w="1276"/>
        <w:gridCol w:w="1275"/>
      </w:tblGrid>
      <w:tr w:rsidR="003E7965" w:rsidRPr="008B45EF" w14:paraId="1DB4FDA5" w14:textId="77777777" w:rsidTr="005C1325">
        <w:trPr>
          <w:trHeight w:val="596"/>
          <w:tblHeader/>
        </w:trPr>
        <w:tc>
          <w:tcPr>
            <w:tcW w:w="1973" w:type="dxa"/>
          </w:tcPr>
          <w:p w14:paraId="5C1C4700" w14:textId="77777777" w:rsidR="003E7965" w:rsidRPr="008B45EF" w:rsidRDefault="003E7965" w:rsidP="000359E9">
            <w:pPr>
              <w:pStyle w:val="NoSpacing"/>
              <w:rPr>
                <w:rFonts w:ascii="Arial" w:hAnsi="Arial" w:cs="Arial"/>
                <w:b/>
                <w:bCs/>
                <w:sz w:val="24"/>
                <w:szCs w:val="24"/>
              </w:rPr>
            </w:pPr>
            <w:r w:rsidRPr="008B45EF">
              <w:rPr>
                <w:rFonts w:ascii="Arial" w:hAnsi="Arial" w:cs="Arial"/>
                <w:b/>
                <w:bCs/>
                <w:sz w:val="24"/>
                <w:szCs w:val="24"/>
              </w:rPr>
              <w:t xml:space="preserve"> Age at Last Birthday</w:t>
            </w:r>
          </w:p>
        </w:tc>
        <w:tc>
          <w:tcPr>
            <w:tcW w:w="1380" w:type="dxa"/>
          </w:tcPr>
          <w:p w14:paraId="43DCAB6F" w14:textId="77777777" w:rsidR="003E7965" w:rsidRPr="008B45EF" w:rsidRDefault="003E7965" w:rsidP="000359E9">
            <w:pPr>
              <w:pStyle w:val="NoSpacing"/>
              <w:jc w:val="right"/>
              <w:rPr>
                <w:rFonts w:ascii="Arial" w:hAnsi="Arial" w:cs="Arial"/>
                <w:b/>
                <w:sz w:val="24"/>
                <w:szCs w:val="24"/>
              </w:rPr>
            </w:pPr>
            <w:r w:rsidRPr="008B45EF">
              <w:rPr>
                <w:rFonts w:ascii="Arial" w:hAnsi="Arial" w:cs="Arial"/>
                <w:b/>
                <w:sz w:val="24"/>
                <w:szCs w:val="24"/>
              </w:rPr>
              <w:t xml:space="preserve">Boys </w:t>
            </w:r>
          </w:p>
        </w:tc>
        <w:tc>
          <w:tcPr>
            <w:tcW w:w="1276" w:type="dxa"/>
          </w:tcPr>
          <w:p w14:paraId="03A99267" w14:textId="77777777" w:rsidR="003E7965" w:rsidRPr="008B45EF" w:rsidRDefault="003E7965" w:rsidP="000359E9">
            <w:pPr>
              <w:pStyle w:val="NoSpacing"/>
              <w:jc w:val="right"/>
              <w:rPr>
                <w:rFonts w:ascii="Arial" w:hAnsi="Arial" w:cs="Arial"/>
                <w:b/>
                <w:sz w:val="24"/>
                <w:szCs w:val="24"/>
              </w:rPr>
            </w:pPr>
            <w:r w:rsidRPr="008B45EF">
              <w:rPr>
                <w:rFonts w:ascii="Arial" w:hAnsi="Arial" w:cs="Arial"/>
                <w:b/>
                <w:sz w:val="24"/>
                <w:szCs w:val="24"/>
              </w:rPr>
              <w:t xml:space="preserve">Girls </w:t>
            </w:r>
          </w:p>
        </w:tc>
        <w:tc>
          <w:tcPr>
            <w:tcW w:w="1275" w:type="dxa"/>
          </w:tcPr>
          <w:p w14:paraId="1B621B10" w14:textId="77777777" w:rsidR="003E7965" w:rsidRPr="008B45EF" w:rsidRDefault="003E7965" w:rsidP="000359E9">
            <w:pPr>
              <w:pStyle w:val="NoSpacing"/>
              <w:jc w:val="right"/>
              <w:rPr>
                <w:rFonts w:ascii="Arial" w:hAnsi="Arial" w:cs="Arial"/>
                <w:b/>
                <w:sz w:val="24"/>
                <w:szCs w:val="24"/>
              </w:rPr>
            </w:pPr>
            <w:r w:rsidRPr="008B45EF">
              <w:rPr>
                <w:rFonts w:ascii="Arial" w:hAnsi="Arial" w:cs="Arial"/>
                <w:b/>
                <w:sz w:val="24"/>
                <w:szCs w:val="24"/>
              </w:rPr>
              <w:t xml:space="preserve">Total Children </w:t>
            </w:r>
          </w:p>
        </w:tc>
      </w:tr>
      <w:tr w:rsidR="003E7965" w:rsidRPr="008B45EF" w14:paraId="7E91D5D8" w14:textId="77777777" w:rsidTr="005E1969">
        <w:trPr>
          <w:trHeight w:val="285"/>
        </w:trPr>
        <w:tc>
          <w:tcPr>
            <w:tcW w:w="1973" w:type="dxa"/>
            <w:noWrap/>
            <w:vAlign w:val="bottom"/>
          </w:tcPr>
          <w:p w14:paraId="43736BB2" w14:textId="77777777" w:rsidR="003E7965" w:rsidRPr="008B45EF" w:rsidRDefault="003E7965" w:rsidP="000359E9">
            <w:pPr>
              <w:pStyle w:val="NoSpacing"/>
              <w:rPr>
                <w:rFonts w:ascii="Arial" w:hAnsi="Arial" w:cs="Arial"/>
                <w:sz w:val="24"/>
                <w:szCs w:val="24"/>
                <w:lang w:eastAsia="en-GB"/>
              </w:rPr>
            </w:pPr>
            <w:r w:rsidRPr="008B45EF">
              <w:rPr>
                <w:rFonts w:ascii="Arial" w:hAnsi="Arial" w:cs="Arial"/>
                <w:sz w:val="24"/>
                <w:szCs w:val="24"/>
                <w:lang w:eastAsia="en-GB"/>
              </w:rPr>
              <w:t>England</w:t>
            </w:r>
          </w:p>
        </w:tc>
        <w:tc>
          <w:tcPr>
            <w:tcW w:w="1380" w:type="dxa"/>
            <w:noWrap/>
            <w:vAlign w:val="bottom"/>
          </w:tcPr>
          <w:p w14:paraId="3DF773D1" w14:textId="77777777" w:rsidR="003E7965" w:rsidRPr="008B45EF" w:rsidRDefault="003E7965" w:rsidP="000359E9">
            <w:pPr>
              <w:pStyle w:val="NoSpacing"/>
              <w:rPr>
                <w:rFonts w:ascii="Arial" w:hAnsi="Arial" w:cs="Arial"/>
                <w:sz w:val="24"/>
                <w:szCs w:val="24"/>
                <w:highlight w:val="yellow"/>
                <w:lang w:eastAsia="en-GB"/>
              </w:rPr>
            </w:pPr>
          </w:p>
        </w:tc>
        <w:tc>
          <w:tcPr>
            <w:tcW w:w="1276" w:type="dxa"/>
            <w:noWrap/>
            <w:vAlign w:val="bottom"/>
          </w:tcPr>
          <w:p w14:paraId="5922DED5" w14:textId="77777777" w:rsidR="003E7965" w:rsidRPr="008B45EF" w:rsidRDefault="003E7965" w:rsidP="000359E9">
            <w:pPr>
              <w:pStyle w:val="NoSpacing"/>
              <w:rPr>
                <w:rFonts w:ascii="Arial" w:hAnsi="Arial" w:cs="Arial"/>
                <w:sz w:val="24"/>
                <w:szCs w:val="24"/>
                <w:highlight w:val="yellow"/>
                <w:lang w:eastAsia="en-GB"/>
              </w:rPr>
            </w:pPr>
          </w:p>
        </w:tc>
        <w:tc>
          <w:tcPr>
            <w:tcW w:w="1275" w:type="dxa"/>
            <w:noWrap/>
            <w:vAlign w:val="bottom"/>
          </w:tcPr>
          <w:p w14:paraId="29CB7D47" w14:textId="77777777" w:rsidR="003E7965" w:rsidRPr="008B45EF" w:rsidRDefault="003E7965" w:rsidP="000359E9">
            <w:pPr>
              <w:pStyle w:val="NoSpacing"/>
              <w:rPr>
                <w:rFonts w:ascii="Arial" w:hAnsi="Arial" w:cs="Arial"/>
                <w:sz w:val="24"/>
                <w:szCs w:val="24"/>
                <w:highlight w:val="yellow"/>
                <w:lang w:eastAsia="en-GB"/>
              </w:rPr>
            </w:pPr>
          </w:p>
        </w:tc>
      </w:tr>
      <w:tr w:rsidR="003E7965" w:rsidRPr="008B45EF" w14:paraId="41078658" w14:textId="77777777" w:rsidTr="005E1969">
        <w:trPr>
          <w:trHeight w:val="285"/>
        </w:trPr>
        <w:tc>
          <w:tcPr>
            <w:tcW w:w="1973" w:type="dxa"/>
            <w:noWrap/>
            <w:vAlign w:val="bottom"/>
          </w:tcPr>
          <w:p w14:paraId="3BC5C37E"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0-4</w:t>
            </w:r>
          </w:p>
        </w:tc>
        <w:tc>
          <w:tcPr>
            <w:tcW w:w="1380" w:type="dxa"/>
            <w:noWrap/>
            <w:vAlign w:val="center"/>
          </w:tcPr>
          <w:p w14:paraId="2CE994B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22,200</w:t>
            </w:r>
          </w:p>
        </w:tc>
        <w:tc>
          <w:tcPr>
            <w:tcW w:w="1276" w:type="dxa"/>
            <w:noWrap/>
            <w:vAlign w:val="center"/>
          </w:tcPr>
          <w:p w14:paraId="17FADF1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13,200</w:t>
            </w:r>
          </w:p>
        </w:tc>
        <w:tc>
          <w:tcPr>
            <w:tcW w:w="1275" w:type="dxa"/>
            <w:noWrap/>
            <w:vAlign w:val="center"/>
          </w:tcPr>
          <w:p w14:paraId="0E4D281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35,400</w:t>
            </w:r>
          </w:p>
        </w:tc>
      </w:tr>
      <w:tr w:rsidR="003E7965" w:rsidRPr="008B45EF" w14:paraId="66629380" w14:textId="77777777" w:rsidTr="005E1969">
        <w:trPr>
          <w:trHeight w:val="285"/>
        </w:trPr>
        <w:tc>
          <w:tcPr>
            <w:tcW w:w="1973" w:type="dxa"/>
            <w:noWrap/>
            <w:vAlign w:val="bottom"/>
          </w:tcPr>
          <w:p w14:paraId="58B9BA34"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5-9</w:t>
            </w:r>
          </w:p>
        </w:tc>
        <w:tc>
          <w:tcPr>
            <w:tcW w:w="1380" w:type="dxa"/>
            <w:noWrap/>
            <w:vAlign w:val="center"/>
          </w:tcPr>
          <w:p w14:paraId="68294DBB"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63,400</w:t>
            </w:r>
          </w:p>
        </w:tc>
        <w:tc>
          <w:tcPr>
            <w:tcW w:w="1276" w:type="dxa"/>
            <w:noWrap/>
            <w:vAlign w:val="center"/>
          </w:tcPr>
          <w:p w14:paraId="1397EDE8"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37,000</w:t>
            </w:r>
          </w:p>
        </w:tc>
        <w:tc>
          <w:tcPr>
            <w:tcW w:w="1275" w:type="dxa"/>
            <w:noWrap/>
            <w:vAlign w:val="center"/>
          </w:tcPr>
          <w:p w14:paraId="468E9122"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100,400</w:t>
            </w:r>
          </w:p>
        </w:tc>
      </w:tr>
      <w:tr w:rsidR="003E7965" w:rsidRPr="008B45EF" w14:paraId="07D4F5DC" w14:textId="77777777" w:rsidTr="005E1969">
        <w:trPr>
          <w:trHeight w:val="285"/>
        </w:trPr>
        <w:tc>
          <w:tcPr>
            <w:tcW w:w="1973" w:type="dxa"/>
            <w:noWrap/>
            <w:vAlign w:val="bottom"/>
          </w:tcPr>
          <w:p w14:paraId="6EC180A5"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10-14</w:t>
            </w:r>
          </w:p>
        </w:tc>
        <w:tc>
          <w:tcPr>
            <w:tcW w:w="1380" w:type="dxa"/>
            <w:noWrap/>
            <w:vAlign w:val="center"/>
          </w:tcPr>
          <w:p w14:paraId="10713068"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62,700</w:t>
            </w:r>
          </w:p>
        </w:tc>
        <w:tc>
          <w:tcPr>
            <w:tcW w:w="1276" w:type="dxa"/>
            <w:noWrap/>
            <w:vAlign w:val="center"/>
          </w:tcPr>
          <w:p w14:paraId="615AC00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36,600</w:t>
            </w:r>
          </w:p>
        </w:tc>
        <w:tc>
          <w:tcPr>
            <w:tcW w:w="1275" w:type="dxa"/>
            <w:noWrap/>
            <w:vAlign w:val="center"/>
          </w:tcPr>
          <w:p w14:paraId="71849F02"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99,300</w:t>
            </w:r>
          </w:p>
        </w:tc>
      </w:tr>
      <w:tr w:rsidR="003E7965" w:rsidRPr="008B45EF" w14:paraId="72B06044" w14:textId="77777777" w:rsidTr="005E1969">
        <w:trPr>
          <w:trHeight w:val="285"/>
        </w:trPr>
        <w:tc>
          <w:tcPr>
            <w:tcW w:w="1973" w:type="dxa"/>
            <w:noWrap/>
            <w:vAlign w:val="bottom"/>
          </w:tcPr>
          <w:p w14:paraId="0FE89C3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15-19</w:t>
            </w:r>
          </w:p>
        </w:tc>
        <w:tc>
          <w:tcPr>
            <w:tcW w:w="1380" w:type="dxa"/>
            <w:noWrap/>
            <w:vAlign w:val="center"/>
          </w:tcPr>
          <w:p w14:paraId="69BDB2A9"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68,800</w:t>
            </w:r>
          </w:p>
        </w:tc>
        <w:tc>
          <w:tcPr>
            <w:tcW w:w="1276" w:type="dxa"/>
            <w:noWrap/>
            <w:vAlign w:val="center"/>
          </w:tcPr>
          <w:p w14:paraId="2D7BDE94"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39,800</w:t>
            </w:r>
          </w:p>
        </w:tc>
        <w:tc>
          <w:tcPr>
            <w:tcW w:w="1275" w:type="dxa"/>
            <w:noWrap/>
            <w:vAlign w:val="center"/>
          </w:tcPr>
          <w:p w14:paraId="04169DCC"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108,700</w:t>
            </w:r>
          </w:p>
        </w:tc>
      </w:tr>
      <w:tr w:rsidR="003E7965" w:rsidRPr="008B45EF" w14:paraId="37639617" w14:textId="77777777" w:rsidTr="005E1969">
        <w:trPr>
          <w:trHeight w:val="285"/>
        </w:trPr>
        <w:tc>
          <w:tcPr>
            <w:tcW w:w="1973" w:type="dxa"/>
            <w:noWrap/>
          </w:tcPr>
          <w:p w14:paraId="736A03A4" w14:textId="77777777" w:rsidR="003E7965" w:rsidRPr="008B45EF" w:rsidRDefault="003E7965" w:rsidP="000359E9">
            <w:pPr>
              <w:pStyle w:val="NoSpacing"/>
              <w:jc w:val="right"/>
              <w:rPr>
                <w:rFonts w:ascii="Arial" w:hAnsi="Arial" w:cs="Arial"/>
                <w:sz w:val="24"/>
                <w:szCs w:val="24"/>
              </w:rPr>
            </w:pPr>
            <w:r w:rsidRPr="008B45EF">
              <w:rPr>
                <w:rFonts w:ascii="Arial" w:hAnsi="Arial" w:cs="Arial"/>
                <w:sz w:val="24"/>
                <w:szCs w:val="24"/>
              </w:rPr>
              <w:t>Total</w:t>
            </w:r>
          </w:p>
        </w:tc>
        <w:tc>
          <w:tcPr>
            <w:tcW w:w="1380" w:type="dxa"/>
            <w:noWrap/>
            <w:vAlign w:val="center"/>
          </w:tcPr>
          <w:p w14:paraId="451A9CFE"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217,100</w:t>
            </w:r>
          </w:p>
        </w:tc>
        <w:tc>
          <w:tcPr>
            <w:tcW w:w="1276" w:type="dxa"/>
            <w:noWrap/>
            <w:vAlign w:val="center"/>
          </w:tcPr>
          <w:p w14:paraId="2905A433"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126,600</w:t>
            </w:r>
          </w:p>
        </w:tc>
        <w:tc>
          <w:tcPr>
            <w:tcW w:w="1275" w:type="dxa"/>
            <w:noWrap/>
            <w:vAlign w:val="center"/>
          </w:tcPr>
          <w:p w14:paraId="58790FE4"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343,800</w:t>
            </w:r>
          </w:p>
        </w:tc>
      </w:tr>
      <w:tr w:rsidR="003E7965" w:rsidRPr="008B45EF" w14:paraId="472DE6A0" w14:textId="77777777" w:rsidTr="005E1969">
        <w:trPr>
          <w:trHeight w:val="285"/>
        </w:trPr>
        <w:tc>
          <w:tcPr>
            <w:tcW w:w="1973" w:type="dxa"/>
            <w:noWrap/>
            <w:vAlign w:val="bottom"/>
          </w:tcPr>
          <w:p w14:paraId="0281B84A" w14:textId="77777777" w:rsidR="003E7965" w:rsidRPr="008B45EF" w:rsidRDefault="003E7965" w:rsidP="000359E9">
            <w:pPr>
              <w:pStyle w:val="NoSpacing"/>
              <w:rPr>
                <w:rFonts w:ascii="Arial" w:hAnsi="Arial" w:cs="Arial"/>
                <w:sz w:val="24"/>
                <w:szCs w:val="24"/>
                <w:lang w:eastAsia="en-GB"/>
              </w:rPr>
            </w:pPr>
            <w:r w:rsidRPr="008B45EF">
              <w:rPr>
                <w:rFonts w:ascii="Arial" w:hAnsi="Arial" w:cs="Arial"/>
                <w:sz w:val="24"/>
                <w:szCs w:val="24"/>
                <w:lang w:eastAsia="en-GB"/>
              </w:rPr>
              <w:t>Wales</w:t>
            </w:r>
          </w:p>
        </w:tc>
        <w:tc>
          <w:tcPr>
            <w:tcW w:w="1380" w:type="dxa"/>
            <w:noWrap/>
            <w:vAlign w:val="center"/>
          </w:tcPr>
          <w:p w14:paraId="4587B0BF" w14:textId="77777777" w:rsidR="003E7965" w:rsidRPr="008B45EF" w:rsidRDefault="003E7965" w:rsidP="000359E9">
            <w:pPr>
              <w:pStyle w:val="NoSpacing"/>
              <w:jc w:val="right"/>
              <w:rPr>
                <w:rFonts w:ascii="Arial" w:hAnsi="Arial" w:cs="Arial"/>
                <w:sz w:val="24"/>
                <w:szCs w:val="24"/>
                <w:lang w:eastAsia="en-GB"/>
              </w:rPr>
            </w:pPr>
          </w:p>
        </w:tc>
        <w:tc>
          <w:tcPr>
            <w:tcW w:w="1276" w:type="dxa"/>
            <w:noWrap/>
            <w:vAlign w:val="center"/>
          </w:tcPr>
          <w:p w14:paraId="01945C45" w14:textId="77777777" w:rsidR="003E7965" w:rsidRPr="008B45EF" w:rsidRDefault="003E7965" w:rsidP="000359E9">
            <w:pPr>
              <w:pStyle w:val="NoSpacing"/>
              <w:jc w:val="right"/>
              <w:rPr>
                <w:rFonts w:ascii="Arial" w:hAnsi="Arial" w:cs="Arial"/>
                <w:sz w:val="24"/>
                <w:szCs w:val="24"/>
                <w:lang w:eastAsia="en-GB"/>
              </w:rPr>
            </w:pPr>
          </w:p>
        </w:tc>
        <w:tc>
          <w:tcPr>
            <w:tcW w:w="1275" w:type="dxa"/>
            <w:noWrap/>
            <w:vAlign w:val="center"/>
          </w:tcPr>
          <w:p w14:paraId="33A4751F" w14:textId="77777777" w:rsidR="003E7965" w:rsidRPr="008B45EF" w:rsidRDefault="003E7965" w:rsidP="000359E9">
            <w:pPr>
              <w:pStyle w:val="NoSpacing"/>
              <w:jc w:val="right"/>
              <w:rPr>
                <w:rFonts w:ascii="Arial" w:hAnsi="Arial" w:cs="Arial"/>
                <w:sz w:val="24"/>
                <w:szCs w:val="24"/>
                <w:lang w:eastAsia="en-GB"/>
              </w:rPr>
            </w:pPr>
          </w:p>
        </w:tc>
      </w:tr>
      <w:tr w:rsidR="003E7965" w:rsidRPr="008B45EF" w14:paraId="46AB43ED" w14:textId="77777777" w:rsidTr="005E1969">
        <w:trPr>
          <w:trHeight w:val="285"/>
        </w:trPr>
        <w:tc>
          <w:tcPr>
            <w:tcW w:w="1973" w:type="dxa"/>
            <w:noWrap/>
            <w:vAlign w:val="bottom"/>
          </w:tcPr>
          <w:p w14:paraId="46F56E9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0-4</w:t>
            </w:r>
          </w:p>
        </w:tc>
        <w:tc>
          <w:tcPr>
            <w:tcW w:w="1380" w:type="dxa"/>
            <w:noWrap/>
            <w:vAlign w:val="center"/>
          </w:tcPr>
          <w:p w14:paraId="50A06C93"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1,200</w:t>
            </w:r>
          </w:p>
        </w:tc>
        <w:tc>
          <w:tcPr>
            <w:tcW w:w="1276" w:type="dxa"/>
            <w:noWrap/>
            <w:vAlign w:val="center"/>
          </w:tcPr>
          <w:p w14:paraId="35721573"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700</w:t>
            </w:r>
          </w:p>
        </w:tc>
        <w:tc>
          <w:tcPr>
            <w:tcW w:w="1275" w:type="dxa"/>
            <w:noWrap/>
            <w:vAlign w:val="center"/>
          </w:tcPr>
          <w:p w14:paraId="74ADB2A4"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1,900</w:t>
            </w:r>
          </w:p>
        </w:tc>
      </w:tr>
      <w:tr w:rsidR="003E7965" w:rsidRPr="008B45EF" w14:paraId="08954CDD" w14:textId="77777777" w:rsidTr="005E1969">
        <w:trPr>
          <w:trHeight w:val="285"/>
        </w:trPr>
        <w:tc>
          <w:tcPr>
            <w:tcW w:w="1973" w:type="dxa"/>
            <w:noWrap/>
            <w:vAlign w:val="bottom"/>
          </w:tcPr>
          <w:p w14:paraId="3359A8C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5-9</w:t>
            </w:r>
          </w:p>
        </w:tc>
        <w:tc>
          <w:tcPr>
            <w:tcW w:w="1380" w:type="dxa"/>
            <w:noWrap/>
            <w:vAlign w:val="center"/>
          </w:tcPr>
          <w:p w14:paraId="11AD81D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3,500</w:t>
            </w:r>
          </w:p>
        </w:tc>
        <w:tc>
          <w:tcPr>
            <w:tcW w:w="1276" w:type="dxa"/>
            <w:noWrap/>
            <w:vAlign w:val="center"/>
          </w:tcPr>
          <w:p w14:paraId="4859CB0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2,000</w:t>
            </w:r>
          </w:p>
        </w:tc>
        <w:tc>
          <w:tcPr>
            <w:tcW w:w="1275" w:type="dxa"/>
            <w:noWrap/>
            <w:vAlign w:val="center"/>
          </w:tcPr>
          <w:p w14:paraId="37CE8371"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5,500</w:t>
            </w:r>
          </w:p>
        </w:tc>
      </w:tr>
      <w:tr w:rsidR="003E7965" w:rsidRPr="008B45EF" w14:paraId="3D988897" w14:textId="77777777" w:rsidTr="005E1969">
        <w:trPr>
          <w:trHeight w:val="285"/>
        </w:trPr>
        <w:tc>
          <w:tcPr>
            <w:tcW w:w="1973" w:type="dxa"/>
            <w:noWrap/>
            <w:vAlign w:val="bottom"/>
          </w:tcPr>
          <w:p w14:paraId="62B26059"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10-14</w:t>
            </w:r>
          </w:p>
        </w:tc>
        <w:tc>
          <w:tcPr>
            <w:tcW w:w="1380" w:type="dxa"/>
            <w:noWrap/>
            <w:vAlign w:val="center"/>
          </w:tcPr>
          <w:p w14:paraId="70271AA9"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3,700</w:t>
            </w:r>
          </w:p>
        </w:tc>
        <w:tc>
          <w:tcPr>
            <w:tcW w:w="1276" w:type="dxa"/>
            <w:noWrap/>
            <w:vAlign w:val="center"/>
          </w:tcPr>
          <w:p w14:paraId="2736A78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2,200</w:t>
            </w:r>
          </w:p>
        </w:tc>
        <w:tc>
          <w:tcPr>
            <w:tcW w:w="1275" w:type="dxa"/>
            <w:noWrap/>
            <w:vAlign w:val="center"/>
          </w:tcPr>
          <w:p w14:paraId="76C6A443"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5,900</w:t>
            </w:r>
          </w:p>
        </w:tc>
      </w:tr>
      <w:tr w:rsidR="003E7965" w:rsidRPr="008B45EF" w14:paraId="35C5EAD7" w14:textId="77777777" w:rsidTr="005E1969">
        <w:trPr>
          <w:trHeight w:val="285"/>
        </w:trPr>
        <w:tc>
          <w:tcPr>
            <w:tcW w:w="1973" w:type="dxa"/>
            <w:noWrap/>
            <w:vAlign w:val="bottom"/>
          </w:tcPr>
          <w:p w14:paraId="1FBCD23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15-19</w:t>
            </w:r>
          </w:p>
        </w:tc>
        <w:tc>
          <w:tcPr>
            <w:tcW w:w="1380" w:type="dxa"/>
            <w:noWrap/>
            <w:vAlign w:val="center"/>
          </w:tcPr>
          <w:p w14:paraId="29D934CA"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4,200</w:t>
            </w:r>
          </w:p>
        </w:tc>
        <w:tc>
          <w:tcPr>
            <w:tcW w:w="1276" w:type="dxa"/>
            <w:noWrap/>
            <w:vAlign w:val="center"/>
          </w:tcPr>
          <w:p w14:paraId="0CCAF4B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2,400</w:t>
            </w:r>
          </w:p>
        </w:tc>
        <w:tc>
          <w:tcPr>
            <w:tcW w:w="1275" w:type="dxa"/>
            <w:noWrap/>
            <w:vAlign w:val="center"/>
          </w:tcPr>
          <w:p w14:paraId="6119CC7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6,600</w:t>
            </w:r>
          </w:p>
        </w:tc>
      </w:tr>
      <w:tr w:rsidR="003E7965" w:rsidRPr="008B45EF" w14:paraId="6834FCFF" w14:textId="77777777" w:rsidTr="005E1969">
        <w:trPr>
          <w:trHeight w:val="285"/>
        </w:trPr>
        <w:tc>
          <w:tcPr>
            <w:tcW w:w="1973" w:type="dxa"/>
            <w:noWrap/>
          </w:tcPr>
          <w:p w14:paraId="04CF0C61" w14:textId="77777777" w:rsidR="003E7965" w:rsidRPr="008B45EF" w:rsidRDefault="003E7965" w:rsidP="000359E9">
            <w:pPr>
              <w:pStyle w:val="NoSpacing"/>
              <w:jc w:val="right"/>
              <w:rPr>
                <w:rFonts w:ascii="Arial" w:hAnsi="Arial" w:cs="Arial"/>
                <w:sz w:val="24"/>
                <w:szCs w:val="24"/>
              </w:rPr>
            </w:pPr>
            <w:r w:rsidRPr="008B45EF">
              <w:rPr>
                <w:rFonts w:ascii="Arial" w:hAnsi="Arial" w:cs="Arial"/>
                <w:sz w:val="24"/>
                <w:szCs w:val="24"/>
              </w:rPr>
              <w:t>Total</w:t>
            </w:r>
          </w:p>
        </w:tc>
        <w:tc>
          <w:tcPr>
            <w:tcW w:w="1380" w:type="dxa"/>
            <w:noWrap/>
            <w:vAlign w:val="center"/>
          </w:tcPr>
          <w:p w14:paraId="161AA9A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12,600</w:t>
            </w:r>
          </w:p>
        </w:tc>
        <w:tc>
          <w:tcPr>
            <w:tcW w:w="1276" w:type="dxa"/>
            <w:noWrap/>
            <w:vAlign w:val="center"/>
          </w:tcPr>
          <w:p w14:paraId="17EB18E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7,300</w:t>
            </w:r>
          </w:p>
        </w:tc>
        <w:tc>
          <w:tcPr>
            <w:tcW w:w="1275" w:type="dxa"/>
            <w:noWrap/>
            <w:vAlign w:val="center"/>
          </w:tcPr>
          <w:p w14:paraId="31280AD9"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19,900</w:t>
            </w:r>
          </w:p>
        </w:tc>
      </w:tr>
      <w:tr w:rsidR="003E7965" w:rsidRPr="008B45EF" w14:paraId="084115D4" w14:textId="77777777" w:rsidTr="005E1969">
        <w:trPr>
          <w:trHeight w:val="285"/>
        </w:trPr>
        <w:tc>
          <w:tcPr>
            <w:tcW w:w="1973" w:type="dxa"/>
            <w:noWrap/>
            <w:vAlign w:val="bottom"/>
          </w:tcPr>
          <w:p w14:paraId="53DABE7E" w14:textId="77777777" w:rsidR="003E7965" w:rsidRPr="008B45EF" w:rsidRDefault="003E7965" w:rsidP="000359E9">
            <w:pPr>
              <w:pStyle w:val="NoSpacing"/>
              <w:rPr>
                <w:rFonts w:ascii="Arial" w:hAnsi="Arial" w:cs="Arial"/>
                <w:sz w:val="24"/>
                <w:szCs w:val="24"/>
                <w:lang w:eastAsia="en-GB"/>
              </w:rPr>
            </w:pPr>
            <w:r w:rsidRPr="008B45EF">
              <w:rPr>
                <w:rFonts w:ascii="Arial" w:hAnsi="Arial" w:cs="Arial"/>
                <w:sz w:val="24"/>
                <w:szCs w:val="24"/>
                <w:lang w:eastAsia="en-GB"/>
              </w:rPr>
              <w:t>Scotland</w:t>
            </w:r>
          </w:p>
        </w:tc>
        <w:tc>
          <w:tcPr>
            <w:tcW w:w="1380" w:type="dxa"/>
            <w:noWrap/>
            <w:vAlign w:val="center"/>
          </w:tcPr>
          <w:p w14:paraId="09CACB48" w14:textId="77777777" w:rsidR="003E7965" w:rsidRPr="008B45EF" w:rsidRDefault="003E7965" w:rsidP="000359E9">
            <w:pPr>
              <w:pStyle w:val="NoSpacing"/>
              <w:jc w:val="right"/>
              <w:rPr>
                <w:rFonts w:ascii="Arial" w:hAnsi="Arial" w:cs="Arial"/>
                <w:sz w:val="24"/>
                <w:szCs w:val="24"/>
                <w:lang w:eastAsia="en-GB"/>
              </w:rPr>
            </w:pPr>
          </w:p>
        </w:tc>
        <w:tc>
          <w:tcPr>
            <w:tcW w:w="1276" w:type="dxa"/>
            <w:noWrap/>
            <w:vAlign w:val="center"/>
          </w:tcPr>
          <w:p w14:paraId="43E54506" w14:textId="77777777" w:rsidR="003E7965" w:rsidRPr="008B45EF" w:rsidRDefault="003E7965" w:rsidP="000359E9">
            <w:pPr>
              <w:pStyle w:val="NoSpacing"/>
              <w:jc w:val="right"/>
              <w:rPr>
                <w:rFonts w:ascii="Arial" w:hAnsi="Arial" w:cs="Arial"/>
                <w:sz w:val="24"/>
                <w:szCs w:val="24"/>
                <w:lang w:eastAsia="en-GB"/>
              </w:rPr>
            </w:pPr>
          </w:p>
        </w:tc>
        <w:tc>
          <w:tcPr>
            <w:tcW w:w="1275" w:type="dxa"/>
            <w:noWrap/>
            <w:vAlign w:val="center"/>
          </w:tcPr>
          <w:p w14:paraId="4D95D60A" w14:textId="77777777" w:rsidR="003E7965" w:rsidRPr="008B45EF" w:rsidRDefault="003E7965" w:rsidP="000359E9">
            <w:pPr>
              <w:pStyle w:val="NoSpacing"/>
              <w:jc w:val="right"/>
              <w:rPr>
                <w:rFonts w:ascii="Arial" w:hAnsi="Arial" w:cs="Arial"/>
                <w:sz w:val="24"/>
                <w:szCs w:val="24"/>
                <w:lang w:eastAsia="en-GB"/>
              </w:rPr>
            </w:pPr>
          </w:p>
        </w:tc>
      </w:tr>
      <w:tr w:rsidR="003E7965" w:rsidRPr="008B45EF" w14:paraId="434FCC15" w14:textId="77777777" w:rsidTr="005E1969">
        <w:trPr>
          <w:trHeight w:val="285"/>
        </w:trPr>
        <w:tc>
          <w:tcPr>
            <w:tcW w:w="1973" w:type="dxa"/>
            <w:noWrap/>
            <w:vAlign w:val="bottom"/>
          </w:tcPr>
          <w:p w14:paraId="43EF1179"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0-4</w:t>
            </w:r>
          </w:p>
        </w:tc>
        <w:tc>
          <w:tcPr>
            <w:tcW w:w="1380" w:type="dxa"/>
            <w:noWrap/>
            <w:vAlign w:val="center"/>
          </w:tcPr>
          <w:p w14:paraId="457E3648"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2,000</w:t>
            </w:r>
          </w:p>
        </w:tc>
        <w:tc>
          <w:tcPr>
            <w:tcW w:w="1276" w:type="dxa"/>
            <w:noWrap/>
            <w:vAlign w:val="center"/>
          </w:tcPr>
          <w:p w14:paraId="15F55481"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1,200</w:t>
            </w:r>
          </w:p>
        </w:tc>
        <w:tc>
          <w:tcPr>
            <w:tcW w:w="1275" w:type="dxa"/>
            <w:noWrap/>
            <w:vAlign w:val="center"/>
          </w:tcPr>
          <w:p w14:paraId="7FB7A55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3,200</w:t>
            </w:r>
          </w:p>
        </w:tc>
      </w:tr>
      <w:tr w:rsidR="003E7965" w:rsidRPr="008B45EF" w14:paraId="190C2055" w14:textId="77777777" w:rsidTr="005E1969">
        <w:trPr>
          <w:trHeight w:val="285"/>
        </w:trPr>
        <w:tc>
          <w:tcPr>
            <w:tcW w:w="1973" w:type="dxa"/>
            <w:noWrap/>
            <w:vAlign w:val="bottom"/>
          </w:tcPr>
          <w:p w14:paraId="67551FA9"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5-9</w:t>
            </w:r>
          </w:p>
        </w:tc>
        <w:tc>
          <w:tcPr>
            <w:tcW w:w="1380" w:type="dxa"/>
            <w:noWrap/>
            <w:vAlign w:val="center"/>
          </w:tcPr>
          <w:p w14:paraId="47AC950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5,800</w:t>
            </w:r>
          </w:p>
        </w:tc>
        <w:tc>
          <w:tcPr>
            <w:tcW w:w="1276" w:type="dxa"/>
            <w:noWrap/>
            <w:vAlign w:val="center"/>
          </w:tcPr>
          <w:p w14:paraId="42DDDFF8"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3,400</w:t>
            </w:r>
          </w:p>
        </w:tc>
        <w:tc>
          <w:tcPr>
            <w:tcW w:w="1275" w:type="dxa"/>
            <w:noWrap/>
            <w:vAlign w:val="center"/>
          </w:tcPr>
          <w:p w14:paraId="54E6104C"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9,200</w:t>
            </w:r>
          </w:p>
        </w:tc>
      </w:tr>
      <w:tr w:rsidR="003E7965" w:rsidRPr="008B45EF" w14:paraId="04F0851C" w14:textId="77777777" w:rsidTr="005E1969">
        <w:trPr>
          <w:trHeight w:val="285"/>
        </w:trPr>
        <w:tc>
          <w:tcPr>
            <w:tcW w:w="1973" w:type="dxa"/>
            <w:noWrap/>
            <w:vAlign w:val="bottom"/>
          </w:tcPr>
          <w:p w14:paraId="014125D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10-14</w:t>
            </w:r>
          </w:p>
        </w:tc>
        <w:tc>
          <w:tcPr>
            <w:tcW w:w="1380" w:type="dxa"/>
            <w:noWrap/>
            <w:vAlign w:val="center"/>
          </w:tcPr>
          <w:p w14:paraId="3B563F9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6,100</w:t>
            </w:r>
          </w:p>
        </w:tc>
        <w:tc>
          <w:tcPr>
            <w:tcW w:w="1276" w:type="dxa"/>
            <w:noWrap/>
            <w:vAlign w:val="center"/>
          </w:tcPr>
          <w:p w14:paraId="76D349F1"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3,500</w:t>
            </w:r>
          </w:p>
        </w:tc>
        <w:tc>
          <w:tcPr>
            <w:tcW w:w="1275" w:type="dxa"/>
            <w:noWrap/>
            <w:vAlign w:val="center"/>
          </w:tcPr>
          <w:p w14:paraId="22C89B0A"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9,600</w:t>
            </w:r>
          </w:p>
        </w:tc>
      </w:tr>
      <w:tr w:rsidR="003E7965" w:rsidRPr="008B45EF" w14:paraId="6A936D2F" w14:textId="77777777" w:rsidTr="005E1969">
        <w:trPr>
          <w:trHeight w:val="285"/>
        </w:trPr>
        <w:tc>
          <w:tcPr>
            <w:tcW w:w="1973" w:type="dxa"/>
            <w:noWrap/>
            <w:vAlign w:val="bottom"/>
          </w:tcPr>
          <w:p w14:paraId="1A2F38AC"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15-19</w:t>
            </w:r>
          </w:p>
        </w:tc>
        <w:tc>
          <w:tcPr>
            <w:tcW w:w="1380" w:type="dxa"/>
            <w:noWrap/>
            <w:vAlign w:val="center"/>
          </w:tcPr>
          <w:p w14:paraId="209DEC7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6,800</w:t>
            </w:r>
          </w:p>
        </w:tc>
        <w:tc>
          <w:tcPr>
            <w:tcW w:w="1276" w:type="dxa"/>
            <w:noWrap/>
            <w:vAlign w:val="center"/>
          </w:tcPr>
          <w:p w14:paraId="65862E41"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4,000</w:t>
            </w:r>
          </w:p>
        </w:tc>
        <w:tc>
          <w:tcPr>
            <w:tcW w:w="1275" w:type="dxa"/>
            <w:noWrap/>
            <w:vAlign w:val="center"/>
          </w:tcPr>
          <w:p w14:paraId="67A97251"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10,700</w:t>
            </w:r>
          </w:p>
        </w:tc>
      </w:tr>
      <w:tr w:rsidR="003E7965" w:rsidRPr="008B45EF" w14:paraId="136F2492" w14:textId="77777777" w:rsidTr="005E1969">
        <w:trPr>
          <w:trHeight w:val="285"/>
        </w:trPr>
        <w:tc>
          <w:tcPr>
            <w:tcW w:w="1973" w:type="dxa"/>
            <w:noWrap/>
          </w:tcPr>
          <w:p w14:paraId="34D08329" w14:textId="77777777" w:rsidR="003E7965" w:rsidRPr="008B45EF" w:rsidRDefault="003E7965" w:rsidP="000359E9">
            <w:pPr>
              <w:pStyle w:val="NoSpacing"/>
              <w:jc w:val="right"/>
              <w:rPr>
                <w:rFonts w:ascii="Arial" w:hAnsi="Arial" w:cs="Arial"/>
                <w:sz w:val="24"/>
                <w:szCs w:val="24"/>
              </w:rPr>
            </w:pPr>
            <w:r w:rsidRPr="008B45EF">
              <w:rPr>
                <w:rFonts w:ascii="Arial" w:hAnsi="Arial" w:cs="Arial"/>
                <w:sz w:val="24"/>
                <w:szCs w:val="24"/>
              </w:rPr>
              <w:t>Total</w:t>
            </w:r>
          </w:p>
        </w:tc>
        <w:tc>
          <w:tcPr>
            <w:tcW w:w="1380" w:type="dxa"/>
            <w:noWrap/>
            <w:vAlign w:val="center"/>
          </w:tcPr>
          <w:p w14:paraId="3E4482A1"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20,700</w:t>
            </w:r>
          </w:p>
        </w:tc>
        <w:tc>
          <w:tcPr>
            <w:tcW w:w="1276" w:type="dxa"/>
            <w:noWrap/>
            <w:vAlign w:val="center"/>
          </w:tcPr>
          <w:p w14:paraId="65541FF2"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12,100</w:t>
            </w:r>
          </w:p>
        </w:tc>
        <w:tc>
          <w:tcPr>
            <w:tcW w:w="1275" w:type="dxa"/>
            <w:noWrap/>
            <w:vAlign w:val="center"/>
          </w:tcPr>
          <w:p w14:paraId="675A6F5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32,700</w:t>
            </w:r>
          </w:p>
        </w:tc>
      </w:tr>
      <w:tr w:rsidR="003E7965" w:rsidRPr="008B45EF" w14:paraId="0356A94B" w14:textId="77777777" w:rsidTr="005E1969">
        <w:trPr>
          <w:trHeight w:val="285"/>
        </w:trPr>
        <w:tc>
          <w:tcPr>
            <w:tcW w:w="1973" w:type="dxa"/>
            <w:noWrap/>
            <w:vAlign w:val="bottom"/>
          </w:tcPr>
          <w:p w14:paraId="29DAAA17" w14:textId="77777777" w:rsidR="003E7965" w:rsidRPr="008B45EF" w:rsidRDefault="003E7965" w:rsidP="000359E9">
            <w:pPr>
              <w:pStyle w:val="NoSpacing"/>
              <w:rPr>
                <w:rFonts w:ascii="Arial" w:hAnsi="Arial" w:cs="Arial"/>
                <w:sz w:val="24"/>
                <w:szCs w:val="24"/>
                <w:lang w:eastAsia="en-GB"/>
              </w:rPr>
            </w:pPr>
            <w:r w:rsidRPr="008B45EF">
              <w:rPr>
                <w:rFonts w:ascii="Arial" w:hAnsi="Arial" w:cs="Arial"/>
                <w:sz w:val="24"/>
                <w:szCs w:val="24"/>
                <w:lang w:eastAsia="en-GB"/>
              </w:rPr>
              <w:t>Northern Ireland</w:t>
            </w:r>
          </w:p>
        </w:tc>
        <w:tc>
          <w:tcPr>
            <w:tcW w:w="1380" w:type="dxa"/>
            <w:noWrap/>
            <w:vAlign w:val="center"/>
          </w:tcPr>
          <w:p w14:paraId="44BBFEE9" w14:textId="77777777" w:rsidR="003E7965" w:rsidRPr="008B45EF" w:rsidRDefault="003E7965" w:rsidP="000359E9">
            <w:pPr>
              <w:pStyle w:val="NoSpacing"/>
              <w:jc w:val="right"/>
              <w:rPr>
                <w:rFonts w:ascii="Arial" w:hAnsi="Arial" w:cs="Arial"/>
                <w:sz w:val="24"/>
                <w:szCs w:val="24"/>
                <w:lang w:eastAsia="en-GB"/>
              </w:rPr>
            </w:pPr>
          </w:p>
        </w:tc>
        <w:tc>
          <w:tcPr>
            <w:tcW w:w="1276" w:type="dxa"/>
            <w:noWrap/>
            <w:vAlign w:val="center"/>
          </w:tcPr>
          <w:p w14:paraId="7B2F0037" w14:textId="77777777" w:rsidR="003E7965" w:rsidRPr="008B45EF" w:rsidRDefault="003E7965" w:rsidP="000359E9">
            <w:pPr>
              <w:pStyle w:val="NoSpacing"/>
              <w:jc w:val="right"/>
              <w:rPr>
                <w:rFonts w:ascii="Arial" w:hAnsi="Arial" w:cs="Arial"/>
                <w:sz w:val="24"/>
                <w:szCs w:val="24"/>
                <w:lang w:eastAsia="en-GB"/>
              </w:rPr>
            </w:pPr>
          </w:p>
        </w:tc>
        <w:tc>
          <w:tcPr>
            <w:tcW w:w="1275" w:type="dxa"/>
            <w:noWrap/>
            <w:vAlign w:val="center"/>
          </w:tcPr>
          <w:p w14:paraId="55283A6F" w14:textId="77777777" w:rsidR="003E7965" w:rsidRPr="008B45EF" w:rsidRDefault="003E7965" w:rsidP="000359E9">
            <w:pPr>
              <w:pStyle w:val="NoSpacing"/>
              <w:jc w:val="right"/>
              <w:rPr>
                <w:rFonts w:ascii="Arial" w:hAnsi="Arial" w:cs="Arial"/>
                <w:sz w:val="24"/>
                <w:szCs w:val="24"/>
                <w:lang w:eastAsia="en-GB"/>
              </w:rPr>
            </w:pPr>
          </w:p>
        </w:tc>
      </w:tr>
      <w:tr w:rsidR="003E7965" w:rsidRPr="008B45EF" w14:paraId="300B0605" w14:textId="77777777" w:rsidTr="005E1969">
        <w:trPr>
          <w:trHeight w:val="285"/>
        </w:trPr>
        <w:tc>
          <w:tcPr>
            <w:tcW w:w="1973" w:type="dxa"/>
            <w:noWrap/>
            <w:vAlign w:val="bottom"/>
          </w:tcPr>
          <w:p w14:paraId="2EA9441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0-4</w:t>
            </w:r>
          </w:p>
        </w:tc>
        <w:tc>
          <w:tcPr>
            <w:tcW w:w="1380" w:type="dxa"/>
            <w:noWrap/>
            <w:vAlign w:val="center"/>
          </w:tcPr>
          <w:p w14:paraId="2EA6EA4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900</w:t>
            </w:r>
          </w:p>
        </w:tc>
        <w:tc>
          <w:tcPr>
            <w:tcW w:w="1276" w:type="dxa"/>
            <w:noWrap/>
            <w:vAlign w:val="center"/>
          </w:tcPr>
          <w:p w14:paraId="54763BD2"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500</w:t>
            </w:r>
          </w:p>
        </w:tc>
        <w:tc>
          <w:tcPr>
            <w:tcW w:w="1275" w:type="dxa"/>
            <w:noWrap/>
            <w:vAlign w:val="center"/>
          </w:tcPr>
          <w:p w14:paraId="56E1D09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1,400</w:t>
            </w:r>
          </w:p>
        </w:tc>
      </w:tr>
      <w:tr w:rsidR="003E7965" w:rsidRPr="008B45EF" w14:paraId="41A15449" w14:textId="77777777" w:rsidTr="005E1969">
        <w:trPr>
          <w:trHeight w:val="285"/>
        </w:trPr>
        <w:tc>
          <w:tcPr>
            <w:tcW w:w="1973" w:type="dxa"/>
            <w:noWrap/>
            <w:vAlign w:val="bottom"/>
          </w:tcPr>
          <w:p w14:paraId="31F2C243"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5-9</w:t>
            </w:r>
          </w:p>
        </w:tc>
        <w:tc>
          <w:tcPr>
            <w:tcW w:w="1380" w:type="dxa"/>
            <w:noWrap/>
            <w:vAlign w:val="center"/>
          </w:tcPr>
          <w:p w14:paraId="49135304"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2,400</w:t>
            </w:r>
          </w:p>
        </w:tc>
        <w:tc>
          <w:tcPr>
            <w:tcW w:w="1276" w:type="dxa"/>
            <w:noWrap/>
            <w:vAlign w:val="center"/>
          </w:tcPr>
          <w:p w14:paraId="05648FA8"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1,400</w:t>
            </w:r>
          </w:p>
        </w:tc>
        <w:tc>
          <w:tcPr>
            <w:tcW w:w="1275" w:type="dxa"/>
            <w:noWrap/>
            <w:vAlign w:val="center"/>
          </w:tcPr>
          <w:p w14:paraId="7DE7D34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3,900</w:t>
            </w:r>
          </w:p>
        </w:tc>
      </w:tr>
      <w:tr w:rsidR="003E7965" w:rsidRPr="008B45EF" w14:paraId="633CE6D8" w14:textId="77777777" w:rsidTr="005E1969">
        <w:trPr>
          <w:trHeight w:val="285"/>
        </w:trPr>
        <w:tc>
          <w:tcPr>
            <w:tcW w:w="1973" w:type="dxa"/>
            <w:noWrap/>
            <w:vAlign w:val="bottom"/>
          </w:tcPr>
          <w:p w14:paraId="652B5A58"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10-14</w:t>
            </w:r>
          </w:p>
        </w:tc>
        <w:tc>
          <w:tcPr>
            <w:tcW w:w="1380" w:type="dxa"/>
            <w:noWrap/>
            <w:vAlign w:val="center"/>
          </w:tcPr>
          <w:p w14:paraId="4B35DC6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2,600</w:t>
            </w:r>
          </w:p>
        </w:tc>
        <w:tc>
          <w:tcPr>
            <w:tcW w:w="1276" w:type="dxa"/>
            <w:noWrap/>
            <w:vAlign w:val="center"/>
          </w:tcPr>
          <w:p w14:paraId="6C552D9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1,500</w:t>
            </w:r>
          </w:p>
        </w:tc>
        <w:tc>
          <w:tcPr>
            <w:tcW w:w="1275" w:type="dxa"/>
            <w:noWrap/>
            <w:vAlign w:val="center"/>
          </w:tcPr>
          <w:p w14:paraId="1AC3C3D8"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4,000</w:t>
            </w:r>
          </w:p>
        </w:tc>
      </w:tr>
      <w:tr w:rsidR="003E7965" w:rsidRPr="008B45EF" w14:paraId="531E03AA" w14:textId="77777777" w:rsidTr="005E1969">
        <w:trPr>
          <w:trHeight w:val="285"/>
        </w:trPr>
        <w:tc>
          <w:tcPr>
            <w:tcW w:w="1973" w:type="dxa"/>
            <w:noWrap/>
            <w:vAlign w:val="bottom"/>
          </w:tcPr>
          <w:p w14:paraId="3270E135"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15-19</w:t>
            </w:r>
          </w:p>
        </w:tc>
        <w:tc>
          <w:tcPr>
            <w:tcW w:w="1380" w:type="dxa"/>
            <w:noWrap/>
            <w:vAlign w:val="center"/>
          </w:tcPr>
          <w:p w14:paraId="2F7C87F2"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2,700</w:t>
            </w:r>
          </w:p>
        </w:tc>
        <w:tc>
          <w:tcPr>
            <w:tcW w:w="1276" w:type="dxa"/>
            <w:noWrap/>
            <w:vAlign w:val="center"/>
          </w:tcPr>
          <w:p w14:paraId="577812A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1,500</w:t>
            </w:r>
          </w:p>
        </w:tc>
        <w:tc>
          <w:tcPr>
            <w:tcW w:w="1275" w:type="dxa"/>
            <w:noWrap/>
            <w:vAlign w:val="center"/>
          </w:tcPr>
          <w:p w14:paraId="34704BF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4,200</w:t>
            </w:r>
          </w:p>
        </w:tc>
      </w:tr>
      <w:tr w:rsidR="003E7965" w:rsidRPr="008B45EF" w14:paraId="65CECFEC" w14:textId="77777777" w:rsidTr="005E1969">
        <w:trPr>
          <w:trHeight w:val="285"/>
        </w:trPr>
        <w:tc>
          <w:tcPr>
            <w:tcW w:w="1973" w:type="dxa"/>
            <w:noWrap/>
          </w:tcPr>
          <w:p w14:paraId="417F638E" w14:textId="77777777" w:rsidR="003E7965" w:rsidRPr="008B45EF" w:rsidRDefault="003E7965" w:rsidP="000359E9">
            <w:pPr>
              <w:pStyle w:val="NoSpacing"/>
              <w:jc w:val="right"/>
              <w:rPr>
                <w:rFonts w:ascii="Arial" w:hAnsi="Arial" w:cs="Arial"/>
                <w:sz w:val="24"/>
                <w:szCs w:val="24"/>
              </w:rPr>
            </w:pPr>
            <w:r w:rsidRPr="008B45EF">
              <w:rPr>
                <w:rFonts w:ascii="Arial" w:hAnsi="Arial" w:cs="Arial"/>
                <w:sz w:val="24"/>
                <w:szCs w:val="24"/>
              </w:rPr>
              <w:t>Total</w:t>
            </w:r>
          </w:p>
        </w:tc>
        <w:tc>
          <w:tcPr>
            <w:tcW w:w="1380" w:type="dxa"/>
            <w:noWrap/>
            <w:vAlign w:val="center"/>
          </w:tcPr>
          <w:p w14:paraId="4F1B0D69"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8,600</w:t>
            </w:r>
          </w:p>
        </w:tc>
        <w:tc>
          <w:tcPr>
            <w:tcW w:w="1276" w:type="dxa"/>
            <w:noWrap/>
            <w:vAlign w:val="center"/>
          </w:tcPr>
          <w:p w14:paraId="5BDE524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4,900</w:t>
            </w:r>
          </w:p>
        </w:tc>
        <w:tc>
          <w:tcPr>
            <w:tcW w:w="1275" w:type="dxa"/>
            <w:noWrap/>
            <w:vAlign w:val="center"/>
          </w:tcPr>
          <w:p w14:paraId="7B07658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13,500</w:t>
            </w:r>
          </w:p>
        </w:tc>
      </w:tr>
      <w:tr w:rsidR="003E7965" w:rsidRPr="008B45EF" w14:paraId="44DEFC10" w14:textId="77777777" w:rsidTr="005E1969">
        <w:trPr>
          <w:trHeight w:val="285"/>
        </w:trPr>
        <w:tc>
          <w:tcPr>
            <w:tcW w:w="1973" w:type="dxa"/>
            <w:noWrap/>
            <w:vAlign w:val="bottom"/>
          </w:tcPr>
          <w:p w14:paraId="4A0B6F85" w14:textId="77777777" w:rsidR="003E7965" w:rsidRPr="008B45EF" w:rsidRDefault="003E7965" w:rsidP="000359E9">
            <w:pPr>
              <w:pStyle w:val="NoSpacing"/>
              <w:rPr>
                <w:rFonts w:ascii="Arial" w:hAnsi="Arial" w:cs="Arial"/>
                <w:sz w:val="24"/>
                <w:szCs w:val="24"/>
                <w:lang w:eastAsia="en-GB"/>
              </w:rPr>
            </w:pPr>
            <w:r w:rsidRPr="008B45EF">
              <w:rPr>
                <w:rFonts w:ascii="Arial" w:hAnsi="Arial" w:cs="Arial"/>
                <w:sz w:val="24"/>
                <w:szCs w:val="24"/>
                <w:lang w:eastAsia="en-GB"/>
              </w:rPr>
              <w:t>UK</w:t>
            </w:r>
          </w:p>
        </w:tc>
        <w:tc>
          <w:tcPr>
            <w:tcW w:w="1380" w:type="dxa"/>
            <w:noWrap/>
            <w:vAlign w:val="center"/>
          </w:tcPr>
          <w:p w14:paraId="33C2128A" w14:textId="77777777" w:rsidR="003E7965" w:rsidRPr="008B45EF" w:rsidRDefault="003E7965" w:rsidP="000359E9">
            <w:pPr>
              <w:pStyle w:val="NoSpacing"/>
              <w:jc w:val="right"/>
              <w:rPr>
                <w:rFonts w:ascii="Arial" w:hAnsi="Arial" w:cs="Arial"/>
                <w:sz w:val="24"/>
                <w:szCs w:val="24"/>
                <w:lang w:eastAsia="en-GB"/>
              </w:rPr>
            </w:pPr>
          </w:p>
        </w:tc>
        <w:tc>
          <w:tcPr>
            <w:tcW w:w="1276" w:type="dxa"/>
            <w:noWrap/>
            <w:vAlign w:val="center"/>
          </w:tcPr>
          <w:p w14:paraId="374E0E14" w14:textId="77777777" w:rsidR="003E7965" w:rsidRPr="008B45EF" w:rsidRDefault="003E7965" w:rsidP="000359E9">
            <w:pPr>
              <w:pStyle w:val="NoSpacing"/>
              <w:jc w:val="right"/>
              <w:rPr>
                <w:rFonts w:ascii="Arial" w:hAnsi="Arial" w:cs="Arial"/>
                <w:sz w:val="24"/>
                <w:szCs w:val="24"/>
                <w:lang w:eastAsia="en-GB"/>
              </w:rPr>
            </w:pPr>
          </w:p>
        </w:tc>
        <w:tc>
          <w:tcPr>
            <w:tcW w:w="1275" w:type="dxa"/>
            <w:noWrap/>
            <w:vAlign w:val="center"/>
          </w:tcPr>
          <w:p w14:paraId="487ED5DB" w14:textId="77777777" w:rsidR="003E7965" w:rsidRPr="008B45EF" w:rsidRDefault="003E7965" w:rsidP="000359E9">
            <w:pPr>
              <w:pStyle w:val="NoSpacing"/>
              <w:jc w:val="right"/>
              <w:rPr>
                <w:rFonts w:ascii="Arial" w:hAnsi="Arial" w:cs="Arial"/>
                <w:sz w:val="24"/>
                <w:szCs w:val="24"/>
                <w:lang w:eastAsia="en-GB"/>
              </w:rPr>
            </w:pPr>
          </w:p>
        </w:tc>
      </w:tr>
      <w:tr w:rsidR="003E7965" w:rsidRPr="008B45EF" w14:paraId="193A1D93" w14:textId="77777777" w:rsidTr="005E1969">
        <w:trPr>
          <w:trHeight w:val="285"/>
        </w:trPr>
        <w:tc>
          <w:tcPr>
            <w:tcW w:w="1973" w:type="dxa"/>
            <w:noWrap/>
            <w:vAlign w:val="bottom"/>
          </w:tcPr>
          <w:p w14:paraId="3978D2EC"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0-4</w:t>
            </w:r>
          </w:p>
        </w:tc>
        <w:tc>
          <w:tcPr>
            <w:tcW w:w="1380" w:type="dxa"/>
            <w:noWrap/>
            <w:vAlign w:val="center"/>
          </w:tcPr>
          <w:p w14:paraId="6B406ACB"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26,200</w:t>
            </w:r>
          </w:p>
        </w:tc>
        <w:tc>
          <w:tcPr>
            <w:tcW w:w="1276" w:type="dxa"/>
            <w:noWrap/>
            <w:vAlign w:val="center"/>
          </w:tcPr>
          <w:p w14:paraId="214DDD64"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15,500</w:t>
            </w:r>
          </w:p>
        </w:tc>
        <w:tc>
          <w:tcPr>
            <w:tcW w:w="1275" w:type="dxa"/>
            <w:noWrap/>
            <w:vAlign w:val="center"/>
          </w:tcPr>
          <w:p w14:paraId="433311AE"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41,800</w:t>
            </w:r>
          </w:p>
        </w:tc>
      </w:tr>
      <w:tr w:rsidR="003E7965" w:rsidRPr="008B45EF" w14:paraId="2FE6C784" w14:textId="77777777" w:rsidTr="005E1969">
        <w:trPr>
          <w:trHeight w:val="285"/>
        </w:trPr>
        <w:tc>
          <w:tcPr>
            <w:tcW w:w="1973" w:type="dxa"/>
            <w:noWrap/>
            <w:vAlign w:val="bottom"/>
          </w:tcPr>
          <w:p w14:paraId="658D505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5-9</w:t>
            </w:r>
          </w:p>
        </w:tc>
        <w:tc>
          <w:tcPr>
            <w:tcW w:w="1380" w:type="dxa"/>
            <w:noWrap/>
            <w:vAlign w:val="center"/>
          </w:tcPr>
          <w:p w14:paraId="794F0AF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75,200</w:t>
            </w:r>
          </w:p>
        </w:tc>
        <w:tc>
          <w:tcPr>
            <w:tcW w:w="1276" w:type="dxa"/>
            <w:noWrap/>
            <w:vAlign w:val="center"/>
          </w:tcPr>
          <w:p w14:paraId="68639F62"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43,900</w:t>
            </w:r>
          </w:p>
        </w:tc>
        <w:tc>
          <w:tcPr>
            <w:tcW w:w="1275" w:type="dxa"/>
            <w:noWrap/>
            <w:vAlign w:val="center"/>
          </w:tcPr>
          <w:p w14:paraId="50E658BA"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119,100</w:t>
            </w:r>
          </w:p>
        </w:tc>
      </w:tr>
      <w:tr w:rsidR="003E7965" w:rsidRPr="008B45EF" w14:paraId="4C6C68C3" w14:textId="77777777" w:rsidTr="005E1969">
        <w:trPr>
          <w:trHeight w:val="285"/>
        </w:trPr>
        <w:tc>
          <w:tcPr>
            <w:tcW w:w="1973" w:type="dxa"/>
            <w:noWrap/>
            <w:vAlign w:val="bottom"/>
          </w:tcPr>
          <w:p w14:paraId="4380D4AA"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10-14</w:t>
            </w:r>
          </w:p>
        </w:tc>
        <w:tc>
          <w:tcPr>
            <w:tcW w:w="1380" w:type="dxa"/>
            <w:noWrap/>
            <w:vAlign w:val="center"/>
          </w:tcPr>
          <w:p w14:paraId="406B6310"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75,100</w:t>
            </w:r>
          </w:p>
        </w:tc>
        <w:tc>
          <w:tcPr>
            <w:tcW w:w="1276" w:type="dxa"/>
            <w:noWrap/>
            <w:vAlign w:val="center"/>
          </w:tcPr>
          <w:p w14:paraId="72C42677"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43,700</w:t>
            </w:r>
          </w:p>
        </w:tc>
        <w:tc>
          <w:tcPr>
            <w:tcW w:w="1275" w:type="dxa"/>
            <w:noWrap/>
            <w:vAlign w:val="center"/>
          </w:tcPr>
          <w:p w14:paraId="6A04924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118,800</w:t>
            </w:r>
          </w:p>
        </w:tc>
      </w:tr>
      <w:tr w:rsidR="003E7965" w:rsidRPr="008B45EF" w14:paraId="0D3F3A6C" w14:textId="77777777" w:rsidTr="005E1969">
        <w:trPr>
          <w:trHeight w:val="285"/>
        </w:trPr>
        <w:tc>
          <w:tcPr>
            <w:tcW w:w="1973" w:type="dxa"/>
            <w:noWrap/>
            <w:vAlign w:val="bottom"/>
          </w:tcPr>
          <w:p w14:paraId="75FBD8C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15-19</w:t>
            </w:r>
          </w:p>
        </w:tc>
        <w:tc>
          <w:tcPr>
            <w:tcW w:w="1380" w:type="dxa"/>
            <w:noWrap/>
            <w:vAlign w:val="center"/>
          </w:tcPr>
          <w:p w14:paraId="59B93A1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82,400</w:t>
            </w:r>
          </w:p>
        </w:tc>
        <w:tc>
          <w:tcPr>
            <w:tcW w:w="1276" w:type="dxa"/>
            <w:noWrap/>
            <w:vAlign w:val="center"/>
          </w:tcPr>
          <w:p w14:paraId="31F75E4D"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47,800</w:t>
            </w:r>
          </w:p>
        </w:tc>
        <w:tc>
          <w:tcPr>
            <w:tcW w:w="1275" w:type="dxa"/>
            <w:noWrap/>
            <w:vAlign w:val="center"/>
          </w:tcPr>
          <w:p w14:paraId="79E97BCC"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130,200</w:t>
            </w:r>
          </w:p>
        </w:tc>
      </w:tr>
      <w:tr w:rsidR="003E7965" w:rsidRPr="008B45EF" w14:paraId="4B22F80B" w14:textId="77777777" w:rsidTr="005E1969">
        <w:trPr>
          <w:trHeight w:val="285"/>
        </w:trPr>
        <w:tc>
          <w:tcPr>
            <w:tcW w:w="1973" w:type="dxa"/>
            <w:noWrap/>
          </w:tcPr>
          <w:p w14:paraId="4DB0F7B5" w14:textId="77777777" w:rsidR="003E7965" w:rsidRPr="008B45EF" w:rsidRDefault="003E7965" w:rsidP="000359E9">
            <w:pPr>
              <w:pStyle w:val="NoSpacing"/>
              <w:jc w:val="right"/>
              <w:rPr>
                <w:rFonts w:ascii="Arial" w:hAnsi="Arial" w:cs="Arial"/>
                <w:sz w:val="24"/>
                <w:szCs w:val="24"/>
              </w:rPr>
            </w:pPr>
            <w:r w:rsidRPr="008B45EF">
              <w:rPr>
                <w:rFonts w:ascii="Arial" w:hAnsi="Arial" w:cs="Arial"/>
                <w:sz w:val="24"/>
                <w:szCs w:val="24"/>
              </w:rPr>
              <w:t>Total</w:t>
            </w:r>
          </w:p>
        </w:tc>
        <w:tc>
          <w:tcPr>
            <w:tcW w:w="1380" w:type="dxa"/>
            <w:noWrap/>
            <w:vAlign w:val="center"/>
          </w:tcPr>
          <w:p w14:paraId="191BB69E"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258,900</w:t>
            </w:r>
          </w:p>
        </w:tc>
        <w:tc>
          <w:tcPr>
            <w:tcW w:w="1276" w:type="dxa"/>
            <w:noWrap/>
            <w:vAlign w:val="center"/>
          </w:tcPr>
          <w:p w14:paraId="57399966"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150,900</w:t>
            </w:r>
          </w:p>
        </w:tc>
        <w:tc>
          <w:tcPr>
            <w:tcW w:w="1275" w:type="dxa"/>
            <w:noWrap/>
            <w:vAlign w:val="center"/>
          </w:tcPr>
          <w:p w14:paraId="57BEBB44" w14:textId="77777777" w:rsidR="003E7965" w:rsidRPr="008B45EF" w:rsidRDefault="003E7965" w:rsidP="000359E9">
            <w:pPr>
              <w:pStyle w:val="NoSpacing"/>
              <w:jc w:val="right"/>
              <w:rPr>
                <w:rFonts w:ascii="Arial" w:hAnsi="Arial" w:cs="Arial"/>
                <w:sz w:val="24"/>
                <w:szCs w:val="24"/>
                <w:lang w:eastAsia="en-GB"/>
              </w:rPr>
            </w:pPr>
            <w:r w:rsidRPr="008B45EF">
              <w:rPr>
                <w:rFonts w:ascii="Arial" w:hAnsi="Arial" w:cs="Arial"/>
                <w:sz w:val="24"/>
                <w:szCs w:val="24"/>
                <w:lang w:eastAsia="en-GB"/>
              </w:rPr>
              <w:t>409,900</w:t>
            </w:r>
          </w:p>
        </w:tc>
      </w:tr>
    </w:tbl>
    <w:p w14:paraId="17929DC2" w14:textId="77777777" w:rsidR="003E7965" w:rsidRPr="008B45EF" w:rsidRDefault="003E7965" w:rsidP="000359E9">
      <w:pPr>
        <w:rPr>
          <w:rFonts w:cs="Arial"/>
          <w:szCs w:val="28"/>
        </w:rPr>
      </w:pPr>
      <w:bookmarkStart w:id="31" w:name="_Toc282427785"/>
      <w:r w:rsidRPr="008B45EF">
        <w:rPr>
          <w:rFonts w:cs="Arial"/>
          <w:szCs w:val="28"/>
        </w:rPr>
        <w:t xml:space="preserve">If we assume that the age and gender specific prevalence rate of learning disabilities in children remains constant over time, we can also apply these prevalence rates to predictions of the population of the UK in future years. Doing so suggests that the number of children and young people aged 0-19 with learning disabilities in the UK will increase from 410,000 in 2011 to 430,000 in 2021 and </w:t>
      </w:r>
      <w:r w:rsidRPr="008B45EF">
        <w:rPr>
          <w:rFonts w:cs="Arial"/>
          <w:szCs w:val="28"/>
        </w:rPr>
        <w:lastRenderedPageBreak/>
        <w:t>450,000 in 2031. These increases are equivalent to a compound annual growth rate of +0.49%.</w:t>
      </w:r>
      <w:r w:rsidRPr="008B45EF">
        <w:rPr>
          <w:rStyle w:val="FootnoteReference"/>
          <w:rFonts w:cs="Arial"/>
          <w:szCs w:val="28"/>
        </w:rPr>
        <w:footnoteReference w:id="2"/>
      </w:r>
    </w:p>
    <w:p w14:paraId="6EBAD432" w14:textId="77777777" w:rsidR="003E7965" w:rsidRPr="008B45EF" w:rsidRDefault="003E7965" w:rsidP="000359E9">
      <w:pPr>
        <w:rPr>
          <w:rFonts w:cs="Arial"/>
          <w:szCs w:val="28"/>
        </w:rPr>
      </w:pPr>
      <w:r w:rsidRPr="008B45EF">
        <w:rPr>
          <w:rFonts w:cs="Arial"/>
          <w:szCs w:val="28"/>
        </w:rPr>
        <w:t>It needs to be kept in mind that these increases are solely the result of the predicted increase in the number of young people in the UK population over the coming two decades. As a result of demographic differences between countries these changes will vary across the constituent countries of the UK. The estimated compound annual growth rate over the period 2011 to 2031 in the number of young people with learning disabilities is +0.57% for England, +0.21% for Wales, -0.02% for Scotland and +0.05% for Northern Ireland.</w:t>
      </w:r>
    </w:p>
    <w:p w14:paraId="106B6F43" w14:textId="77777777" w:rsidR="003E7965" w:rsidRPr="008B45EF" w:rsidRDefault="003E7965" w:rsidP="007F4B83">
      <w:pPr>
        <w:pStyle w:val="Heading2"/>
      </w:pPr>
      <w:bookmarkStart w:id="32" w:name="_Toc286843043"/>
      <w:bookmarkStart w:id="33" w:name="_Toc294861376"/>
      <w:r w:rsidRPr="008B45EF">
        <w:t>Adults</w:t>
      </w:r>
      <w:bookmarkEnd w:id="32"/>
      <w:bookmarkEnd w:id="33"/>
      <w:r w:rsidRPr="008B45EF">
        <w:t xml:space="preserve"> </w:t>
      </w:r>
      <w:bookmarkEnd w:id="31"/>
    </w:p>
    <w:p w14:paraId="049822CD" w14:textId="77777777" w:rsidR="003E7965" w:rsidRPr="008B45EF" w:rsidRDefault="003E7965" w:rsidP="000359E9">
      <w:pPr>
        <w:spacing w:after="240"/>
        <w:rPr>
          <w:rFonts w:cs="Arial"/>
          <w:szCs w:val="28"/>
        </w:rPr>
      </w:pPr>
      <w:r w:rsidRPr="008B45EF">
        <w:rPr>
          <w:rFonts w:cs="Arial"/>
          <w:szCs w:val="28"/>
        </w:rPr>
        <w:t xml:space="preserve">Three approaches can be taken to estimating the numbers of adults with learning disabilities in the UK. These are based on the: </w:t>
      </w:r>
    </w:p>
    <w:p w14:paraId="5B7BD48F" w14:textId="77777777" w:rsidR="003E7965" w:rsidRPr="008B45EF" w:rsidRDefault="003E7965" w:rsidP="000D3730">
      <w:pPr>
        <w:pStyle w:val="ListBullet2"/>
        <w:numPr>
          <w:ilvl w:val="0"/>
          <w:numId w:val="34"/>
        </w:numPr>
      </w:pPr>
      <w:r w:rsidRPr="008B45EF">
        <w:t xml:space="preserve">number of people using learning disabilities services; </w:t>
      </w:r>
    </w:p>
    <w:p w14:paraId="389653BB" w14:textId="77777777" w:rsidR="003E7965" w:rsidRPr="008B45EF" w:rsidRDefault="003E7965" w:rsidP="000D3730">
      <w:pPr>
        <w:pStyle w:val="ListBullet2"/>
        <w:numPr>
          <w:ilvl w:val="0"/>
          <w:numId w:val="34"/>
        </w:numPr>
      </w:pPr>
      <w:r w:rsidRPr="008B45EF">
        <w:t xml:space="preserve">number of people known to learning disabilities services; and </w:t>
      </w:r>
    </w:p>
    <w:p w14:paraId="7A170858" w14:textId="77777777" w:rsidR="003E7965" w:rsidRPr="008B45EF" w:rsidRDefault="003E7965" w:rsidP="000D3730">
      <w:pPr>
        <w:pStyle w:val="ListBullet2"/>
        <w:numPr>
          <w:ilvl w:val="0"/>
          <w:numId w:val="34"/>
        </w:numPr>
      </w:pPr>
      <w:r w:rsidRPr="008B45EF">
        <w:t xml:space="preserve">estimated number of people with learning disabilities in the population. </w:t>
      </w:r>
    </w:p>
    <w:p w14:paraId="60A808E2" w14:textId="77777777" w:rsidR="003E7965" w:rsidRPr="008B45EF" w:rsidRDefault="003E7965" w:rsidP="000359E9">
      <w:pPr>
        <w:rPr>
          <w:rFonts w:cs="Arial"/>
          <w:szCs w:val="28"/>
        </w:rPr>
      </w:pPr>
      <w:r w:rsidRPr="008B45EF">
        <w:rPr>
          <w:rFonts w:cs="Arial"/>
          <w:szCs w:val="28"/>
        </w:rPr>
        <w:t>It is possible to identify the number of adults who use some specific services for people with learning disabilities. The most comprehensive information of this kind in England is collected annually from Councils with Social Service Responsibilities in relation to the number of adults who have received social care services in any given year. Data for 2009/10 indicates that 141,715 adults in England aged 18+ received specific social care services designated for people with learning disabilities.</w:t>
      </w:r>
      <w:r w:rsidRPr="008B45EF">
        <w:rPr>
          <w:rStyle w:val="FootnoteReference"/>
          <w:rFonts w:cs="Arial"/>
          <w:szCs w:val="28"/>
        </w:rPr>
        <w:footnoteReference w:id="3"/>
      </w:r>
      <w:r w:rsidRPr="008B45EF">
        <w:rPr>
          <w:rFonts w:cs="Arial"/>
          <w:szCs w:val="28"/>
        </w:rPr>
        <w:t xml:space="preserve"> These are, however, poor estimates of the actual number of adults with learning disabilities in England. </w:t>
      </w:r>
    </w:p>
    <w:p w14:paraId="2969BC1E" w14:textId="77777777" w:rsidR="003E7965" w:rsidRPr="008B45EF" w:rsidRDefault="003E7965" w:rsidP="000359E9">
      <w:pPr>
        <w:rPr>
          <w:rFonts w:cs="Arial"/>
          <w:szCs w:val="28"/>
        </w:rPr>
      </w:pPr>
      <w:r w:rsidRPr="008B45EF">
        <w:rPr>
          <w:rFonts w:cs="Arial"/>
          <w:szCs w:val="28"/>
        </w:rPr>
        <w:lastRenderedPageBreak/>
        <w:t>First, people may use services intermittently. That is, they may be known to Councils with Social Service Responsibilities as people with learning disabilities, but may not have been receiving a service at that particular census point or period. Data from PCTs in England suggest that 179,000 adults with learning disabilities were ‘known to Councils with Adult Social Services Responsibilities’ in 2009/10 (see below). Previous research commissioned by the Department of Health estimated that in 2004 177,000 adults are likely to be known to adult social care services as people with learning disabilities.</w:t>
      </w:r>
      <w:r w:rsidR="00107E35" w:rsidRPr="008B45EF">
        <w:rPr>
          <w:rFonts w:cs="Arial"/>
          <w:szCs w:val="28"/>
        </w:rPr>
        <w:fldChar w:fldCharType="begin"/>
      </w:r>
      <w:r w:rsidRPr="008B45EF">
        <w:rPr>
          <w:rFonts w:cs="Arial"/>
          <w:szCs w:val="28"/>
        </w:rPr>
        <w:instrText xml:space="preserve"> ADDIN EN.CITE &lt;EndNote&gt;&lt;Cite&gt;&lt;Author&gt;Emerson&lt;/Author&gt;&lt;Year&gt;2004&lt;/Year&gt;&lt;RecNum&gt;395&lt;/RecNum&gt;&lt;record&gt;&lt;rec-number&gt;395&lt;/rec-number&gt;&lt;foreign-keys&gt;&lt;key app="EN" db-id="0tzwrr05aez223ea2r9xt9tgddvasf55dw2p"&gt;395&lt;/key&gt;&lt;/foreign-keys&gt;&lt;ref-type name="Report"&gt;27&lt;/ref-type&gt;&lt;contributors&gt;&lt;authors&gt;&lt;author&gt;Emerson, E&lt;/author&gt;&lt;author&gt;Hatton, C&lt;/author&gt;&lt;/authors&gt;&lt;/contributors&gt;&lt;titles&gt;&lt;title&gt;Estimating the Current Need/Demand for Supports for People with Learning Disabilities in England&lt;/title&gt;&lt;/titles&gt;&lt;dates&gt;&lt;year&gt;2004&lt;/year&gt;&lt;/dates&gt;&lt;pub-location&gt;Lancaster&lt;/pub-location&gt;&lt;publisher&gt;Institute for Health Research, Lancaster University&lt;/publisher&gt;&lt;urls&gt;&lt;/urls&gt;&lt;/record&gt;&lt;/Cite&gt;&lt;Cite&gt;&lt;Author&gt;Emerson&lt;/Author&gt;&lt;Year&gt;2008&lt;/Year&gt;&lt;RecNum&gt;1308&lt;/RecNum&gt;&lt;record&gt;&lt;rec-number&gt;1308&lt;/rec-number&gt;&lt;foreign-keys&gt;&lt;key app="EN" db-id="0tzwrr05aez223ea2r9xt9tgddvasf55dw2p"&gt;1308&lt;/key&gt;&lt;/foreign-keys&gt;&lt;ref-type name="Report"&gt;27&lt;/ref-type&gt;&lt;contributors&gt;&lt;authors&gt;&lt;author&gt;Emerson, E&lt;/author&gt;&lt;author&gt;Hatton, C&lt;/author&gt;&lt;/authors&gt;&lt;/contributors&gt;&lt;titles&gt;&lt;title&gt;People with Learning Disabilities in England&lt;/title&gt;&lt;/titles&gt;&lt;dates&gt;&lt;year&gt;2008&lt;/year&gt;&lt;/dates&gt;&lt;pub-location&gt;Lancaster&lt;/pub-location&gt;&lt;publisher&gt;Centre for Disability Research, Lancaster University&lt;/publisher&gt;&lt;urls&gt;&lt;/urls&gt;&lt;/record&gt;&lt;/Cite&gt;&lt;/EndNote&gt;</w:instrText>
      </w:r>
      <w:r w:rsidR="00107E35" w:rsidRPr="008B45EF">
        <w:rPr>
          <w:rFonts w:cs="Arial"/>
          <w:szCs w:val="28"/>
        </w:rPr>
        <w:fldChar w:fldCharType="separate"/>
      </w:r>
      <w:r w:rsidRPr="008B45EF">
        <w:rPr>
          <w:rFonts w:cs="Arial"/>
          <w:szCs w:val="28"/>
          <w:vertAlign w:val="superscript"/>
        </w:rPr>
        <w:t>9 10</w:t>
      </w:r>
      <w:r w:rsidR="00107E35" w:rsidRPr="008B45EF">
        <w:rPr>
          <w:rFonts w:cs="Arial"/>
          <w:szCs w:val="28"/>
        </w:rPr>
        <w:fldChar w:fldCharType="end"/>
      </w:r>
      <w:r w:rsidRPr="008B45EF">
        <w:rPr>
          <w:rFonts w:cs="Arial"/>
          <w:szCs w:val="28"/>
        </w:rPr>
        <w:t xml:space="preserve"> </w:t>
      </w:r>
    </w:p>
    <w:p w14:paraId="58628198" w14:textId="77777777" w:rsidR="003E7965" w:rsidRPr="008B45EF" w:rsidRDefault="003E7965" w:rsidP="000359E9">
      <w:pPr>
        <w:spacing w:after="240"/>
        <w:rPr>
          <w:rFonts w:cs="Arial"/>
          <w:szCs w:val="28"/>
        </w:rPr>
      </w:pPr>
      <w:r w:rsidRPr="008B45EF">
        <w:rPr>
          <w:rFonts w:cs="Arial"/>
          <w:szCs w:val="28"/>
        </w:rPr>
        <w:t>Second, it is clear that the majority of adults with learning disabilities simply do not use learning disabilities services. For example, the administrative prevalence of learning disability (i.e., the number of people known to services as people with learning disabilities) in England drops precipitously from 3% among children in the education system (see above), to 0.6% among adults aged 20-29.</w:t>
      </w:r>
      <w:r w:rsidR="00107E35" w:rsidRPr="008B45EF">
        <w:rPr>
          <w:rFonts w:cs="Arial"/>
          <w:szCs w:val="28"/>
        </w:rPr>
        <w:fldChar w:fldCharType="begin"/>
      </w:r>
      <w:r w:rsidRPr="008B45EF">
        <w:rPr>
          <w:rFonts w:cs="Arial"/>
          <w:szCs w:val="28"/>
        </w:rPr>
        <w:instrText xml:space="preserve"> ADDIN EN.CITE &lt;EndNote&gt;&lt;Cite&gt;&lt;Author&gt;Emerson&lt;/Author&gt;&lt;Year&gt;2004&lt;/Year&gt;&lt;RecNum&gt;395&lt;/RecNum&gt;&lt;record&gt;&lt;rec-number&gt;395&lt;/rec-number&gt;&lt;foreign-keys&gt;&lt;key app="EN" db-id="0tzwrr05aez223ea2r9xt9tgddvasf55dw2p"&gt;395&lt;/key&gt;&lt;/foreign-keys&gt;&lt;ref-type name="Report"&gt;27&lt;/ref-type&gt;&lt;contributors&gt;&lt;authors&gt;&lt;author&gt;Emerson, E&lt;/author&gt;&lt;author&gt;Hatton, C&lt;/author&gt;&lt;/authors&gt;&lt;/contributors&gt;&lt;titles&gt;&lt;title&gt;Estimating the Current Need/Demand for Supports for People with Learning Disabilities in England&lt;/title&gt;&lt;/titles&gt;&lt;dates&gt;&lt;year&gt;2004&lt;/year&gt;&lt;/dates&gt;&lt;pub-location&gt;Lancaster&lt;/pub-location&gt;&lt;publisher&gt;Institute for Health Research, Lancaster University&lt;/publisher&gt;&lt;urls&gt;&lt;/urls&gt;&lt;/record&gt;&lt;/Cite&gt;&lt;/EndNote&gt;</w:instrText>
      </w:r>
      <w:r w:rsidR="00107E35" w:rsidRPr="008B45EF">
        <w:rPr>
          <w:rFonts w:cs="Arial"/>
          <w:szCs w:val="28"/>
        </w:rPr>
        <w:fldChar w:fldCharType="separate"/>
      </w:r>
      <w:r w:rsidRPr="008B45EF">
        <w:rPr>
          <w:rFonts w:cs="Arial"/>
          <w:szCs w:val="28"/>
          <w:vertAlign w:val="superscript"/>
        </w:rPr>
        <w:t>9</w:t>
      </w:r>
      <w:r w:rsidR="00107E35" w:rsidRPr="008B45EF">
        <w:rPr>
          <w:rFonts w:cs="Arial"/>
          <w:szCs w:val="28"/>
        </w:rPr>
        <w:fldChar w:fldCharType="end"/>
      </w:r>
      <w:r w:rsidRPr="008B45EF">
        <w:rPr>
          <w:rFonts w:cs="Arial"/>
          <w:szCs w:val="28"/>
        </w:rPr>
        <w:t xml:space="preserve"> It is highly implausible that such reductions in prevalence can be accounted for by either reduced life expectancy or sudden improvements in intellectual functioning. Rather, it is likely that they reflect the impact of a combination of factors which include: </w:t>
      </w:r>
    </w:p>
    <w:p w14:paraId="561294FC" w14:textId="77777777" w:rsidR="003E7965" w:rsidRPr="008B45EF" w:rsidRDefault="003E7965" w:rsidP="00160BEA">
      <w:pPr>
        <w:pStyle w:val="ListParagraph"/>
      </w:pPr>
      <w:r w:rsidRPr="008B45EF">
        <w:t>A decrease in health/disability surveillance in post-education health and social care agencies;</w:t>
      </w:r>
    </w:p>
    <w:p w14:paraId="21EA6F8D" w14:textId="77777777" w:rsidR="003E7965" w:rsidRPr="008B45EF" w:rsidRDefault="003E7965" w:rsidP="00160BEA">
      <w:pPr>
        <w:pStyle w:val="ListParagraph"/>
      </w:pPr>
      <w:r w:rsidRPr="008B45EF">
        <w:t xml:space="preserve">The operation of eligibility criteria to ration access to specialised social care supports for adults with learning disabilities; </w:t>
      </w:r>
    </w:p>
    <w:p w14:paraId="39C62C32" w14:textId="77777777" w:rsidR="003E7965" w:rsidRPr="008B45EF" w:rsidRDefault="003E7965" w:rsidP="00160BEA">
      <w:pPr>
        <w:pStyle w:val="ListParagraph"/>
      </w:pPr>
      <w:r w:rsidRPr="008B45EF">
        <w:t>The stigma associated with learning disability leading to an unwillingness for people with learning disabilities to use specialised services or self-identify as having learning disabilities;</w:t>
      </w:r>
    </w:p>
    <w:p w14:paraId="029A47F2" w14:textId="77777777" w:rsidR="003E7965" w:rsidRDefault="003E7965" w:rsidP="00160BEA">
      <w:pPr>
        <w:pStyle w:val="ListParagraph"/>
      </w:pPr>
      <w:r w:rsidRPr="008B45EF">
        <w:t xml:space="preserve">The lessened visibility of the disabling impact of the intellectual impairments associated with learning disabilities in non-educational settings. </w:t>
      </w:r>
    </w:p>
    <w:p w14:paraId="73C6B0DB" w14:textId="77777777" w:rsidR="003E7965" w:rsidRPr="00160BEA" w:rsidRDefault="003E7965" w:rsidP="00160BEA">
      <w:pPr>
        <w:pStyle w:val="ListParagraph"/>
        <w:numPr>
          <w:ilvl w:val="0"/>
          <w:numId w:val="0"/>
        </w:numPr>
        <w:ind w:left="357"/>
        <w:rPr>
          <w:b/>
        </w:rPr>
      </w:pPr>
    </w:p>
    <w:p w14:paraId="287BA644" w14:textId="77777777" w:rsidR="003E7965" w:rsidRPr="008B45EF" w:rsidRDefault="003E7965" w:rsidP="00160BEA">
      <w:pPr>
        <w:pStyle w:val="ListParagraph"/>
        <w:numPr>
          <w:ilvl w:val="0"/>
          <w:numId w:val="0"/>
        </w:numPr>
        <w:ind w:left="717"/>
      </w:pPr>
    </w:p>
    <w:p w14:paraId="2AA64E0E" w14:textId="77777777" w:rsidR="003E7965" w:rsidRDefault="003E7965" w:rsidP="000359E9">
      <w:pPr>
        <w:rPr>
          <w:rFonts w:cs="Arial"/>
          <w:szCs w:val="28"/>
        </w:rPr>
      </w:pPr>
    </w:p>
    <w:p w14:paraId="490D3046" w14:textId="77777777" w:rsidR="003E7965" w:rsidRPr="008B45EF" w:rsidRDefault="003E7965" w:rsidP="000359E9">
      <w:pPr>
        <w:rPr>
          <w:rFonts w:cs="Arial"/>
          <w:szCs w:val="28"/>
        </w:rPr>
      </w:pPr>
      <w:r>
        <w:rPr>
          <w:rFonts w:cs="Arial"/>
          <w:szCs w:val="28"/>
        </w:rPr>
        <w:t xml:space="preserve">Previous </w:t>
      </w:r>
      <w:r w:rsidRPr="008B45EF">
        <w:rPr>
          <w:rFonts w:cs="Arial"/>
          <w:szCs w:val="28"/>
        </w:rPr>
        <w:t>research commissioned by the Department of Health estimated that in 2004</w:t>
      </w:r>
      <w:r>
        <w:rPr>
          <w:rFonts w:cs="Arial"/>
          <w:szCs w:val="28"/>
        </w:rPr>
        <w:t>,</w:t>
      </w:r>
      <w:r w:rsidRPr="008B45EF">
        <w:rPr>
          <w:rFonts w:cs="Arial"/>
          <w:szCs w:val="28"/>
        </w:rPr>
        <w:t xml:space="preserve"> 828,000 adults in England are likely to have learning disabilities.</w:t>
      </w:r>
      <w:r w:rsidR="00107E35" w:rsidRPr="008B45EF">
        <w:rPr>
          <w:rFonts w:cs="Arial"/>
          <w:szCs w:val="28"/>
        </w:rPr>
        <w:fldChar w:fldCharType="begin"/>
      </w:r>
      <w:r w:rsidRPr="008B45EF">
        <w:rPr>
          <w:rFonts w:cs="Arial"/>
          <w:szCs w:val="28"/>
        </w:rPr>
        <w:instrText xml:space="preserve"> ADDIN EN.CITE &lt;EndNote&gt;&lt;Cite&gt;&lt;Author&gt;Emerson&lt;/Author&gt;&lt;Year&gt;2008&lt;/Year&gt;&lt;RecNum&gt;1308&lt;/RecNum&gt;&lt;record&gt;&lt;rec-number&gt;1308&lt;/rec-number&gt;&lt;foreign-keys&gt;&lt;key app="EN" db-id="0tzwrr05aez223ea2r9xt9tgddvasf55dw2p"&gt;1308&lt;/key&gt;&lt;/foreign-keys&gt;&lt;ref-type name="Report"&gt;27&lt;/ref-type&gt;&lt;contributors&gt;&lt;authors&gt;&lt;author&gt;Emerson, E&lt;/author&gt;&lt;author&gt;Hatton, C&lt;/author&gt;&lt;/authors&gt;&lt;/contributors&gt;&lt;titles&gt;&lt;title&gt;People with Learning Disabilities in England&lt;/title&gt;&lt;/titles&gt;&lt;dates&gt;&lt;year&gt;2008&lt;/year&gt;&lt;/dates&gt;&lt;pub-location&gt;Lancaster&lt;/pub-location&gt;&lt;publisher&gt;Centre for Disability Research, Lancaster University&lt;/publisher&gt;&lt;urls&gt;&lt;/urls&gt;&lt;/record&gt;&lt;/Cite&gt;&lt;Cite&gt;&lt;Author&gt;Emerson&lt;/Author&gt;&lt;Year&gt;2004&lt;/Year&gt;&lt;RecNum&gt;395&lt;/RecNum&gt;&lt;record&gt;&lt;rec-number&gt;395&lt;/rec-number&gt;&lt;foreign-keys&gt;&lt;key app="EN" db-id="0tzwrr05aez223ea2r9xt9tgddvasf55dw2p"&gt;395&lt;/key&gt;&lt;/foreign-keys&gt;&lt;ref-type name="Report"&gt;27&lt;/ref-type&gt;&lt;contributors&gt;&lt;authors&gt;&lt;author&gt;Emerson, E&lt;/author&gt;&lt;author&gt;Hatton, C&lt;/author&gt;&lt;/authors&gt;&lt;/contributors&gt;&lt;titles&gt;&lt;title&gt;Estimating the Current Need/Demand for Supports for People with Learning Disabilities in England&lt;/title&gt;&lt;/titles&gt;&lt;dates&gt;&lt;year&gt;2004&lt;/year&gt;&lt;/dates&gt;&lt;pub-location&gt;Lancaster&lt;/pub-location&gt;&lt;publisher&gt;Institute for Health Research, Lancaster University&lt;/publisher&gt;&lt;urls&gt;&lt;/urls&gt;&lt;/record&gt;&lt;/Cite&gt;&lt;/EndNote&gt;</w:instrText>
      </w:r>
      <w:r w:rsidR="00107E35" w:rsidRPr="008B45EF">
        <w:rPr>
          <w:rFonts w:cs="Arial"/>
          <w:szCs w:val="28"/>
        </w:rPr>
        <w:fldChar w:fldCharType="separate"/>
      </w:r>
      <w:r w:rsidRPr="008B45EF">
        <w:rPr>
          <w:rFonts w:cs="Arial"/>
          <w:szCs w:val="28"/>
          <w:vertAlign w:val="superscript"/>
        </w:rPr>
        <w:t>9 10</w:t>
      </w:r>
      <w:r w:rsidR="00107E35" w:rsidRPr="008B45EF">
        <w:rPr>
          <w:rFonts w:cs="Arial"/>
          <w:szCs w:val="28"/>
        </w:rPr>
        <w:fldChar w:fldCharType="end"/>
      </w:r>
    </w:p>
    <w:p w14:paraId="1A01C852" w14:textId="77777777" w:rsidR="003E7965" w:rsidRPr="008B45EF" w:rsidRDefault="003E7965" w:rsidP="000359E9">
      <w:pPr>
        <w:spacing w:after="240"/>
        <w:rPr>
          <w:rFonts w:cs="Arial"/>
          <w:szCs w:val="28"/>
        </w:rPr>
      </w:pPr>
      <w:r w:rsidRPr="008B45EF">
        <w:rPr>
          <w:rFonts w:cs="Arial"/>
          <w:szCs w:val="28"/>
        </w:rPr>
        <w:t>In Table 2 we have applied the prevalence estimates from this previous research to population predictions for 2011 to estimate: (1) the likely number of adults with learning disabilities known to learning disabilities services; and (2) the likely number of adults with learning disabilities in the population.</w:t>
      </w:r>
    </w:p>
    <w:p w14:paraId="516EB1ED" w14:textId="77777777" w:rsidR="003E7965" w:rsidRDefault="003E7965" w:rsidP="000359E9">
      <w:pPr>
        <w:rPr>
          <w:rFonts w:cs="Arial"/>
          <w:szCs w:val="28"/>
        </w:rPr>
      </w:pPr>
      <w:r w:rsidRPr="008B45EF">
        <w:rPr>
          <w:rFonts w:cs="Arial"/>
          <w:szCs w:val="28"/>
        </w:rPr>
        <w:t>Table two results for Scotland, Wales and Northern Ireland and the whole of the UK appear over the next two pages:</w:t>
      </w:r>
    </w:p>
    <w:p w14:paraId="1EACBD85" w14:textId="77777777" w:rsidR="003E7965" w:rsidRPr="002D2164" w:rsidRDefault="003E7965" w:rsidP="00160BEA">
      <w:pPr>
        <w:spacing w:line="240" w:lineRule="auto"/>
        <w:rPr>
          <w:rFonts w:cs="Arial"/>
          <w:b/>
          <w:bCs/>
          <w:szCs w:val="28"/>
          <w:lang w:eastAsia="en-GB"/>
        </w:rPr>
      </w:pPr>
      <w:r w:rsidRPr="002D2164">
        <w:rPr>
          <w:rFonts w:cs="Arial"/>
          <w:b/>
          <w:bCs/>
          <w:szCs w:val="28"/>
          <w:lang w:eastAsia="en-GB"/>
        </w:rPr>
        <w:t>Table 2: Estimated Number of Adults with Learning Disabilities, UK 2011</w:t>
      </w:r>
    </w:p>
    <w:tbl>
      <w:tblPr>
        <w:tblpPr w:leftFromText="180" w:rightFromText="180" w:vertAnchor="text" w:horzAnchor="margin" w:tblpY="334"/>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158"/>
        <w:gridCol w:w="1364"/>
        <w:gridCol w:w="1137"/>
        <w:gridCol w:w="1364"/>
        <w:gridCol w:w="1157"/>
        <w:gridCol w:w="1364"/>
      </w:tblGrid>
      <w:tr w:rsidR="003E7965" w:rsidRPr="008B45EF" w14:paraId="5FF570CC" w14:textId="77777777" w:rsidTr="007C61CA">
        <w:trPr>
          <w:trHeight w:hRule="exact" w:val="1782"/>
        </w:trPr>
        <w:tc>
          <w:tcPr>
            <w:tcW w:w="1163" w:type="dxa"/>
            <w:noWrap/>
          </w:tcPr>
          <w:p w14:paraId="63EF6AC9" w14:textId="77777777" w:rsidR="003E7965" w:rsidRPr="008B45EF" w:rsidRDefault="003E7965" w:rsidP="007C61CA">
            <w:pPr>
              <w:pStyle w:val="NoSpacing"/>
              <w:jc w:val="right"/>
              <w:rPr>
                <w:rFonts w:ascii="Arial" w:hAnsi="Arial" w:cs="Arial"/>
                <w:b/>
                <w:bCs/>
                <w:sz w:val="24"/>
                <w:szCs w:val="24"/>
                <w:lang w:eastAsia="en-GB"/>
              </w:rPr>
            </w:pPr>
            <w:r w:rsidRPr="008B45EF">
              <w:rPr>
                <w:rFonts w:ascii="Arial" w:hAnsi="Arial" w:cs="Arial"/>
                <w:b/>
                <w:bCs/>
                <w:sz w:val="24"/>
                <w:szCs w:val="24"/>
                <w:lang w:eastAsia="en-GB"/>
              </w:rPr>
              <w:t>Age Group</w:t>
            </w:r>
          </w:p>
          <w:p w14:paraId="72E08831" w14:textId="77777777" w:rsidR="003E7965" w:rsidRPr="008B45EF" w:rsidRDefault="003E7965" w:rsidP="007C61CA">
            <w:pPr>
              <w:pStyle w:val="NoSpacing"/>
              <w:jc w:val="right"/>
              <w:rPr>
                <w:rFonts w:ascii="Arial" w:hAnsi="Arial" w:cs="Arial"/>
                <w:b/>
                <w:bCs/>
                <w:sz w:val="24"/>
                <w:szCs w:val="24"/>
                <w:lang w:eastAsia="en-GB"/>
              </w:rPr>
            </w:pPr>
          </w:p>
          <w:p w14:paraId="2AD5C493" w14:textId="77777777" w:rsidR="003E7965" w:rsidRPr="008B45EF" w:rsidRDefault="003E7965" w:rsidP="007C61CA">
            <w:pPr>
              <w:pStyle w:val="NoSpacing"/>
              <w:jc w:val="right"/>
              <w:rPr>
                <w:rFonts w:ascii="Arial" w:hAnsi="Arial" w:cs="Arial"/>
                <w:b/>
                <w:bCs/>
                <w:sz w:val="24"/>
                <w:szCs w:val="24"/>
                <w:lang w:eastAsia="en-GB"/>
              </w:rPr>
            </w:pPr>
            <w:r w:rsidRPr="008B45EF">
              <w:rPr>
                <w:rFonts w:ascii="Arial" w:hAnsi="Arial" w:cs="Arial"/>
                <w:b/>
                <w:bCs/>
                <w:sz w:val="24"/>
                <w:szCs w:val="24"/>
                <w:lang w:eastAsia="en-GB"/>
              </w:rPr>
              <w:t>England</w:t>
            </w:r>
          </w:p>
        </w:tc>
        <w:tc>
          <w:tcPr>
            <w:tcW w:w="1158" w:type="dxa"/>
            <w:noWrap/>
          </w:tcPr>
          <w:p w14:paraId="65E31025" w14:textId="77777777" w:rsidR="003E7965" w:rsidRPr="008B45EF" w:rsidRDefault="003E7965" w:rsidP="007C61CA">
            <w:pPr>
              <w:pStyle w:val="NoSpacing"/>
              <w:jc w:val="right"/>
              <w:rPr>
                <w:rFonts w:ascii="Arial" w:hAnsi="Arial" w:cs="Arial"/>
                <w:sz w:val="24"/>
                <w:szCs w:val="24"/>
                <w:lang w:eastAsia="en-GB"/>
              </w:rPr>
            </w:pPr>
            <w:r w:rsidRPr="008B45EF">
              <w:rPr>
                <w:rFonts w:ascii="Arial" w:hAnsi="Arial" w:cs="Arial"/>
                <w:sz w:val="24"/>
                <w:szCs w:val="24"/>
                <w:lang w:eastAsia="en-GB"/>
              </w:rPr>
              <w:t xml:space="preserve">Men Known to LD Services </w:t>
            </w:r>
          </w:p>
        </w:tc>
        <w:tc>
          <w:tcPr>
            <w:tcW w:w="1364" w:type="dxa"/>
            <w:noWrap/>
          </w:tcPr>
          <w:p w14:paraId="52EF45FD" w14:textId="77777777" w:rsidR="003E7965" w:rsidRPr="008B45EF" w:rsidRDefault="003E7965" w:rsidP="007C61CA">
            <w:pPr>
              <w:pStyle w:val="NoSpacing"/>
              <w:jc w:val="right"/>
              <w:rPr>
                <w:rFonts w:ascii="Arial" w:hAnsi="Arial" w:cs="Arial"/>
                <w:sz w:val="24"/>
                <w:szCs w:val="24"/>
                <w:lang w:eastAsia="en-GB"/>
              </w:rPr>
            </w:pPr>
            <w:r w:rsidRPr="008B45EF">
              <w:rPr>
                <w:rFonts w:ascii="Arial" w:hAnsi="Arial" w:cs="Arial"/>
                <w:sz w:val="24"/>
                <w:szCs w:val="24"/>
                <w:lang w:eastAsia="en-GB"/>
              </w:rPr>
              <w:t>Men with Learning Disabilities in Population</w:t>
            </w:r>
          </w:p>
        </w:tc>
        <w:tc>
          <w:tcPr>
            <w:tcW w:w="1137" w:type="dxa"/>
            <w:noWrap/>
          </w:tcPr>
          <w:p w14:paraId="405CDFFD" w14:textId="77777777" w:rsidR="003E7965" w:rsidRPr="008B45EF" w:rsidRDefault="003E7965" w:rsidP="007C61CA">
            <w:pPr>
              <w:pStyle w:val="NoSpacing"/>
              <w:jc w:val="right"/>
              <w:rPr>
                <w:rFonts w:ascii="Arial" w:hAnsi="Arial" w:cs="Arial"/>
                <w:sz w:val="24"/>
                <w:szCs w:val="24"/>
                <w:lang w:eastAsia="en-GB"/>
              </w:rPr>
            </w:pPr>
            <w:r w:rsidRPr="008B45EF">
              <w:rPr>
                <w:rFonts w:ascii="Arial" w:hAnsi="Arial" w:cs="Arial"/>
                <w:sz w:val="24"/>
                <w:szCs w:val="24"/>
                <w:lang w:eastAsia="en-GB"/>
              </w:rPr>
              <w:t xml:space="preserve">Women Known to LD Services </w:t>
            </w:r>
          </w:p>
        </w:tc>
        <w:tc>
          <w:tcPr>
            <w:tcW w:w="1364" w:type="dxa"/>
            <w:noWrap/>
          </w:tcPr>
          <w:p w14:paraId="4609C806" w14:textId="77777777" w:rsidR="003E7965" w:rsidRPr="008B45EF" w:rsidRDefault="003E7965" w:rsidP="007C61CA">
            <w:pPr>
              <w:pStyle w:val="NoSpacing"/>
              <w:jc w:val="right"/>
              <w:rPr>
                <w:rFonts w:ascii="Arial" w:hAnsi="Arial" w:cs="Arial"/>
                <w:sz w:val="24"/>
                <w:szCs w:val="24"/>
                <w:lang w:eastAsia="en-GB"/>
              </w:rPr>
            </w:pPr>
            <w:r w:rsidRPr="008B45EF">
              <w:rPr>
                <w:rFonts w:ascii="Arial" w:hAnsi="Arial" w:cs="Arial"/>
                <w:sz w:val="24"/>
                <w:szCs w:val="24"/>
                <w:lang w:eastAsia="en-GB"/>
              </w:rPr>
              <w:t>Women with Learning Disabilities in Population</w:t>
            </w:r>
          </w:p>
        </w:tc>
        <w:tc>
          <w:tcPr>
            <w:tcW w:w="1157" w:type="dxa"/>
            <w:noWrap/>
          </w:tcPr>
          <w:p w14:paraId="004B633A" w14:textId="77777777" w:rsidR="003E7965" w:rsidRPr="008B45EF" w:rsidRDefault="003E7965" w:rsidP="007C61CA">
            <w:pPr>
              <w:pStyle w:val="NoSpacing"/>
              <w:jc w:val="right"/>
              <w:rPr>
                <w:rFonts w:ascii="Arial" w:hAnsi="Arial" w:cs="Arial"/>
                <w:sz w:val="24"/>
                <w:szCs w:val="24"/>
                <w:lang w:eastAsia="en-GB"/>
              </w:rPr>
            </w:pPr>
            <w:r w:rsidRPr="008B45EF">
              <w:rPr>
                <w:rFonts w:ascii="Arial" w:hAnsi="Arial" w:cs="Arial"/>
                <w:sz w:val="24"/>
                <w:szCs w:val="24"/>
                <w:lang w:eastAsia="en-GB"/>
              </w:rPr>
              <w:t xml:space="preserve">Adults Known to LD Services </w:t>
            </w:r>
          </w:p>
        </w:tc>
        <w:tc>
          <w:tcPr>
            <w:tcW w:w="1364" w:type="dxa"/>
            <w:noWrap/>
          </w:tcPr>
          <w:p w14:paraId="672A61C3" w14:textId="77777777" w:rsidR="003E7965" w:rsidRPr="008B45EF" w:rsidRDefault="003E7965" w:rsidP="007C61CA">
            <w:pPr>
              <w:pStyle w:val="NoSpacing"/>
              <w:jc w:val="right"/>
              <w:rPr>
                <w:rFonts w:ascii="Arial" w:hAnsi="Arial" w:cs="Arial"/>
                <w:sz w:val="24"/>
                <w:szCs w:val="24"/>
                <w:lang w:eastAsia="en-GB"/>
              </w:rPr>
            </w:pPr>
            <w:r w:rsidRPr="008B45EF">
              <w:rPr>
                <w:rFonts w:ascii="Arial" w:hAnsi="Arial" w:cs="Arial"/>
                <w:sz w:val="24"/>
                <w:szCs w:val="24"/>
                <w:lang w:eastAsia="en-GB"/>
              </w:rPr>
              <w:t>Adults with Learning Disabilities in Population</w:t>
            </w:r>
          </w:p>
        </w:tc>
      </w:tr>
      <w:tr w:rsidR="003E7965" w:rsidRPr="008B45EF" w14:paraId="643124BA" w14:textId="77777777" w:rsidTr="007C61CA">
        <w:trPr>
          <w:trHeight w:hRule="exact" w:val="284"/>
        </w:trPr>
        <w:tc>
          <w:tcPr>
            <w:tcW w:w="1163" w:type="dxa"/>
            <w:noWrap/>
            <w:vAlign w:val="bottom"/>
          </w:tcPr>
          <w:p w14:paraId="65F52D1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20-24</w:t>
            </w:r>
          </w:p>
        </w:tc>
        <w:tc>
          <w:tcPr>
            <w:tcW w:w="1158" w:type="dxa"/>
            <w:noWrap/>
            <w:vAlign w:val="bottom"/>
          </w:tcPr>
          <w:p w14:paraId="09D04D5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12,900 </w:t>
            </w:r>
          </w:p>
        </w:tc>
        <w:tc>
          <w:tcPr>
            <w:tcW w:w="1364" w:type="dxa"/>
            <w:noWrap/>
            <w:vAlign w:val="bottom"/>
          </w:tcPr>
          <w:p w14:paraId="17339EA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57,900 </w:t>
            </w:r>
          </w:p>
        </w:tc>
        <w:tc>
          <w:tcPr>
            <w:tcW w:w="1137" w:type="dxa"/>
            <w:noWrap/>
            <w:vAlign w:val="bottom"/>
          </w:tcPr>
          <w:p w14:paraId="32595DC8"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9,100 </w:t>
            </w:r>
          </w:p>
        </w:tc>
        <w:tc>
          <w:tcPr>
            <w:tcW w:w="1364" w:type="dxa"/>
            <w:noWrap/>
            <w:vAlign w:val="bottom"/>
          </w:tcPr>
          <w:p w14:paraId="296F8C9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37,800 </w:t>
            </w:r>
          </w:p>
        </w:tc>
        <w:tc>
          <w:tcPr>
            <w:tcW w:w="1157" w:type="dxa"/>
            <w:noWrap/>
            <w:vAlign w:val="bottom"/>
          </w:tcPr>
          <w:p w14:paraId="3771228C"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22,100 </w:t>
            </w:r>
          </w:p>
        </w:tc>
        <w:tc>
          <w:tcPr>
            <w:tcW w:w="1364" w:type="dxa"/>
            <w:noWrap/>
            <w:vAlign w:val="bottom"/>
          </w:tcPr>
          <w:p w14:paraId="0A47165A"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95,700 </w:t>
            </w:r>
          </w:p>
        </w:tc>
      </w:tr>
      <w:tr w:rsidR="003E7965" w:rsidRPr="008B45EF" w14:paraId="5380D392" w14:textId="77777777" w:rsidTr="007C61CA">
        <w:trPr>
          <w:trHeight w:hRule="exact" w:val="284"/>
        </w:trPr>
        <w:tc>
          <w:tcPr>
            <w:tcW w:w="1163" w:type="dxa"/>
            <w:noWrap/>
            <w:vAlign w:val="bottom"/>
          </w:tcPr>
          <w:p w14:paraId="4C5AEFF3"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25-29</w:t>
            </w:r>
          </w:p>
        </w:tc>
        <w:tc>
          <w:tcPr>
            <w:tcW w:w="1158" w:type="dxa"/>
            <w:noWrap/>
            <w:vAlign w:val="bottom"/>
          </w:tcPr>
          <w:p w14:paraId="57B42B3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10,700 </w:t>
            </w:r>
          </w:p>
        </w:tc>
        <w:tc>
          <w:tcPr>
            <w:tcW w:w="1364" w:type="dxa"/>
            <w:noWrap/>
            <w:vAlign w:val="bottom"/>
          </w:tcPr>
          <w:p w14:paraId="35EA08E9"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54,100 </w:t>
            </w:r>
          </w:p>
        </w:tc>
        <w:tc>
          <w:tcPr>
            <w:tcW w:w="1137" w:type="dxa"/>
            <w:noWrap/>
            <w:vAlign w:val="bottom"/>
          </w:tcPr>
          <w:p w14:paraId="6E64B42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8,300 </w:t>
            </w:r>
          </w:p>
        </w:tc>
        <w:tc>
          <w:tcPr>
            <w:tcW w:w="1364" w:type="dxa"/>
            <w:noWrap/>
            <w:vAlign w:val="bottom"/>
          </w:tcPr>
          <w:p w14:paraId="285F1587"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35,900 </w:t>
            </w:r>
          </w:p>
        </w:tc>
        <w:tc>
          <w:tcPr>
            <w:tcW w:w="1157" w:type="dxa"/>
            <w:noWrap/>
            <w:vAlign w:val="bottom"/>
          </w:tcPr>
          <w:p w14:paraId="62C9B714"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19,000 </w:t>
            </w:r>
          </w:p>
        </w:tc>
        <w:tc>
          <w:tcPr>
            <w:tcW w:w="1364" w:type="dxa"/>
            <w:noWrap/>
            <w:vAlign w:val="bottom"/>
          </w:tcPr>
          <w:p w14:paraId="6F816EB4"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90,100 </w:t>
            </w:r>
          </w:p>
        </w:tc>
      </w:tr>
      <w:tr w:rsidR="003E7965" w:rsidRPr="008B45EF" w14:paraId="25A0D6C7" w14:textId="77777777" w:rsidTr="007C61CA">
        <w:trPr>
          <w:trHeight w:hRule="exact" w:val="284"/>
        </w:trPr>
        <w:tc>
          <w:tcPr>
            <w:tcW w:w="1163" w:type="dxa"/>
            <w:noWrap/>
            <w:vAlign w:val="bottom"/>
          </w:tcPr>
          <w:p w14:paraId="10415C5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30-34</w:t>
            </w:r>
          </w:p>
        </w:tc>
        <w:tc>
          <w:tcPr>
            <w:tcW w:w="1158" w:type="dxa"/>
            <w:noWrap/>
            <w:vAlign w:val="bottom"/>
          </w:tcPr>
          <w:p w14:paraId="36800FF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10,000 </w:t>
            </w:r>
          </w:p>
        </w:tc>
        <w:tc>
          <w:tcPr>
            <w:tcW w:w="1364" w:type="dxa"/>
            <w:noWrap/>
            <w:vAlign w:val="bottom"/>
          </w:tcPr>
          <w:p w14:paraId="69F1E79F"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49,000 </w:t>
            </w:r>
          </w:p>
        </w:tc>
        <w:tc>
          <w:tcPr>
            <w:tcW w:w="1137" w:type="dxa"/>
            <w:noWrap/>
            <w:vAlign w:val="bottom"/>
          </w:tcPr>
          <w:p w14:paraId="004FBDFF"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7,600 </w:t>
            </w:r>
          </w:p>
        </w:tc>
        <w:tc>
          <w:tcPr>
            <w:tcW w:w="1364" w:type="dxa"/>
            <w:noWrap/>
            <w:vAlign w:val="bottom"/>
          </w:tcPr>
          <w:p w14:paraId="0E387D1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33,100 </w:t>
            </w:r>
          </w:p>
        </w:tc>
        <w:tc>
          <w:tcPr>
            <w:tcW w:w="1157" w:type="dxa"/>
            <w:noWrap/>
            <w:vAlign w:val="bottom"/>
          </w:tcPr>
          <w:p w14:paraId="2823773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17,600 </w:t>
            </w:r>
          </w:p>
        </w:tc>
        <w:tc>
          <w:tcPr>
            <w:tcW w:w="1364" w:type="dxa"/>
            <w:noWrap/>
            <w:vAlign w:val="bottom"/>
          </w:tcPr>
          <w:p w14:paraId="73A1EA27"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82,100 </w:t>
            </w:r>
          </w:p>
        </w:tc>
      </w:tr>
      <w:tr w:rsidR="003E7965" w:rsidRPr="008B45EF" w14:paraId="761FD8CB" w14:textId="77777777" w:rsidTr="007C61CA">
        <w:trPr>
          <w:trHeight w:hRule="exact" w:val="284"/>
        </w:trPr>
        <w:tc>
          <w:tcPr>
            <w:tcW w:w="1163" w:type="dxa"/>
            <w:noWrap/>
            <w:vAlign w:val="bottom"/>
          </w:tcPr>
          <w:p w14:paraId="265C4678"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35-39</w:t>
            </w:r>
          </w:p>
        </w:tc>
        <w:tc>
          <w:tcPr>
            <w:tcW w:w="1158" w:type="dxa"/>
            <w:noWrap/>
            <w:vAlign w:val="bottom"/>
          </w:tcPr>
          <w:p w14:paraId="3D082995"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11,400 </w:t>
            </w:r>
          </w:p>
        </w:tc>
        <w:tc>
          <w:tcPr>
            <w:tcW w:w="1364" w:type="dxa"/>
            <w:noWrap/>
            <w:vAlign w:val="bottom"/>
          </w:tcPr>
          <w:p w14:paraId="7D30179C"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48,700 </w:t>
            </w:r>
          </w:p>
        </w:tc>
        <w:tc>
          <w:tcPr>
            <w:tcW w:w="1137" w:type="dxa"/>
            <w:noWrap/>
            <w:vAlign w:val="bottom"/>
          </w:tcPr>
          <w:p w14:paraId="3906BDC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8,800 </w:t>
            </w:r>
          </w:p>
        </w:tc>
        <w:tc>
          <w:tcPr>
            <w:tcW w:w="1364" w:type="dxa"/>
            <w:noWrap/>
            <w:vAlign w:val="bottom"/>
          </w:tcPr>
          <w:p w14:paraId="52AA2ED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33,700 </w:t>
            </w:r>
          </w:p>
        </w:tc>
        <w:tc>
          <w:tcPr>
            <w:tcW w:w="1157" w:type="dxa"/>
            <w:noWrap/>
            <w:vAlign w:val="bottom"/>
          </w:tcPr>
          <w:p w14:paraId="65D2C703"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20,200 </w:t>
            </w:r>
          </w:p>
        </w:tc>
        <w:tc>
          <w:tcPr>
            <w:tcW w:w="1364" w:type="dxa"/>
            <w:noWrap/>
            <w:vAlign w:val="bottom"/>
          </w:tcPr>
          <w:p w14:paraId="6229BC0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82,400 </w:t>
            </w:r>
          </w:p>
        </w:tc>
      </w:tr>
      <w:tr w:rsidR="003E7965" w:rsidRPr="008B45EF" w14:paraId="45489130" w14:textId="77777777" w:rsidTr="007C61CA">
        <w:trPr>
          <w:trHeight w:hRule="exact" w:val="284"/>
        </w:trPr>
        <w:tc>
          <w:tcPr>
            <w:tcW w:w="1163" w:type="dxa"/>
            <w:noWrap/>
            <w:vAlign w:val="bottom"/>
          </w:tcPr>
          <w:p w14:paraId="3ECCEC0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40-44</w:t>
            </w:r>
          </w:p>
        </w:tc>
        <w:tc>
          <w:tcPr>
            <w:tcW w:w="1158" w:type="dxa"/>
            <w:noWrap/>
            <w:vAlign w:val="bottom"/>
          </w:tcPr>
          <w:p w14:paraId="5688250E"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13,500 </w:t>
            </w:r>
          </w:p>
        </w:tc>
        <w:tc>
          <w:tcPr>
            <w:tcW w:w="1364" w:type="dxa"/>
            <w:noWrap/>
            <w:vAlign w:val="bottom"/>
          </w:tcPr>
          <w:p w14:paraId="400279B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55,200 </w:t>
            </w:r>
          </w:p>
        </w:tc>
        <w:tc>
          <w:tcPr>
            <w:tcW w:w="1137" w:type="dxa"/>
            <w:noWrap/>
            <w:vAlign w:val="bottom"/>
          </w:tcPr>
          <w:p w14:paraId="3A04C723"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9,900 </w:t>
            </w:r>
          </w:p>
        </w:tc>
        <w:tc>
          <w:tcPr>
            <w:tcW w:w="1364" w:type="dxa"/>
            <w:noWrap/>
            <w:vAlign w:val="bottom"/>
          </w:tcPr>
          <w:p w14:paraId="64585923"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37,800 </w:t>
            </w:r>
          </w:p>
        </w:tc>
        <w:tc>
          <w:tcPr>
            <w:tcW w:w="1157" w:type="dxa"/>
            <w:noWrap/>
            <w:vAlign w:val="bottom"/>
          </w:tcPr>
          <w:p w14:paraId="2C60823C"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23,400 </w:t>
            </w:r>
          </w:p>
        </w:tc>
        <w:tc>
          <w:tcPr>
            <w:tcW w:w="1364" w:type="dxa"/>
            <w:noWrap/>
            <w:vAlign w:val="bottom"/>
          </w:tcPr>
          <w:p w14:paraId="0D710E91"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93,000 </w:t>
            </w:r>
          </w:p>
        </w:tc>
      </w:tr>
      <w:tr w:rsidR="003E7965" w:rsidRPr="008B45EF" w14:paraId="69D9F9C6" w14:textId="77777777" w:rsidTr="007C61CA">
        <w:trPr>
          <w:trHeight w:hRule="exact" w:val="284"/>
        </w:trPr>
        <w:tc>
          <w:tcPr>
            <w:tcW w:w="1163" w:type="dxa"/>
            <w:noWrap/>
            <w:vAlign w:val="bottom"/>
          </w:tcPr>
          <w:p w14:paraId="0BF6C757"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45-49</w:t>
            </w:r>
          </w:p>
        </w:tc>
        <w:tc>
          <w:tcPr>
            <w:tcW w:w="1158" w:type="dxa"/>
            <w:noWrap/>
            <w:vAlign w:val="bottom"/>
          </w:tcPr>
          <w:p w14:paraId="154A1379"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11,800 </w:t>
            </w:r>
          </w:p>
        </w:tc>
        <w:tc>
          <w:tcPr>
            <w:tcW w:w="1364" w:type="dxa"/>
            <w:noWrap/>
            <w:vAlign w:val="bottom"/>
          </w:tcPr>
          <w:p w14:paraId="55D9CBA4"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50,700 </w:t>
            </w:r>
          </w:p>
        </w:tc>
        <w:tc>
          <w:tcPr>
            <w:tcW w:w="1137" w:type="dxa"/>
            <w:noWrap/>
            <w:vAlign w:val="bottom"/>
          </w:tcPr>
          <w:p w14:paraId="1F6645BF"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9,400 </w:t>
            </w:r>
          </w:p>
        </w:tc>
        <w:tc>
          <w:tcPr>
            <w:tcW w:w="1364" w:type="dxa"/>
            <w:noWrap/>
            <w:vAlign w:val="bottom"/>
          </w:tcPr>
          <w:p w14:paraId="318E6AD5"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36,100 </w:t>
            </w:r>
          </w:p>
        </w:tc>
        <w:tc>
          <w:tcPr>
            <w:tcW w:w="1157" w:type="dxa"/>
            <w:noWrap/>
            <w:vAlign w:val="bottom"/>
          </w:tcPr>
          <w:p w14:paraId="3FA53AEE"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21,200 </w:t>
            </w:r>
          </w:p>
        </w:tc>
        <w:tc>
          <w:tcPr>
            <w:tcW w:w="1364" w:type="dxa"/>
            <w:noWrap/>
            <w:vAlign w:val="bottom"/>
          </w:tcPr>
          <w:p w14:paraId="40D2963A"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86,800 </w:t>
            </w:r>
          </w:p>
        </w:tc>
      </w:tr>
      <w:tr w:rsidR="003E7965" w:rsidRPr="008B45EF" w14:paraId="0E62A3CD" w14:textId="77777777" w:rsidTr="007C61CA">
        <w:trPr>
          <w:trHeight w:hRule="exact" w:val="284"/>
        </w:trPr>
        <w:tc>
          <w:tcPr>
            <w:tcW w:w="1163" w:type="dxa"/>
            <w:noWrap/>
            <w:vAlign w:val="bottom"/>
          </w:tcPr>
          <w:p w14:paraId="6A4FFE7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50-54</w:t>
            </w:r>
          </w:p>
        </w:tc>
        <w:tc>
          <w:tcPr>
            <w:tcW w:w="1158" w:type="dxa"/>
            <w:noWrap/>
            <w:vAlign w:val="bottom"/>
          </w:tcPr>
          <w:p w14:paraId="19E102E7"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7,900 </w:t>
            </w:r>
          </w:p>
        </w:tc>
        <w:tc>
          <w:tcPr>
            <w:tcW w:w="1364" w:type="dxa"/>
            <w:noWrap/>
            <w:vAlign w:val="bottom"/>
          </w:tcPr>
          <w:p w14:paraId="68392731"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42,200 </w:t>
            </w:r>
          </w:p>
        </w:tc>
        <w:tc>
          <w:tcPr>
            <w:tcW w:w="1137" w:type="dxa"/>
            <w:noWrap/>
            <w:vAlign w:val="bottom"/>
          </w:tcPr>
          <w:p w14:paraId="73A16361"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6,500 </w:t>
            </w:r>
          </w:p>
        </w:tc>
        <w:tc>
          <w:tcPr>
            <w:tcW w:w="1364" w:type="dxa"/>
            <w:noWrap/>
            <w:vAlign w:val="bottom"/>
          </w:tcPr>
          <w:p w14:paraId="116E859D"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29,900 </w:t>
            </w:r>
          </w:p>
        </w:tc>
        <w:tc>
          <w:tcPr>
            <w:tcW w:w="1157" w:type="dxa"/>
            <w:noWrap/>
            <w:vAlign w:val="bottom"/>
          </w:tcPr>
          <w:p w14:paraId="580897CC"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14,400 </w:t>
            </w:r>
          </w:p>
        </w:tc>
        <w:tc>
          <w:tcPr>
            <w:tcW w:w="1364" w:type="dxa"/>
            <w:noWrap/>
            <w:vAlign w:val="bottom"/>
          </w:tcPr>
          <w:p w14:paraId="5CB45D0D"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72,100 </w:t>
            </w:r>
          </w:p>
        </w:tc>
      </w:tr>
      <w:tr w:rsidR="003E7965" w:rsidRPr="008B45EF" w14:paraId="62EE6E51" w14:textId="77777777" w:rsidTr="007C61CA">
        <w:trPr>
          <w:trHeight w:hRule="exact" w:val="284"/>
        </w:trPr>
        <w:tc>
          <w:tcPr>
            <w:tcW w:w="1163" w:type="dxa"/>
            <w:noWrap/>
            <w:vAlign w:val="bottom"/>
          </w:tcPr>
          <w:p w14:paraId="7932AE69"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55-59</w:t>
            </w:r>
          </w:p>
        </w:tc>
        <w:tc>
          <w:tcPr>
            <w:tcW w:w="1158" w:type="dxa"/>
            <w:noWrap/>
            <w:vAlign w:val="bottom"/>
          </w:tcPr>
          <w:p w14:paraId="2859E22A"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7,600 </w:t>
            </w:r>
          </w:p>
        </w:tc>
        <w:tc>
          <w:tcPr>
            <w:tcW w:w="1364" w:type="dxa"/>
            <w:noWrap/>
            <w:vAlign w:val="bottom"/>
          </w:tcPr>
          <w:p w14:paraId="1B462E04"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37,100 </w:t>
            </w:r>
          </w:p>
        </w:tc>
        <w:tc>
          <w:tcPr>
            <w:tcW w:w="1137" w:type="dxa"/>
            <w:noWrap/>
            <w:vAlign w:val="bottom"/>
          </w:tcPr>
          <w:p w14:paraId="6E60113D"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6,900 </w:t>
            </w:r>
          </w:p>
        </w:tc>
        <w:tc>
          <w:tcPr>
            <w:tcW w:w="1364" w:type="dxa"/>
            <w:noWrap/>
            <w:vAlign w:val="bottom"/>
          </w:tcPr>
          <w:p w14:paraId="76823D6E"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26,200 </w:t>
            </w:r>
          </w:p>
        </w:tc>
        <w:tc>
          <w:tcPr>
            <w:tcW w:w="1157" w:type="dxa"/>
            <w:noWrap/>
            <w:vAlign w:val="bottom"/>
          </w:tcPr>
          <w:p w14:paraId="7D7B90EE"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14,500 </w:t>
            </w:r>
          </w:p>
        </w:tc>
        <w:tc>
          <w:tcPr>
            <w:tcW w:w="1364" w:type="dxa"/>
            <w:noWrap/>
            <w:vAlign w:val="bottom"/>
          </w:tcPr>
          <w:p w14:paraId="0873F0ED"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63,400 </w:t>
            </w:r>
          </w:p>
        </w:tc>
      </w:tr>
      <w:tr w:rsidR="003E7965" w:rsidRPr="008B45EF" w14:paraId="7F752427" w14:textId="77777777" w:rsidTr="007C61CA">
        <w:trPr>
          <w:trHeight w:hRule="exact" w:val="284"/>
        </w:trPr>
        <w:tc>
          <w:tcPr>
            <w:tcW w:w="1163" w:type="dxa"/>
            <w:noWrap/>
            <w:vAlign w:val="bottom"/>
          </w:tcPr>
          <w:p w14:paraId="700AF86F"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60-64</w:t>
            </w:r>
          </w:p>
        </w:tc>
        <w:tc>
          <w:tcPr>
            <w:tcW w:w="1158" w:type="dxa"/>
            <w:noWrap/>
            <w:vAlign w:val="bottom"/>
          </w:tcPr>
          <w:p w14:paraId="6FE9A073"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6,400 </w:t>
            </w:r>
          </w:p>
        </w:tc>
        <w:tc>
          <w:tcPr>
            <w:tcW w:w="1364" w:type="dxa"/>
            <w:noWrap/>
            <w:vAlign w:val="bottom"/>
          </w:tcPr>
          <w:p w14:paraId="70BD4BC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35,500 </w:t>
            </w:r>
          </w:p>
        </w:tc>
        <w:tc>
          <w:tcPr>
            <w:tcW w:w="1137" w:type="dxa"/>
            <w:noWrap/>
            <w:vAlign w:val="bottom"/>
          </w:tcPr>
          <w:p w14:paraId="291199DE"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5,400 </w:t>
            </w:r>
          </w:p>
        </w:tc>
        <w:tc>
          <w:tcPr>
            <w:tcW w:w="1364" w:type="dxa"/>
            <w:noWrap/>
            <w:vAlign w:val="bottom"/>
          </w:tcPr>
          <w:p w14:paraId="23489B83"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25,900 </w:t>
            </w:r>
          </w:p>
        </w:tc>
        <w:tc>
          <w:tcPr>
            <w:tcW w:w="1157" w:type="dxa"/>
            <w:noWrap/>
            <w:vAlign w:val="bottom"/>
          </w:tcPr>
          <w:p w14:paraId="3382BD78"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11,800 </w:t>
            </w:r>
          </w:p>
        </w:tc>
        <w:tc>
          <w:tcPr>
            <w:tcW w:w="1364" w:type="dxa"/>
            <w:noWrap/>
            <w:vAlign w:val="bottom"/>
          </w:tcPr>
          <w:p w14:paraId="39AB660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61,400 </w:t>
            </w:r>
          </w:p>
        </w:tc>
      </w:tr>
      <w:tr w:rsidR="003E7965" w:rsidRPr="008B45EF" w14:paraId="74205631" w14:textId="77777777" w:rsidTr="007C61CA">
        <w:trPr>
          <w:trHeight w:hRule="exact" w:val="284"/>
        </w:trPr>
        <w:tc>
          <w:tcPr>
            <w:tcW w:w="1163" w:type="dxa"/>
            <w:noWrap/>
            <w:vAlign w:val="bottom"/>
          </w:tcPr>
          <w:p w14:paraId="4BF8ECAB"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65-69</w:t>
            </w:r>
          </w:p>
        </w:tc>
        <w:tc>
          <w:tcPr>
            <w:tcW w:w="1158" w:type="dxa"/>
            <w:noWrap/>
            <w:vAlign w:val="bottom"/>
          </w:tcPr>
          <w:p w14:paraId="279C49BE"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4,500 </w:t>
            </w:r>
          </w:p>
        </w:tc>
        <w:tc>
          <w:tcPr>
            <w:tcW w:w="1364" w:type="dxa"/>
            <w:noWrap/>
            <w:vAlign w:val="bottom"/>
          </w:tcPr>
          <w:p w14:paraId="31C5CDE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26,400 </w:t>
            </w:r>
          </w:p>
        </w:tc>
        <w:tc>
          <w:tcPr>
            <w:tcW w:w="1137" w:type="dxa"/>
            <w:noWrap/>
            <w:vAlign w:val="bottom"/>
          </w:tcPr>
          <w:p w14:paraId="0C78BC29"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3,400 </w:t>
            </w:r>
          </w:p>
        </w:tc>
        <w:tc>
          <w:tcPr>
            <w:tcW w:w="1364" w:type="dxa"/>
            <w:noWrap/>
            <w:vAlign w:val="bottom"/>
          </w:tcPr>
          <w:p w14:paraId="0ED72EF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19,100 </w:t>
            </w:r>
          </w:p>
        </w:tc>
        <w:tc>
          <w:tcPr>
            <w:tcW w:w="1157" w:type="dxa"/>
            <w:noWrap/>
            <w:vAlign w:val="bottom"/>
          </w:tcPr>
          <w:p w14:paraId="70306FF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7,900 </w:t>
            </w:r>
          </w:p>
        </w:tc>
        <w:tc>
          <w:tcPr>
            <w:tcW w:w="1364" w:type="dxa"/>
            <w:noWrap/>
            <w:vAlign w:val="bottom"/>
          </w:tcPr>
          <w:p w14:paraId="0D43910D"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45,500 </w:t>
            </w:r>
          </w:p>
        </w:tc>
      </w:tr>
      <w:tr w:rsidR="003E7965" w:rsidRPr="008B45EF" w14:paraId="1AFD67AB" w14:textId="77777777" w:rsidTr="007C61CA">
        <w:trPr>
          <w:trHeight w:hRule="exact" w:val="284"/>
        </w:trPr>
        <w:tc>
          <w:tcPr>
            <w:tcW w:w="1163" w:type="dxa"/>
            <w:noWrap/>
            <w:vAlign w:val="bottom"/>
          </w:tcPr>
          <w:p w14:paraId="17979807"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70-74</w:t>
            </w:r>
          </w:p>
        </w:tc>
        <w:tc>
          <w:tcPr>
            <w:tcW w:w="1158" w:type="dxa"/>
            <w:noWrap/>
            <w:vAlign w:val="bottom"/>
          </w:tcPr>
          <w:p w14:paraId="2DB012B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2,700 </w:t>
            </w:r>
          </w:p>
        </w:tc>
        <w:tc>
          <w:tcPr>
            <w:tcW w:w="1364" w:type="dxa"/>
            <w:noWrap/>
            <w:vAlign w:val="bottom"/>
          </w:tcPr>
          <w:p w14:paraId="56C9FB7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20,800 </w:t>
            </w:r>
          </w:p>
        </w:tc>
        <w:tc>
          <w:tcPr>
            <w:tcW w:w="1137" w:type="dxa"/>
            <w:noWrap/>
            <w:vAlign w:val="bottom"/>
          </w:tcPr>
          <w:p w14:paraId="1DC03AE1"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2,400 </w:t>
            </w:r>
          </w:p>
        </w:tc>
        <w:tc>
          <w:tcPr>
            <w:tcW w:w="1364" w:type="dxa"/>
            <w:noWrap/>
            <w:vAlign w:val="bottom"/>
          </w:tcPr>
          <w:p w14:paraId="729F83E1"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15,300 </w:t>
            </w:r>
          </w:p>
        </w:tc>
        <w:tc>
          <w:tcPr>
            <w:tcW w:w="1157" w:type="dxa"/>
            <w:noWrap/>
            <w:vAlign w:val="bottom"/>
          </w:tcPr>
          <w:p w14:paraId="6C934D24"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5,100 </w:t>
            </w:r>
          </w:p>
        </w:tc>
        <w:tc>
          <w:tcPr>
            <w:tcW w:w="1364" w:type="dxa"/>
            <w:noWrap/>
            <w:vAlign w:val="bottom"/>
          </w:tcPr>
          <w:p w14:paraId="6A03486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36,200 </w:t>
            </w:r>
          </w:p>
        </w:tc>
      </w:tr>
      <w:tr w:rsidR="003E7965" w:rsidRPr="008B45EF" w14:paraId="6E7DDFCF" w14:textId="77777777" w:rsidTr="007C61CA">
        <w:trPr>
          <w:trHeight w:hRule="exact" w:val="284"/>
        </w:trPr>
        <w:tc>
          <w:tcPr>
            <w:tcW w:w="1163" w:type="dxa"/>
            <w:noWrap/>
            <w:vAlign w:val="bottom"/>
          </w:tcPr>
          <w:p w14:paraId="067ED335"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75-79</w:t>
            </w:r>
          </w:p>
        </w:tc>
        <w:tc>
          <w:tcPr>
            <w:tcW w:w="1158" w:type="dxa"/>
            <w:noWrap/>
            <w:vAlign w:val="bottom"/>
          </w:tcPr>
          <w:p w14:paraId="4A7941B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1,600 </w:t>
            </w:r>
          </w:p>
        </w:tc>
        <w:tc>
          <w:tcPr>
            <w:tcW w:w="1364" w:type="dxa"/>
            <w:noWrap/>
            <w:vAlign w:val="bottom"/>
          </w:tcPr>
          <w:p w14:paraId="28D9E7F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14,400 </w:t>
            </w:r>
          </w:p>
        </w:tc>
        <w:tc>
          <w:tcPr>
            <w:tcW w:w="1137" w:type="dxa"/>
            <w:noWrap/>
            <w:vAlign w:val="bottom"/>
          </w:tcPr>
          <w:p w14:paraId="4AA3A459"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1,200 </w:t>
            </w:r>
          </w:p>
        </w:tc>
        <w:tc>
          <w:tcPr>
            <w:tcW w:w="1364" w:type="dxa"/>
            <w:noWrap/>
            <w:vAlign w:val="bottom"/>
          </w:tcPr>
          <w:p w14:paraId="02E4D31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11,500 </w:t>
            </w:r>
          </w:p>
        </w:tc>
        <w:tc>
          <w:tcPr>
            <w:tcW w:w="1157" w:type="dxa"/>
            <w:noWrap/>
            <w:vAlign w:val="bottom"/>
          </w:tcPr>
          <w:p w14:paraId="1F82A3EC"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2,800 </w:t>
            </w:r>
          </w:p>
        </w:tc>
        <w:tc>
          <w:tcPr>
            <w:tcW w:w="1364" w:type="dxa"/>
            <w:noWrap/>
            <w:vAlign w:val="bottom"/>
          </w:tcPr>
          <w:p w14:paraId="71D75FAA"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25,900 </w:t>
            </w:r>
          </w:p>
        </w:tc>
      </w:tr>
      <w:tr w:rsidR="003E7965" w:rsidRPr="008B45EF" w14:paraId="48AD98B0" w14:textId="77777777" w:rsidTr="007C61CA">
        <w:trPr>
          <w:trHeight w:hRule="exact" w:val="284"/>
        </w:trPr>
        <w:tc>
          <w:tcPr>
            <w:tcW w:w="1163" w:type="dxa"/>
            <w:noWrap/>
            <w:vAlign w:val="bottom"/>
          </w:tcPr>
          <w:p w14:paraId="6E000D7F"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80+</w:t>
            </w:r>
          </w:p>
        </w:tc>
        <w:tc>
          <w:tcPr>
            <w:tcW w:w="1158" w:type="dxa"/>
            <w:noWrap/>
            <w:vAlign w:val="bottom"/>
          </w:tcPr>
          <w:p w14:paraId="1312A060"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1,700 </w:t>
            </w:r>
          </w:p>
        </w:tc>
        <w:tc>
          <w:tcPr>
            <w:tcW w:w="1364" w:type="dxa"/>
            <w:noWrap/>
            <w:vAlign w:val="bottom"/>
          </w:tcPr>
          <w:p w14:paraId="4C9F3141"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17,500 </w:t>
            </w:r>
          </w:p>
        </w:tc>
        <w:tc>
          <w:tcPr>
            <w:tcW w:w="1137" w:type="dxa"/>
            <w:noWrap/>
            <w:vAlign w:val="bottom"/>
          </w:tcPr>
          <w:p w14:paraId="1231752A"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1,700 </w:t>
            </w:r>
          </w:p>
        </w:tc>
        <w:tc>
          <w:tcPr>
            <w:tcW w:w="1364" w:type="dxa"/>
            <w:noWrap/>
            <w:vAlign w:val="bottom"/>
          </w:tcPr>
          <w:p w14:paraId="0E688AFA"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19,200 </w:t>
            </w:r>
          </w:p>
        </w:tc>
        <w:tc>
          <w:tcPr>
            <w:tcW w:w="1157" w:type="dxa"/>
            <w:noWrap/>
            <w:vAlign w:val="bottom"/>
          </w:tcPr>
          <w:p w14:paraId="5BA84D9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3,400 </w:t>
            </w:r>
          </w:p>
        </w:tc>
        <w:tc>
          <w:tcPr>
            <w:tcW w:w="1364" w:type="dxa"/>
            <w:noWrap/>
            <w:vAlign w:val="bottom"/>
          </w:tcPr>
          <w:p w14:paraId="62B4AF15"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36,700 </w:t>
            </w:r>
          </w:p>
        </w:tc>
      </w:tr>
      <w:tr w:rsidR="003E7965" w:rsidRPr="008B45EF" w14:paraId="77407A7B" w14:textId="77777777" w:rsidTr="007C61CA">
        <w:trPr>
          <w:trHeight w:hRule="exact" w:val="284"/>
        </w:trPr>
        <w:tc>
          <w:tcPr>
            <w:tcW w:w="1163" w:type="dxa"/>
            <w:noWrap/>
            <w:vAlign w:val="bottom"/>
          </w:tcPr>
          <w:p w14:paraId="46C76C88" w14:textId="77777777" w:rsidR="003E7965" w:rsidRPr="008B45EF" w:rsidRDefault="003E7965" w:rsidP="007C61CA">
            <w:pPr>
              <w:spacing w:before="0" w:line="240" w:lineRule="auto"/>
              <w:jc w:val="right"/>
              <w:rPr>
                <w:rFonts w:cs="Arial"/>
                <w:b/>
                <w:bCs/>
                <w:sz w:val="24"/>
                <w:szCs w:val="24"/>
                <w:lang w:val="en-US"/>
              </w:rPr>
            </w:pPr>
            <w:r w:rsidRPr="008B45EF">
              <w:rPr>
                <w:rFonts w:cs="Arial"/>
                <w:b/>
                <w:bCs/>
                <w:sz w:val="24"/>
                <w:szCs w:val="24"/>
                <w:lang w:val="en-US"/>
              </w:rPr>
              <w:t>Total</w:t>
            </w:r>
          </w:p>
        </w:tc>
        <w:tc>
          <w:tcPr>
            <w:tcW w:w="1158" w:type="dxa"/>
            <w:noWrap/>
            <w:vAlign w:val="bottom"/>
          </w:tcPr>
          <w:p w14:paraId="6B9B7A04"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102,800 </w:t>
            </w:r>
          </w:p>
        </w:tc>
        <w:tc>
          <w:tcPr>
            <w:tcW w:w="1364" w:type="dxa"/>
            <w:noWrap/>
            <w:vAlign w:val="bottom"/>
          </w:tcPr>
          <w:p w14:paraId="46A4D8C6"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509,600 </w:t>
            </w:r>
          </w:p>
        </w:tc>
        <w:tc>
          <w:tcPr>
            <w:tcW w:w="1137" w:type="dxa"/>
            <w:noWrap/>
            <w:vAlign w:val="bottom"/>
          </w:tcPr>
          <w:p w14:paraId="3D1CFE5E"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80,700 </w:t>
            </w:r>
          </w:p>
        </w:tc>
        <w:tc>
          <w:tcPr>
            <w:tcW w:w="1364" w:type="dxa"/>
            <w:noWrap/>
            <w:vAlign w:val="bottom"/>
          </w:tcPr>
          <w:p w14:paraId="1C573F35"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361,600 </w:t>
            </w:r>
          </w:p>
        </w:tc>
        <w:tc>
          <w:tcPr>
            <w:tcW w:w="1157" w:type="dxa"/>
            <w:noWrap/>
            <w:vAlign w:val="bottom"/>
          </w:tcPr>
          <w:p w14:paraId="5A208CAC"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183,500 </w:t>
            </w:r>
          </w:p>
        </w:tc>
        <w:tc>
          <w:tcPr>
            <w:tcW w:w="1364" w:type="dxa"/>
            <w:noWrap/>
            <w:vAlign w:val="bottom"/>
          </w:tcPr>
          <w:p w14:paraId="2DC19A12" w14:textId="77777777" w:rsidR="003E7965" w:rsidRPr="008B45EF" w:rsidRDefault="003E7965" w:rsidP="007C61CA">
            <w:pPr>
              <w:spacing w:before="0" w:line="240" w:lineRule="auto"/>
              <w:jc w:val="right"/>
              <w:rPr>
                <w:rFonts w:cs="Arial"/>
                <w:sz w:val="24"/>
                <w:szCs w:val="24"/>
                <w:lang w:val="en-US"/>
              </w:rPr>
            </w:pPr>
            <w:r w:rsidRPr="008B45EF">
              <w:rPr>
                <w:rFonts w:cs="Arial"/>
                <w:sz w:val="24"/>
                <w:szCs w:val="24"/>
                <w:lang w:val="en-US"/>
              </w:rPr>
              <w:t xml:space="preserve"> 871,200 </w:t>
            </w:r>
          </w:p>
        </w:tc>
      </w:tr>
    </w:tbl>
    <w:p w14:paraId="7FA7A7A2" w14:textId="77777777" w:rsidR="003E7965" w:rsidRPr="008B45EF" w:rsidRDefault="003E7965" w:rsidP="000359E9">
      <w:pPr>
        <w:rPr>
          <w:rFonts w:cs="Arial"/>
          <w:szCs w:val="28"/>
        </w:rPr>
      </w:pPr>
      <w:r w:rsidRPr="008B45EF">
        <w:rPr>
          <w:rFonts w:cs="Arial"/>
          <w:szCs w:val="28"/>
        </w:rPr>
        <w:br w:type="page"/>
      </w:r>
    </w:p>
    <w:tbl>
      <w:tblPr>
        <w:tblW w:w="8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180"/>
        <w:gridCol w:w="1189"/>
        <w:gridCol w:w="1080"/>
        <w:gridCol w:w="1189"/>
        <w:gridCol w:w="1180"/>
        <w:gridCol w:w="1360"/>
      </w:tblGrid>
      <w:tr w:rsidR="003E7965" w:rsidRPr="008B45EF" w14:paraId="17A3F0C5" w14:textId="77777777" w:rsidTr="005E1969">
        <w:trPr>
          <w:trHeight w:hRule="exact" w:val="284"/>
        </w:trPr>
        <w:tc>
          <w:tcPr>
            <w:tcW w:w="8184" w:type="dxa"/>
            <w:gridSpan w:val="7"/>
            <w:noWrap/>
            <w:vAlign w:val="bottom"/>
          </w:tcPr>
          <w:p w14:paraId="5DD6E1DE" w14:textId="77777777" w:rsidR="003E7965" w:rsidRPr="008B45EF" w:rsidRDefault="003E7965" w:rsidP="000359E9">
            <w:pPr>
              <w:spacing w:before="0" w:line="240" w:lineRule="auto"/>
              <w:rPr>
                <w:rFonts w:cs="Arial"/>
                <w:sz w:val="24"/>
                <w:szCs w:val="24"/>
                <w:lang w:val="en-US"/>
              </w:rPr>
            </w:pPr>
            <w:r w:rsidRPr="008B45EF">
              <w:rPr>
                <w:rFonts w:cs="Arial"/>
                <w:b/>
                <w:bCs/>
                <w:sz w:val="24"/>
                <w:szCs w:val="24"/>
                <w:lang w:val="en-US"/>
              </w:rPr>
              <w:lastRenderedPageBreak/>
              <w:t>Scotland</w:t>
            </w:r>
          </w:p>
        </w:tc>
      </w:tr>
      <w:tr w:rsidR="003E7965" w:rsidRPr="008B45EF" w14:paraId="05CD34A0" w14:textId="77777777" w:rsidTr="005E1969">
        <w:trPr>
          <w:trHeight w:hRule="exact" w:val="284"/>
        </w:trPr>
        <w:tc>
          <w:tcPr>
            <w:tcW w:w="1006" w:type="dxa"/>
            <w:noWrap/>
            <w:vAlign w:val="bottom"/>
          </w:tcPr>
          <w:p w14:paraId="0758775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20-24</w:t>
            </w:r>
          </w:p>
        </w:tc>
        <w:tc>
          <w:tcPr>
            <w:tcW w:w="1180" w:type="dxa"/>
            <w:noWrap/>
            <w:vAlign w:val="bottom"/>
          </w:tcPr>
          <w:p w14:paraId="67E7A3F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189" w:type="dxa"/>
            <w:noWrap/>
            <w:vAlign w:val="bottom"/>
          </w:tcPr>
          <w:p w14:paraId="3C8A26A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5,600 </w:t>
            </w:r>
          </w:p>
        </w:tc>
        <w:tc>
          <w:tcPr>
            <w:tcW w:w="1080" w:type="dxa"/>
            <w:noWrap/>
            <w:vAlign w:val="bottom"/>
          </w:tcPr>
          <w:p w14:paraId="1AF8B78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189" w:type="dxa"/>
            <w:noWrap/>
            <w:vAlign w:val="bottom"/>
          </w:tcPr>
          <w:p w14:paraId="52A62D2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3,700 </w:t>
            </w:r>
          </w:p>
        </w:tc>
        <w:tc>
          <w:tcPr>
            <w:tcW w:w="1180" w:type="dxa"/>
            <w:noWrap/>
            <w:vAlign w:val="bottom"/>
          </w:tcPr>
          <w:p w14:paraId="4C1F335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2,100 </w:t>
            </w:r>
          </w:p>
        </w:tc>
        <w:tc>
          <w:tcPr>
            <w:tcW w:w="1360" w:type="dxa"/>
            <w:noWrap/>
            <w:vAlign w:val="bottom"/>
          </w:tcPr>
          <w:p w14:paraId="640097D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9,300 </w:t>
            </w:r>
          </w:p>
        </w:tc>
      </w:tr>
      <w:tr w:rsidR="003E7965" w:rsidRPr="008B45EF" w14:paraId="65EAC1F6" w14:textId="77777777" w:rsidTr="005E1969">
        <w:trPr>
          <w:trHeight w:hRule="exact" w:val="284"/>
        </w:trPr>
        <w:tc>
          <w:tcPr>
            <w:tcW w:w="1006" w:type="dxa"/>
            <w:noWrap/>
            <w:vAlign w:val="bottom"/>
          </w:tcPr>
          <w:p w14:paraId="2C688FB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25-29</w:t>
            </w:r>
          </w:p>
        </w:tc>
        <w:tc>
          <w:tcPr>
            <w:tcW w:w="1180" w:type="dxa"/>
            <w:noWrap/>
            <w:vAlign w:val="bottom"/>
          </w:tcPr>
          <w:p w14:paraId="425EB5D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189" w:type="dxa"/>
            <w:noWrap/>
            <w:vAlign w:val="bottom"/>
          </w:tcPr>
          <w:p w14:paraId="4673398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5,100 </w:t>
            </w:r>
          </w:p>
        </w:tc>
        <w:tc>
          <w:tcPr>
            <w:tcW w:w="1080" w:type="dxa"/>
            <w:noWrap/>
            <w:vAlign w:val="bottom"/>
          </w:tcPr>
          <w:p w14:paraId="4D728E8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189" w:type="dxa"/>
            <w:noWrap/>
            <w:vAlign w:val="bottom"/>
          </w:tcPr>
          <w:p w14:paraId="3ED31B3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3,400 </w:t>
            </w:r>
          </w:p>
        </w:tc>
        <w:tc>
          <w:tcPr>
            <w:tcW w:w="1180" w:type="dxa"/>
            <w:noWrap/>
            <w:vAlign w:val="bottom"/>
          </w:tcPr>
          <w:p w14:paraId="43C74FE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1,800 </w:t>
            </w:r>
          </w:p>
        </w:tc>
        <w:tc>
          <w:tcPr>
            <w:tcW w:w="1360" w:type="dxa"/>
            <w:noWrap/>
            <w:vAlign w:val="bottom"/>
          </w:tcPr>
          <w:p w14:paraId="50519C6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8,500 </w:t>
            </w:r>
          </w:p>
        </w:tc>
      </w:tr>
      <w:tr w:rsidR="003E7965" w:rsidRPr="008B45EF" w14:paraId="76DA5581" w14:textId="77777777" w:rsidTr="005E1969">
        <w:trPr>
          <w:trHeight w:hRule="exact" w:val="284"/>
        </w:trPr>
        <w:tc>
          <w:tcPr>
            <w:tcW w:w="1006" w:type="dxa"/>
            <w:noWrap/>
            <w:vAlign w:val="bottom"/>
          </w:tcPr>
          <w:p w14:paraId="7A1FD55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30-34</w:t>
            </w:r>
          </w:p>
        </w:tc>
        <w:tc>
          <w:tcPr>
            <w:tcW w:w="1180" w:type="dxa"/>
            <w:noWrap/>
            <w:vAlign w:val="bottom"/>
          </w:tcPr>
          <w:p w14:paraId="3247E4F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189" w:type="dxa"/>
            <w:noWrap/>
            <w:vAlign w:val="bottom"/>
          </w:tcPr>
          <w:p w14:paraId="0B287FE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4,600 </w:t>
            </w:r>
          </w:p>
        </w:tc>
        <w:tc>
          <w:tcPr>
            <w:tcW w:w="1080" w:type="dxa"/>
            <w:noWrap/>
            <w:vAlign w:val="bottom"/>
          </w:tcPr>
          <w:p w14:paraId="2BC05B8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189" w:type="dxa"/>
            <w:noWrap/>
            <w:vAlign w:val="bottom"/>
          </w:tcPr>
          <w:p w14:paraId="0D84E96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3,100 </w:t>
            </w:r>
          </w:p>
        </w:tc>
        <w:tc>
          <w:tcPr>
            <w:tcW w:w="1180" w:type="dxa"/>
            <w:noWrap/>
            <w:vAlign w:val="bottom"/>
          </w:tcPr>
          <w:p w14:paraId="3EFA91D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c>
          <w:tcPr>
            <w:tcW w:w="1360" w:type="dxa"/>
            <w:noWrap/>
            <w:vAlign w:val="bottom"/>
          </w:tcPr>
          <w:p w14:paraId="2DBAEB1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7,700 </w:t>
            </w:r>
          </w:p>
        </w:tc>
      </w:tr>
      <w:tr w:rsidR="003E7965" w:rsidRPr="008B45EF" w14:paraId="36F909B1" w14:textId="77777777" w:rsidTr="005E1969">
        <w:trPr>
          <w:trHeight w:hRule="exact" w:val="284"/>
        </w:trPr>
        <w:tc>
          <w:tcPr>
            <w:tcW w:w="1006" w:type="dxa"/>
            <w:noWrap/>
            <w:vAlign w:val="bottom"/>
          </w:tcPr>
          <w:p w14:paraId="310F28E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35-39</w:t>
            </w:r>
          </w:p>
        </w:tc>
        <w:tc>
          <w:tcPr>
            <w:tcW w:w="1180" w:type="dxa"/>
            <w:noWrap/>
            <w:vAlign w:val="bottom"/>
          </w:tcPr>
          <w:p w14:paraId="2DA012A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189" w:type="dxa"/>
            <w:noWrap/>
            <w:vAlign w:val="bottom"/>
          </w:tcPr>
          <w:p w14:paraId="70F9A05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4,400 </w:t>
            </w:r>
          </w:p>
        </w:tc>
        <w:tc>
          <w:tcPr>
            <w:tcW w:w="1080" w:type="dxa"/>
            <w:noWrap/>
            <w:vAlign w:val="bottom"/>
          </w:tcPr>
          <w:p w14:paraId="3388D82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189" w:type="dxa"/>
            <w:noWrap/>
            <w:vAlign w:val="bottom"/>
          </w:tcPr>
          <w:p w14:paraId="23D888E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3,200 </w:t>
            </w:r>
          </w:p>
        </w:tc>
        <w:tc>
          <w:tcPr>
            <w:tcW w:w="1180" w:type="dxa"/>
            <w:noWrap/>
            <w:vAlign w:val="bottom"/>
          </w:tcPr>
          <w:p w14:paraId="4509367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1,900 </w:t>
            </w:r>
          </w:p>
        </w:tc>
        <w:tc>
          <w:tcPr>
            <w:tcW w:w="1360" w:type="dxa"/>
            <w:noWrap/>
            <w:vAlign w:val="bottom"/>
          </w:tcPr>
          <w:p w14:paraId="0D7AB18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7,600 </w:t>
            </w:r>
          </w:p>
        </w:tc>
      </w:tr>
      <w:tr w:rsidR="003E7965" w:rsidRPr="008B45EF" w14:paraId="4DED7B83" w14:textId="77777777" w:rsidTr="005E1969">
        <w:trPr>
          <w:trHeight w:hRule="exact" w:val="284"/>
        </w:trPr>
        <w:tc>
          <w:tcPr>
            <w:tcW w:w="1006" w:type="dxa"/>
            <w:noWrap/>
            <w:vAlign w:val="bottom"/>
          </w:tcPr>
          <w:p w14:paraId="0AF5A4F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40-44</w:t>
            </w:r>
          </w:p>
        </w:tc>
        <w:tc>
          <w:tcPr>
            <w:tcW w:w="1180" w:type="dxa"/>
            <w:noWrap/>
            <w:vAlign w:val="bottom"/>
          </w:tcPr>
          <w:p w14:paraId="0CC7680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189" w:type="dxa"/>
            <w:noWrap/>
            <w:vAlign w:val="bottom"/>
          </w:tcPr>
          <w:p w14:paraId="58EDF65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5,300 </w:t>
            </w:r>
          </w:p>
        </w:tc>
        <w:tc>
          <w:tcPr>
            <w:tcW w:w="1080" w:type="dxa"/>
            <w:noWrap/>
            <w:vAlign w:val="bottom"/>
          </w:tcPr>
          <w:p w14:paraId="3C10F4E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189" w:type="dxa"/>
            <w:noWrap/>
            <w:vAlign w:val="bottom"/>
          </w:tcPr>
          <w:p w14:paraId="718FEE5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3,900 </w:t>
            </w:r>
          </w:p>
        </w:tc>
        <w:tc>
          <w:tcPr>
            <w:tcW w:w="1180" w:type="dxa"/>
            <w:noWrap/>
            <w:vAlign w:val="bottom"/>
          </w:tcPr>
          <w:p w14:paraId="39B7C18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2,300 </w:t>
            </w:r>
          </w:p>
        </w:tc>
        <w:tc>
          <w:tcPr>
            <w:tcW w:w="1360" w:type="dxa"/>
            <w:noWrap/>
            <w:vAlign w:val="bottom"/>
          </w:tcPr>
          <w:p w14:paraId="5987E87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9,200 </w:t>
            </w:r>
          </w:p>
        </w:tc>
      </w:tr>
      <w:tr w:rsidR="003E7965" w:rsidRPr="008B45EF" w14:paraId="1C791A90" w14:textId="77777777" w:rsidTr="005E1969">
        <w:trPr>
          <w:trHeight w:hRule="exact" w:val="284"/>
        </w:trPr>
        <w:tc>
          <w:tcPr>
            <w:tcW w:w="1006" w:type="dxa"/>
            <w:noWrap/>
            <w:vAlign w:val="bottom"/>
          </w:tcPr>
          <w:p w14:paraId="2AA8347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45-49</w:t>
            </w:r>
          </w:p>
        </w:tc>
        <w:tc>
          <w:tcPr>
            <w:tcW w:w="1180" w:type="dxa"/>
            <w:noWrap/>
            <w:vAlign w:val="bottom"/>
          </w:tcPr>
          <w:p w14:paraId="11F1BE4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1,200 </w:t>
            </w:r>
          </w:p>
        </w:tc>
        <w:tc>
          <w:tcPr>
            <w:tcW w:w="1189" w:type="dxa"/>
            <w:noWrap/>
            <w:vAlign w:val="bottom"/>
          </w:tcPr>
          <w:p w14:paraId="021E809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5,100 </w:t>
            </w:r>
          </w:p>
        </w:tc>
        <w:tc>
          <w:tcPr>
            <w:tcW w:w="1080" w:type="dxa"/>
            <w:noWrap/>
            <w:vAlign w:val="bottom"/>
          </w:tcPr>
          <w:p w14:paraId="6737FAE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189" w:type="dxa"/>
            <w:noWrap/>
            <w:vAlign w:val="bottom"/>
          </w:tcPr>
          <w:p w14:paraId="69A1EFF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3,900 </w:t>
            </w:r>
          </w:p>
        </w:tc>
        <w:tc>
          <w:tcPr>
            <w:tcW w:w="1180" w:type="dxa"/>
            <w:noWrap/>
            <w:vAlign w:val="bottom"/>
          </w:tcPr>
          <w:p w14:paraId="047F215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2,200 </w:t>
            </w:r>
          </w:p>
        </w:tc>
        <w:tc>
          <w:tcPr>
            <w:tcW w:w="1360" w:type="dxa"/>
            <w:noWrap/>
            <w:vAlign w:val="bottom"/>
          </w:tcPr>
          <w:p w14:paraId="1C2D99F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9,000 </w:t>
            </w:r>
          </w:p>
        </w:tc>
      </w:tr>
      <w:tr w:rsidR="003E7965" w:rsidRPr="008B45EF" w14:paraId="1F32CBE3" w14:textId="77777777" w:rsidTr="005E1969">
        <w:trPr>
          <w:trHeight w:hRule="exact" w:val="284"/>
        </w:trPr>
        <w:tc>
          <w:tcPr>
            <w:tcW w:w="1006" w:type="dxa"/>
            <w:noWrap/>
            <w:vAlign w:val="bottom"/>
          </w:tcPr>
          <w:p w14:paraId="6CFCBAC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50-54</w:t>
            </w:r>
          </w:p>
        </w:tc>
        <w:tc>
          <w:tcPr>
            <w:tcW w:w="1180" w:type="dxa"/>
            <w:noWrap/>
            <w:vAlign w:val="bottom"/>
          </w:tcPr>
          <w:p w14:paraId="3695AA6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189" w:type="dxa"/>
            <w:noWrap/>
            <w:vAlign w:val="bottom"/>
          </w:tcPr>
          <w:p w14:paraId="26B5EF2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4,500 </w:t>
            </w:r>
          </w:p>
        </w:tc>
        <w:tc>
          <w:tcPr>
            <w:tcW w:w="1080" w:type="dxa"/>
            <w:noWrap/>
            <w:vAlign w:val="bottom"/>
          </w:tcPr>
          <w:p w14:paraId="2CA39F0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189" w:type="dxa"/>
            <w:noWrap/>
            <w:vAlign w:val="bottom"/>
          </w:tcPr>
          <w:p w14:paraId="1C199C4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3,400 </w:t>
            </w:r>
          </w:p>
        </w:tc>
        <w:tc>
          <w:tcPr>
            <w:tcW w:w="1180" w:type="dxa"/>
            <w:noWrap/>
            <w:vAlign w:val="bottom"/>
          </w:tcPr>
          <w:p w14:paraId="1D8E030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1,600 </w:t>
            </w:r>
          </w:p>
        </w:tc>
        <w:tc>
          <w:tcPr>
            <w:tcW w:w="1360" w:type="dxa"/>
            <w:noWrap/>
            <w:vAlign w:val="bottom"/>
          </w:tcPr>
          <w:p w14:paraId="6C15E65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7,900 </w:t>
            </w:r>
          </w:p>
        </w:tc>
      </w:tr>
      <w:tr w:rsidR="003E7965" w:rsidRPr="008B45EF" w14:paraId="6009A2C2" w14:textId="77777777" w:rsidTr="005E1969">
        <w:trPr>
          <w:trHeight w:hRule="exact" w:val="284"/>
        </w:trPr>
        <w:tc>
          <w:tcPr>
            <w:tcW w:w="1006" w:type="dxa"/>
            <w:noWrap/>
            <w:vAlign w:val="bottom"/>
          </w:tcPr>
          <w:p w14:paraId="7AC4782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55-59</w:t>
            </w:r>
          </w:p>
        </w:tc>
        <w:tc>
          <w:tcPr>
            <w:tcW w:w="1180" w:type="dxa"/>
            <w:noWrap/>
            <w:vAlign w:val="bottom"/>
          </w:tcPr>
          <w:p w14:paraId="5E41CB2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189" w:type="dxa"/>
            <w:noWrap/>
            <w:vAlign w:val="bottom"/>
          </w:tcPr>
          <w:p w14:paraId="1D1B7B8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4,100 </w:t>
            </w:r>
          </w:p>
        </w:tc>
        <w:tc>
          <w:tcPr>
            <w:tcW w:w="1080" w:type="dxa"/>
            <w:noWrap/>
            <w:vAlign w:val="bottom"/>
          </w:tcPr>
          <w:p w14:paraId="425D994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189" w:type="dxa"/>
            <w:noWrap/>
            <w:vAlign w:val="bottom"/>
          </w:tcPr>
          <w:p w14:paraId="1BCEAA2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2,900 </w:t>
            </w:r>
          </w:p>
        </w:tc>
        <w:tc>
          <w:tcPr>
            <w:tcW w:w="1180" w:type="dxa"/>
            <w:noWrap/>
            <w:vAlign w:val="bottom"/>
          </w:tcPr>
          <w:p w14:paraId="6261DD0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1,600 </w:t>
            </w:r>
          </w:p>
        </w:tc>
        <w:tc>
          <w:tcPr>
            <w:tcW w:w="1360" w:type="dxa"/>
            <w:noWrap/>
            <w:vAlign w:val="bottom"/>
          </w:tcPr>
          <w:p w14:paraId="5F6926F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7,000 </w:t>
            </w:r>
          </w:p>
        </w:tc>
      </w:tr>
      <w:tr w:rsidR="003E7965" w:rsidRPr="008B45EF" w14:paraId="6D293247" w14:textId="77777777" w:rsidTr="005E1969">
        <w:trPr>
          <w:trHeight w:hRule="exact" w:val="284"/>
        </w:trPr>
        <w:tc>
          <w:tcPr>
            <w:tcW w:w="1006" w:type="dxa"/>
            <w:noWrap/>
            <w:vAlign w:val="bottom"/>
          </w:tcPr>
          <w:p w14:paraId="6CB5C71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60-64</w:t>
            </w:r>
          </w:p>
        </w:tc>
        <w:tc>
          <w:tcPr>
            <w:tcW w:w="1180" w:type="dxa"/>
            <w:noWrap/>
            <w:vAlign w:val="bottom"/>
          </w:tcPr>
          <w:p w14:paraId="14A2A1C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189" w:type="dxa"/>
            <w:noWrap/>
            <w:vAlign w:val="bottom"/>
          </w:tcPr>
          <w:p w14:paraId="3E26326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3,800 </w:t>
            </w:r>
          </w:p>
        </w:tc>
        <w:tc>
          <w:tcPr>
            <w:tcW w:w="1080" w:type="dxa"/>
            <w:noWrap/>
            <w:vAlign w:val="bottom"/>
          </w:tcPr>
          <w:p w14:paraId="5A67853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600 </w:t>
            </w:r>
          </w:p>
        </w:tc>
        <w:tc>
          <w:tcPr>
            <w:tcW w:w="1189" w:type="dxa"/>
            <w:noWrap/>
            <w:vAlign w:val="bottom"/>
          </w:tcPr>
          <w:p w14:paraId="506E378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2,800 </w:t>
            </w:r>
          </w:p>
        </w:tc>
        <w:tc>
          <w:tcPr>
            <w:tcW w:w="1180" w:type="dxa"/>
            <w:noWrap/>
            <w:vAlign w:val="bottom"/>
          </w:tcPr>
          <w:p w14:paraId="2F54A70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360" w:type="dxa"/>
            <w:noWrap/>
            <w:vAlign w:val="bottom"/>
          </w:tcPr>
          <w:p w14:paraId="5D99B7B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6,500 </w:t>
            </w:r>
          </w:p>
        </w:tc>
      </w:tr>
      <w:tr w:rsidR="003E7965" w:rsidRPr="008B45EF" w14:paraId="42468CF7" w14:textId="77777777" w:rsidTr="005E1969">
        <w:trPr>
          <w:trHeight w:hRule="exact" w:val="284"/>
        </w:trPr>
        <w:tc>
          <w:tcPr>
            <w:tcW w:w="1006" w:type="dxa"/>
            <w:noWrap/>
            <w:vAlign w:val="bottom"/>
          </w:tcPr>
          <w:p w14:paraId="607ACF5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65-69</w:t>
            </w:r>
          </w:p>
        </w:tc>
        <w:tc>
          <w:tcPr>
            <w:tcW w:w="1180" w:type="dxa"/>
            <w:noWrap/>
            <w:vAlign w:val="bottom"/>
          </w:tcPr>
          <w:p w14:paraId="62713F0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2D8CDEF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2,700 </w:t>
            </w:r>
          </w:p>
        </w:tc>
        <w:tc>
          <w:tcPr>
            <w:tcW w:w="1080" w:type="dxa"/>
            <w:noWrap/>
            <w:vAlign w:val="bottom"/>
          </w:tcPr>
          <w:p w14:paraId="1053872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6F7389B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2,000 </w:t>
            </w:r>
          </w:p>
        </w:tc>
        <w:tc>
          <w:tcPr>
            <w:tcW w:w="1180" w:type="dxa"/>
            <w:noWrap/>
            <w:vAlign w:val="bottom"/>
          </w:tcPr>
          <w:p w14:paraId="3E7779C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360" w:type="dxa"/>
            <w:noWrap/>
            <w:vAlign w:val="bottom"/>
          </w:tcPr>
          <w:p w14:paraId="08871BE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4,700 </w:t>
            </w:r>
          </w:p>
        </w:tc>
      </w:tr>
      <w:tr w:rsidR="003E7965" w:rsidRPr="008B45EF" w14:paraId="3208E45E" w14:textId="77777777" w:rsidTr="005E1969">
        <w:trPr>
          <w:trHeight w:hRule="exact" w:val="284"/>
        </w:trPr>
        <w:tc>
          <w:tcPr>
            <w:tcW w:w="1006" w:type="dxa"/>
            <w:noWrap/>
            <w:vAlign w:val="bottom"/>
          </w:tcPr>
          <w:p w14:paraId="279AB8F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70-74</w:t>
            </w:r>
          </w:p>
        </w:tc>
        <w:tc>
          <w:tcPr>
            <w:tcW w:w="1180" w:type="dxa"/>
            <w:noWrap/>
            <w:vAlign w:val="bottom"/>
          </w:tcPr>
          <w:p w14:paraId="75B6E8B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050BBB6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2,200 </w:t>
            </w:r>
          </w:p>
        </w:tc>
        <w:tc>
          <w:tcPr>
            <w:tcW w:w="1080" w:type="dxa"/>
            <w:noWrap/>
            <w:vAlign w:val="bottom"/>
          </w:tcPr>
          <w:p w14:paraId="2E2069E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2C8BB1D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c>
          <w:tcPr>
            <w:tcW w:w="1180" w:type="dxa"/>
            <w:noWrap/>
            <w:vAlign w:val="bottom"/>
          </w:tcPr>
          <w:p w14:paraId="06314BD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360" w:type="dxa"/>
            <w:noWrap/>
            <w:vAlign w:val="bottom"/>
          </w:tcPr>
          <w:p w14:paraId="2C36167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3,900 </w:t>
            </w:r>
          </w:p>
        </w:tc>
      </w:tr>
      <w:tr w:rsidR="003E7965" w:rsidRPr="008B45EF" w14:paraId="4C9A236A" w14:textId="77777777" w:rsidTr="005E1969">
        <w:trPr>
          <w:trHeight w:hRule="exact" w:val="284"/>
        </w:trPr>
        <w:tc>
          <w:tcPr>
            <w:tcW w:w="1006" w:type="dxa"/>
            <w:noWrap/>
            <w:vAlign w:val="bottom"/>
          </w:tcPr>
          <w:p w14:paraId="1A2DBDC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75-79</w:t>
            </w:r>
          </w:p>
        </w:tc>
        <w:tc>
          <w:tcPr>
            <w:tcW w:w="1180" w:type="dxa"/>
            <w:noWrap/>
            <w:vAlign w:val="bottom"/>
          </w:tcPr>
          <w:p w14:paraId="67D5FD5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1763E29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1,500 </w:t>
            </w:r>
          </w:p>
        </w:tc>
        <w:tc>
          <w:tcPr>
            <w:tcW w:w="1080" w:type="dxa"/>
            <w:noWrap/>
            <w:vAlign w:val="bottom"/>
          </w:tcPr>
          <w:p w14:paraId="6DF8B6B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7986479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180" w:type="dxa"/>
            <w:noWrap/>
            <w:vAlign w:val="bottom"/>
          </w:tcPr>
          <w:p w14:paraId="2F7680F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360" w:type="dxa"/>
            <w:noWrap/>
            <w:vAlign w:val="bottom"/>
          </w:tcPr>
          <w:p w14:paraId="703F6F3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2,700 </w:t>
            </w:r>
          </w:p>
        </w:tc>
      </w:tr>
      <w:tr w:rsidR="003E7965" w:rsidRPr="008B45EF" w14:paraId="5A970702" w14:textId="77777777" w:rsidTr="005E1969">
        <w:trPr>
          <w:trHeight w:hRule="exact" w:val="284"/>
        </w:trPr>
        <w:tc>
          <w:tcPr>
            <w:tcW w:w="1006" w:type="dxa"/>
            <w:noWrap/>
            <w:vAlign w:val="bottom"/>
          </w:tcPr>
          <w:p w14:paraId="504D675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80+</w:t>
            </w:r>
          </w:p>
        </w:tc>
        <w:tc>
          <w:tcPr>
            <w:tcW w:w="1180" w:type="dxa"/>
            <w:noWrap/>
            <w:vAlign w:val="bottom"/>
          </w:tcPr>
          <w:p w14:paraId="448303B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7131A43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1,600 </w:t>
            </w:r>
          </w:p>
        </w:tc>
        <w:tc>
          <w:tcPr>
            <w:tcW w:w="1080" w:type="dxa"/>
            <w:noWrap/>
            <w:vAlign w:val="bottom"/>
          </w:tcPr>
          <w:p w14:paraId="1876E3E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2411AE5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1,900 </w:t>
            </w:r>
          </w:p>
        </w:tc>
        <w:tc>
          <w:tcPr>
            <w:tcW w:w="1180" w:type="dxa"/>
            <w:noWrap/>
            <w:vAlign w:val="bottom"/>
          </w:tcPr>
          <w:p w14:paraId="5559495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360" w:type="dxa"/>
            <w:noWrap/>
            <w:vAlign w:val="bottom"/>
          </w:tcPr>
          <w:p w14:paraId="5D60833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3,400 </w:t>
            </w:r>
          </w:p>
        </w:tc>
      </w:tr>
      <w:tr w:rsidR="003E7965" w:rsidRPr="008B45EF" w14:paraId="59D394C2" w14:textId="77777777" w:rsidTr="005E1969">
        <w:trPr>
          <w:trHeight w:hRule="exact" w:val="284"/>
        </w:trPr>
        <w:tc>
          <w:tcPr>
            <w:tcW w:w="1006" w:type="dxa"/>
            <w:noWrap/>
          </w:tcPr>
          <w:p w14:paraId="6EF4C7BE" w14:textId="77777777" w:rsidR="003E7965" w:rsidRPr="008B45EF" w:rsidRDefault="003E7965" w:rsidP="000359E9">
            <w:pPr>
              <w:spacing w:before="0" w:line="240" w:lineRule="auto"/>
              <w:rPr>
                <w:rFonts w:cs="Arial"/>
                <w:b/>
                <w:bCs/>
                <w:sz w:val="24"/>
                <w:szCs w:val="24"/>
                <w:lang w:val="en-US"/>
              </w:rPr>
            </w:pPr>
            <w:r w:rsidRPr="008B45EF">
              <w:rPr>
                <w:rFonts w:cs="Arial"/>
                <w:b/>
                <w:bCs/>
                <w:sz w:val="24"/>
                <w:szCs w:val="24"/>
                <w:lang w:val="en-US"/>
              </w:rPr>
              <w:t>Total</w:t>
            </w:r>
          </w:p>
        </w:tc>
        <w:tc>
          <w:tcPr>
            <w:tcW w:w="1180" w:type="dxa"/>
            <w:noWrap/>
          </w:tcPr>
          <w:p w14:paraId="3F9FB31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10,100 </w:t>
            </w:r>
          </w:p>
        </w:tc>
        <w:tc>
          <w:tcPr>
            <w:tcW w:w="1189" w:type="dxa"/>
            <w:noWrap/>
          </w:tcPr>
          <w:p w14:paraId="6CA5748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50,300 </w:t>
            </w:r>
          </w:p>
        </w:tc>
        <w:tc>
          <w:tcPr>
            <w:tcW w:w="1080" w:type="dxa"/>
            <w:noWrap/>
          </w:tcPr>
          <w:p w14:paraId="2273773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8,300 </w:t>
            </w:r>
          </w:p>
        </w:tc>
        <w:tc>
          <w:tcPr>
            <w:tcW w:w="1189" w:type="dxa"/>
            <w:noWrap/>
          </w:tcPr>
          <w:p w14:paraId="42B0763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37,200</w:t>
            </w:r>
          </w:p>
        </w:tc>
        <w:tc>
          <w:tcPr>
            <w:tcW w:w="1180" w:type="dxa"/>
            <w:noWrap/>
          </w:tcPr>
          <w:p w14:paraId="06B490B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18,400 </w:t>
            </w:r>
          </w:p>
        </w:tc>
        <w:tc>
          <w:tcPr>
            <w:tcW w:w="1360" w:type="dxa"/>
            <w:noWrap/>
          </w:tcPr>
          <w:p w14:paraId="581FDFA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87,500 </w:t>
            </w:r>
          </w:p>
        </w:tc>
      </w:tr>
      <w:tr w:rsidR="003E7965" w:rsidRPr="008B45EF" w14:paraId="59126CDB" w14:textId="77777777" w:rsidTr="005E1969">
        <w:trPr>
          <w:trHeight w:hRule="exact" w:val="284"/>
        </w:trPr>
        <w:tc>
          <w:tcPr>
            <w:tcW w:w="8184" w:type="dxa"/>
            <w:gridSpan w:val="7"/>
            <w:noWrap/>
            <w:vAlign w:val="bottom"/>
          </w:tcPr>
          <w:p w14:paraId="24FEABD2" w14:textId="77777777" w:rsidR="003E7965" w:rsidRPr="008B45EF" w:rsidRDefault="003E7965" w:rsidP="000359E9">
            <w:pPr>
              <w:spacing w:before="0" w:line="240" w:lineRule="auto"/>
              <w:rPr>
                <w:rFonts w:cs="Arial"/>
                <w:sz w:val="24"/>
                <w:szCs w:val="24"/>
                <w:lang w:val="en-US"/>
              </w:rPr>
            </w:pPr>
            <w:r w:rsidRPr="008B45EF">
              <w:rPr>
                <w:rFonts w:cs="Arial"/>
                <w:b/>
                <w:bCs/>
                <w:sz w:val="24"/>
                <w:szCs w:val="24"/>
                <w:lang w:val="en-US"/>
              </w:rPr>
              <w:t>Wales</w:t>
            </w:r>
          </w:p>
        </w:tc>
      </w:tr>
      <w:tr w:rsidR="003E7965" w:rsidRPr="008B45EF" w14:paraId="68E197B3" w14:textId="77777777" w:rsidTr="005E1969">
        <w:trPr>
          <w:trHeight w:hRule="exact" w:val="284"/>
        </w:trPr>
        <w:tc>
          <w:tcPr>
            <w:tcW w:w="1006" w:type="dxa"/>
            <w:noWrap/>
            <w:vAlign w:val="bottom"/>
          </w:tcPr>
          <w:p w14:paraId="32E6F80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20-24</w:t>
            </w:r>
          </w:p>
        </w:tc>
        <w:tc>
          <w:tcPr>
            <w:tcW w:w="1180" w:type="dxa"/>
            <w:noWrap/>
            <w:vAlign w:val="bottom"/>
          </w:tcPr>
          <w:p w14:paraId="61C6290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189" w:type="dxa"/>
            <w:noWrap/>
            <w:vAlign w:val="bottom"/>
          </w:tcPr>
          <w:p w14:paraId="0A205DB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3,400 </w:t>
            </w:r>
          </w:p>
        </w:tc>
        <w:tc>
          <w:tcPr>
            <w:tcW w:w="1080" w:type="dxa"/>
            <w:noWrap/>
            <w:vAlign w:val="bottom"/>
          </w:tcPr>
          <w:p w14:paraId="16B6FD9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052C06E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2,100</w:t>
            </w:r>
          </w:p>
        </w:tc>
        <w:tc>
          <w:tcPr>
            <w:tcW w:w="1180" w:type="dxa"/>
            <w:noWrap/>
            <w:vAlign w:val="bottom"/>
          </w:tcPr>
          <w:p w14:paraId="05111BA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360" w:type="dxa"/>
            <w:noWrap/>
            <w:vAlign w:val="bottom"/>
          </w:tcPr>
          <w:p w14:paraId="7C5F237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5,500 </w:t>
            </w:r>
          </w:p>
        </w:tc>
      </w:tr>
      <w:tr w:rsidR="003E7965" w:rsidRPr="008B45EF" w14:paraId="307DD84E" w14:textId="77777777" w:rsidTr="005E1969">
        <w:trPr>
          <w:trHeight w:hRule="exact" w:val="284"/>
        </w:trPr>
        <w:tc>
          <w:tcPr>
            <w:tcW w:w="1006" w:type="dxa"/>
            <w:noWrap/>
            <w:vAlign w:val="bottom"/>
          </w:tcPr>
          <w:p w14:paraId="3185A2D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25-29</w:t>
            </w:r>
          </w:p>
        </w:tc>
        <w:tc>
          <w:tcPr>
            <w:tcW w:w="1180" w:type="dxa"/>
            <w:noWrap/>
            <w:vAlign w:val="bottom"/>
          </w:tcPr>
          <w:p w14:paraId="6EC4F2C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14A208D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2,700 </w:t>
            </w:r>
          </w:p>
        </w:tc>
        <w:tc>
          <w:tcPr>
            <w:tcW w:w="1080" w:type="dxa"/>
            <w:noWrap/>
            <w:vAlign w:val="bottom"/>
          </w:tcPr>
          <w:p w14:paraId="27391C0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54F449A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1,900 </w:t>
            </w:r>
          </w:p>
        </w:tc>
        <w:tc>
          <w:tcPr>
            <w:tcW w:w="1180" w:type="dxa"/>
            <w:noWrap/>
            <w:vAlign w:val="bottom"/>
          </w:tcPr>
          <w:p w14:paraId="3ABA45B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360" w:type="dxa"/>
            <w:noWrap/>
            <w:vAlign w:val="bottom"/>
          </w:tcPr>
          <w:p w14:paraId="171234B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4,600 </w:t>
            </w:r>
          </w:p>
        </w:tc>
      </w:tr>
      <w:tr w:rsidR="003E7965" w:rsidRPr="008B45EF" w14:paraId="2798C86D" w14:textId="77777777" w:rsidTr="005E1969">
        <w:trPr>
          <w:trHeight w:hRule="exact" w:val="284"/>
        </w:trPr>
        <w:tc>
          <w:tcPr>
            <w:tcW w:w="1006" w:type="dxa"/>
            <w:noWrap/>
            <w:vAlign w:val="bottom"/>
          </w:tcPr>
          <w:p w14:paraId="66DFF12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30-34</w:t>
            </w:r>
          </w:p>
        </w:tc>
        <w:tc>
          <w:tcPr>
            <w:tcW w:w="1180" w:type="dxa"/>
            <w:noWrap/>
            <w:vAlign w:val="bottom"/>
          </w:tcPr>
          <w:p w14:paraId="3833C76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3574960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2,300 </w:t>
            </w:r>
          </w:p>
        </w:tc>
        <w:tc>
          <w:tcPr>
            <w:tcW w:w="1080" w:type="dxa"/>
            <w:noWrap/>
            <w:vAlign w:val="bottom"/>
          </w:tcPr>
          <w:p w14:paraId="54AC507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719737A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1,600 </w:t>
            </w:r>
          </w:p>
        </w:tc>
        <w:tc>
          <w:tcPr>
            <w:tcW w:w="1180" w:type="dxa"/>
            <w:noWrap/>
            <w:vAlign w:val="bottom"/>
          </w:tcPr>
          <w:p w14:paraId="513FB0E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360" w:type="dxa"/>
            <w:noWrap/>
            <w:vAlign w:val="bottom"/>
          </w:tcPr>
          <w:p w14:paraId="13726BA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4,000 </w:t>
            </w:r>
          </w:p>
        </w:tc>
      </w:tr>
      <w:tr w:rsidR="003E7965" w:rsidRPr="008B45EF" w14:paraId="5C11B732" w14:textId="77777777" w:rsidTr="005E1969">
        <w:trPr>
          <w:trHeight w:hRule="exact" w:val="284"/>
        </w:trPr>
        <w:tc>
          <w:tcPr>
            <w:tcW w:w="1006" w:type="dxa"/>
            <w:noWrap/>
            <w:vAlign w:val="bottom"/>
          </w:tcPr>
          <w:p w14:paraId="2B4DC08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35-39</w:t>
            </w:r>
          </w:p>
        </w:tc>
        <w:tc>
          <w:tcPr>
            <w:tcW w:w="1180" w:type="dxa"/>
            <w:noWrap/>
            <w:vAlign w:val="bottom"/>
          </w:tcPr>
          <w:p w14:paraId="60DF1CE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600 </w:t>
            </w:r>
          </w:p>
        </w:tc>
        <w:tc>
          <w:tcPr>
            <w:tcW w:w="1189" w:type="dxa"/>
            <w:noWrap/>
            <w:vAlign w:val="bottom"/>
          </w:tcPr>
          <w:p w14:paraId="6A65D14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2,400 </w:t>
            </w:r>
          </w:p>
        </w:tc>
        <w:tc>
          <w:tcPr>
            <w:tcW w:w="1080" w:type="dxa"/>
            <w:noWrap/>
            <w:vAlign w:val="bottom"/>
          </w:tcPr>
          <w:p w14:paraId="5F1A12B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064DD23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c>
          <w:tcPr>
            <w:tcW w:w="1180" w:type="dxa"/>
            <w:noWrap/>
            <w:vAlign w:val="bottom"/>
          </w:tcPr>
          <w:p w14:paraId="7286AE5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360" w:type="dxa"/>
            <w:noWrap/>
            <w:vAlign w:val="bottom"/>
          </w:tcPr>
          <w:p w14:paraId="33DA62E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4,100 </w:t>
            </w:r>
          </w:p>
        </w:tc>
      </w:tr>
      <w:tr w:rsidR="003E7965" w:rsidRPr="008B45EF" w14:paraId="0772A10B" w14:textId="77777777" w:rsidTr="005E1969">
        <w:trPr>
          <w:trHeight w:hRule="exact" w:val="284"/>
        </w:trPr>
        <w:tc>
          <w:tcPr>
            <w:tcW w:w="1006" w:type="dxa"/>
            <w:noWrap/>
            <w:vAlign w:val="bottom"/>
          </w:tcPr>
          <w:p w14:paraId="2EADF39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40-44</w:t>
            </w:r>
          </w:p>
        </w:tc>
        <w:tc>
          <w:tcPr>
            <w:tcW w:w="1180" w:type="dxa"/>
            <w:noWrap/>
            <w:vAlign w:val="bottom"/>
          </w:tcPr>
          <w:p w14:paraId="626706C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189" w:type="dxa"/>
            <w:noWrap/>
            <w:vAlign w:val="bottom"/>
          </w:tcPr>
          <w:p w14:paraId="257BE41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2,900 </w:t>
            </w:r>
          </w:p>
        </w:tc>
        <w:tc>
          <w:tcPr>
            <w:tcW w:w="1080" w:type="dxa"/>
            <w:noWrap/>
            <w:vAlign w:val="bottom"/>
          </w:tcPr>
          <w:p w14:paraId="1CEA6AD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6810EF0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2,100 </w:t>
            </w:r>
          </w:p>
        </w:tc>
        <w:tc>
          <w:tcPr>
            <w:tcW w:w="1180" w:type="dxa"/>
            <w:noWrap/>
            <w:vAlign w:val="bottom"/>
          </w:tcPr>
          <w:p w14:paraId="6CAEB93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1,200 </w:t>
            </w:r>
          </w:p>
        </w:tc>
        <w:tc>
          <w:tcPr>
            <w:tcW w:w="1360" w:type="dxa"/>
            <w:noWrap/>
            <w:vAlign w:val="bottom"/>
          </w:tcPr>
          <w:p w14:paraId="0604F68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4,900 </w:t>
            </w:r>
          </w:p>
        </w:tc>
      </w:tr>
      <w:tr w:rsidR="003E7965" w:rsidRPr="008B45EF" w14:paraId="1C1187E5" w14:textId="77777777" w:rsidTr="005E1969">
        <w:trPr>
          <w:trHeight w:hRule="exact" w:val="284"/>
        </w:trPr>
        <w:tc>
          <w:tcPr>
            <w:tcW w:w="1006" w:type="dxa"/>
            <w:noWrap/>
            <w:vAlign w:val="bottom"/>
          </w:tcPr>
          <w:p w14:paraId="5398CA1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45-49</w:t>
            </w:r>
          </w:p>
        </w:tc>
        <w:tc>
          <w:tcPr>
            <w:tcW w:w="1180" w:type="dxa"/>
            <w:noWrap/>
            <w:vAlign w:val="bottom"/>
          </w:tcPr>
          <w:p w14:paraId="278E66F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189" w:type="dxa"/>
            <w:noWrap/>
            <w:vAlign w:val="bottom"/>
          </w:tcPr>
          <w:p w14:paraId="1D1106E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2,800 </w:t>
            </w:r>
          </w:p>
        </w:tc>
        <w:tc>
          <w:tcPr>
            <w:tcW w:w="1080" w:type="dxa"/>
            <w:noWrap/>
            <w:vAlign w:val="bottom"/>
          </w:tcPr>
          <w:p w14:paraId="3143428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7C5B469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2,100 </w:t>
            </w:r>
          </w:p>
        </w:tc>
        <w:tc>
          <w:tcPr>
            <w:tcW w:w="1180" w:type="dxa"/>
            <w:noWrap/>
            <w:vAlign w:val="bottom"/>
          </w:tcPr>
          <w:p w14:paraId="54B03F7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1,200 </w:t>
            </w:r>
          </w:p>
        </w:tc>
        <w:tc>
          <w:tcPr>
            <w:tcW w:w="1360" w:type="dxa"/>
            <w:noWrap/>
            <w:vAlign w:val="bottom"/>
          </w:tcPr>
          <w:p w14:paraId="087F70A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4,900 </w:t>
            </w:r>
          </w:p>
        </w:tc>
      </w:tr>
      <w:tr w:rsidR="003E7965" w:rsidRPr="008B45EF" w14:paraId="7080DB2C" w14:textId="77777777" w:rsidTr="005E1969">
        <w:trPr>
          <w:trHeight w:hRule="exact" w:val="284"/>
        </w:trPr>
        <w:tc>
          <w:tcPr>
            <w:tcW w:w="1006" w:type="dxa"/>
            <w:noWrap/>
            <w:vAlign w:val="bottom"/>
          </w:tcPr>
          <w:p w14:paraId="67970BC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50-54</w:t>
            </w:r>
          </w:p>
        </w:tc>
        <w:tc>
          <w:tcPr>
            <w:tcW w:w="1180" w:type="dxa"/>
            <w:noWrap/>
            <w:vAlign w:val="bottom"/>
          </w:tcPr>
          <w:p w14:paraId="28AB6B8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534896D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2,400 </w:t>
            </w:r>
          </w:p>
        </w:tc>
        <w:tc>
          <w:tcPr>
            <w:tcW w:w="1080" w:type="dxa"/>
            <w:noWrap/>
            <w:vAlign w:val="bottom"/>
          </w:tcPr>
          <w:p w14:paraId="22CED76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742A271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1,800 </w:t>
            </w:r>
          </w:p>
        </w:tc>
        <w:tc>
          <w:tcPr>
            <w:tcW w:w="1180" w:type="dxa"/>
            <w:noWrap/>
            <w:vAlign w:val="bottom"/>
          </w:tcPr>
          <w:p w14:paraId="102B732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360" w:type="dxa"/>
            <w:noWrap/>
            <w:vAlign w:val="bottom"/>
          </w:tcPr>
          <w:p w14:paraId="6DEE780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4,200 </w:t>
            </w:r>
          </w:p>
        </w:tc>
      </w:tr>
      <w:tr w:rsidR="003E7965" w:rsidRPr="008B45EF" w14:paraId="215B76D3" w14:textId="77777777" w:rsidTr="005E1969">
        <w:trPr>
          <w:trHeight w:hRule="exact" w:val="284"/>
        </w:trPr>
        <w:tc>
          <w:tcPr>
            <w:tcW w:w="1006" w:type="dxa"/>
            <w:noWrap/>
            <w:vAlign w:val="bottom"/>
          </w:tcPr>
          <w:p w14:paraId="1A650D6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55-59</w:t>
            </w:r>
          </w:p>
        </w:tc>
        <w:tc>
          <w:tcPr>
            <w:tcW w:w="1180" w:type="dxa"/>
            <w:noWrap/>
            <w:vAlign w:val="bottom"/>
          </w:tcPr>
          <w:p w14:paraId="31C05AA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3B63570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2,300 </w:t>
            </w:r>
          </w:p>
        </w:tc>
        <w:tc>
          <w:tcPr>
            <w:tcW w:w="1080" w:type="dxa"/>
            <w:noWrap/>
            <w:vAlign w:val="bottom"/>
          </w:tcPr>
          <w:p w14:paraId="6D0F23A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78D8862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1,600 </w:t>
            </w:r>
          </w:p>
        </w:tc>
        <w:tc>
          <w:tcPr>
            <w:tcW w:w="1180" w:type="dxa"/>
            <w:noWrap/>
            <w:vAlign w:val="bottom"/>
          </w:tcPr>
          <w:p w14:paraId="259F6BF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360" w:type="dxa"/>
            <w:noWrap/>
            <w:vAlign w:val="bottom"/>
          </w:tcPr>
          <w:p w14:paraId="6FFEE9C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3,900 </w:t>
            </w:r>
          </w:p>
        </w:tc>
      </w:tr>
      <w:tr w:rsidR="003E7965" w:rsidRPr="008B45EF" w14:paraId="3C6658F6" w14:textId="77777777" w:rsidTr="005E1969">
        <w:trPr>
          <w:trHeight w:hRule="exact" w:val="284"/>
        </w:trPr>
        <w:tc>
          <w:tcPr>
            <w:tcW w:w="1006" w:type="dxa"/>
            <w:noWrap/>
            <w:vAlign w:val="bottom"/>
          </w:tcPr>
          <w:p w14:paraId="4CEA361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60-64</w:t>
            </w:r>
          </w:p>
        </w:tc>
        <w:tc>
          <w:tcPr>
            <w:tcW w:w="1180" w:type="dxa"/>
            <w:noWrap/>
            <w:vAlign w:val="bottom"/>
          </w:tcPr>
          <w:p w14:paraId="502B295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22DCCB0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2,300 </w:t>
            </w:r>
          </w:p>
        </w:tc>
        <w:tc>
          <w:tcPr>
            <w:tcW w:w="1080" w:type="dxa"/>
            <w:noWrap/>
            <w:vAlign w:val="bottom"/>
          </w:tcPr>
          <w:p w14:paraId="0B66047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63C62E2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c>
          <w:tcPr>
            <w:tcW w:w="1180" w:type="dxa"/>
            <w:noWrap/>
            <w:vAlign w:val="bottom"/>
          </w:tcPr>
          <w:p w14:paraId="44E5A81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360" w:type="dxa"/>
            <w:noWrap/>
            <w:vAlign w:val="bottom"/>
          </w:tcPr>
          <w:p w14:paraId="396D97D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4,000 </w:t>
            </w:r>
          </w:p>
        </w:tc>
      </w:tr>
      <w:tr w:rsidR="003E7965" w:rsidRPr="008B45EF" w14:paraId="5BCED3DE" w14:textId="77777777" w:rsidTr="005E1969">
        <w:trPr>
          <w:trHeight w:hRule="exact" w:val="284"/>
        </w:trPr>
        <w:tc>
          <w:tcPr>
            <w:tcW w:w="1006" w:type="dxa"/>
            <w:noWrap/>
            <w:vAlign w:val="bottom"/>
          </w:tcPr>
          <w:p w14:paraId="3D6FB10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65-69</w:t>
            </w:r>
          </w:p>
        </w:tc>
        <w:tc>
          <w:tcPr>
            <w:tcW w:w="1180" w:type="dxa"/>
            <w:noWrap/>
            <w:vAlign w:val="bottom"/>
          </w:tcPr>
          <w:p w14:paraId="00E652D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1F042BD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1,800 </w:t>
            </w:r>
          </w:p>
        </w:tc>
        <w:tc>
          <w:tcPr>
            <w:tcW w:w="1080" w:type="dxa"/>
            <w:noWrap/>
            <w:vAlign w:val="bottom"/>
          </w:tcPr>
          <w:p w14:paraId="7E13948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5034E85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180" w:type="dxa"/>
            <w:noWrap/>
            <w:vAlign w:val="bottom"/>
          </w:tcPr>
          <w:p w14:paraId="18C1971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360" w:type="dxa"/>
            <w:noWrap/>
            <w:vAlign w:val="bottom"/>
          </w:tcPr>
          <w:p w14:paraId="55CE062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3,000 </w:t>
            </w:r>
          </w:p>
        </w:tc>
      </w:tr>
      <w:tr w:rsidR="003E7965" w:rsidRPr="008B45EF" w14:paraId="6C0FEA6E" w14:textId="77777777" w:rsidTr="005E1969">
        <w:trPr>
          <w:trHeight w:hRule="exact" w:val="284"/>
        </w:trPr>
        <w:tc>
          <w:tcPr>
            <w:tcW w:w="1006" w:type="dxa"/>
            <w:noWrap/>
            <w:vAlign w:val="bottom"/>
          </w:tcPr>
          <w:p w14:paraId="28A2D35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70-74</w:t>
            </w:r>
          </w:p>
        </w:tc>
        <w:tc>
          <w:tcPr>
            <w:tcW w:w="1180" w:type="dxa"/>
            <w:noWrap/>
            <w:vAlign w:val="bottom"/>
          </w:tcPr>
          <w:p w14:paraId="0992E62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63946AC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1,400 </w:t>
            </w:r>
          </w:p>
        </w:tc>
        <w:tc>
          <w:tcPr>
            <w:tcW w:w="1080" w:type="dxa"/>
            <w:noWrap/>
            <w:vAlign w:val="bottom"/>
          </w:tcPr>
          <w:p w14:paraId="4FD1B48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3B08780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180" w:type="dxa"/>
            <w:noWrap/>
            <w:vAlign w:val="bottom"/>
          </w:tcPr>
          <w:p w14:paraId="4EF0EF6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360" w:type="dxa"/>
            <w:noWrap/>
            <w:vAlign w:val="bottom"/>
          </w:tcPr>
          <w:p w14:paraId="0C1DBE0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2,400 </w:t>
            </w:r>
          </w:p>
        </w:tc>
      </w:tr>
      <w:tr w:rsidR="003E7965" w:rsidRPr="008B45EF" w14:paraId="6CE28FD0" w14:textId="77777777" w:rsidTr="005E1969">
        <w:trPr>
          <w:trHeight w:hRule="exact" w:val="284"/>
        </w:trPr>
        <w:tc>
          <w:tcPr>
            <w:tcW w:w="1006" w:type="dxa"/>
            <w:noWrap/>
            <w:vAlign w:val="bottom"/>
          </w:tcPr>
          <w:p w14:paraId="39A180A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75-79</w:t>
            </w:r>
          </w:p>
        </w:tc>
        <w:tc>
          <w:tcPr>
            <w:tcW w:w="1180" w:type="dxa"/>
            <w:noWrap/>
            <w:vAlign w:val="bottom"/>
          </w:tcPr>
          <w:p w14:paraId="03D0BEA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7A2F443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080" w:type="dxa"/>
            <w:noWrap/>
            <w:vAlign w:val="bottom"/>
          </w:tcPr>
          <w:p w14:paraId="0259D91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4BEAF83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w:t>
            </w:r>
          </w:p>
        </w:tc>
        <w:tc>
          <w:tcPr>
            <w:tcW w:w="1180" w:type="dxa"/>
            <w:noWrap/>
            <w:vAlign w:val="bottom"/>
          </w:tcPr>
          <w:p w14:paraId="104219A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360" w:type="dxa"/>
            <w:noWrap/>
            <w:vAlign w:val="bottom"/>
          </w:tcPr>
          <w:p w14:paraId="52DFC05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r>
      <w:tr w:rsidR="003E7965" w:rsidRPr="008B45EF" w14:paraId="614C3ED3" w14:textId="77777777" w:rsidTr="005E1969">
        <w:trPr>
          <w:trHeight w:hRule="exact" w:val="284"/>
        </w:trPr>
        <w:tc>
          <w:tcPr>
            <w:tcW w:w="1006" w:type="dxa"/>
            <w:noWrap/>
            <w:vAlign w:val="bottom"/>
          </w:tcPr>
          <w:p w14:paraId="4AB3FFF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80+</w:t>
            </w:r>
          </w:p>
        </w:tc>
        <w:tc>
          <w:tcPr>
            <w:tcW w:w="1180" w:type="dxa"/>
            <w:noWrap/>
            <w:vAlign w:val="bottom"/>
          </w:tcPr>
          <w:p w14:paraId="766FAC0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352767B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1,100 </w:t>
            </w:r>
          </w:p>
        </w:tc>
        <w:tc>
          <w:tcPr>
            <w:tcW w:w="1080" w:type="dxa"/>
            <w:noWrap/>
            <w:vAlign w:val="bottom"/>
          </w:tcPr>
          <w:p w14:paraId="43C2323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0C0E43C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1,200 </w:t>
            </w:r>
          </w:p>
        </w:tc>
        <w:tc>
          <w:tcPr>
            <w:tcW w:w="1180" w:type="dxa"/>
            <w:noWrap/>
            <w:vAlign w:val="bottom"/>
          </w:tcPr>
          <w:p w14:paraId="1A4BC9B2"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360" w:type="dxa"/>
            <w:noWrap/>
            <w:vAlign w:val="bottom"/>
          </w:tcPr>
          <w:p w14:paraId="68856A4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2,300 </w:t>
            </w:r>
          </w:p>
        </w:tc>
      </w:tr>
      <w:tr w:rsidR="003E7965" w:rsidRPr="008B45EF" w14:paraId="2373E739" w14:textId="77777777" w:rsidTr="005E1969">
        <w:trPr>
          <w:trHeight w:hRule="exact" w:val="284"/>
        </w:trPr>
        <w:tc>
          <w:tcPr>
            <w:tcW w:w="1006" w:type="dxa"/>
            <w:noWrap/>
            <w:vAlign w:val="bottom"/>
          </w:tcPr>
          <w:p w14:paraId="45131498" w14:textId="77777777" w:rsidR="003E7965" w:rsidRPr="008B45EF" w:rsidRDefault="003E7965" w:rsidP="000359E9">
            <w:pPr>
              <w:spacing w:before="0" w:line="240" w:lineRule="auto"/>
              <w:jc w:val="right"/>
              <w:rPr>
                <w:rFonts w:cs="Arial"/>
                <w:b/>
                <w:bCs/>
                <w:sz w:val="24"/>
                <w:szCs w:val="24"/>
                <w:lang w:val="en-US"/>
              </w:rPr>
            </w:pPr>
            <w:r w:rsidRPr="008B45EF">
              <w:rPr>
                <w:rFonts w:cs="Arial"/>
                <w:b/>
                <w:bCs/>
                <w:sz w:val="24"/>
                <w:szCs w:val="24"/>
                <w:lang w:val="en-US"/>
              </w:rPr>
              <w:t>Total</w:t>
            </w:r>
          </w:p>
        </w:tc>
        <w:tc>
          <w:tcPr>
            <w:tcW w:w="1180" w:type="dxa"/>
            <w:noWrap/>
            <w:vAlign w:val="bottom"/>
          </w:tcPr>
          <w:p w14:paraId="0809F34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5,700 </w:t>
            </w:r>
          </w:p>
        </w:tc>
        <w:tc>
          <w:tcPr>
            <w:tcW w:w="1189" w:type="dxa"/>
            <w:noWrap/>
            <w:vAlign w:val="bottom"/>
          </w:tcPr>
          <w:p w14:paraId="00C7698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28,700 </w:t>
            </w:r>
          </w:p>
        </w:tc>
        <w:tc>
          <w:tcPr>
            <w:tcW w:w="1080" w:type="dxa"/>
            <w:noWrap/>
            <w:vAlign w:val="bottom"/>
          </w:tcPr>
          <w:p w14:paraId="7D290FE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4,600 </w:t>
            </w:r>
          </w:p>
        </w:tc>
        <w:tc>
          <w:tcPr>
            <w:tcW w:w="1189" w:type="dxa"/>
            <w:noWrap/>
            <w:vAlign w:val="bottom"/>
          </w:tcPr>
          <w:p w14:paraId="2B52F36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20,800 </w:t>
            </w:r>
          </w:p>
        </w:tc>
        <w:tc>
          <w:tcPr>
            <w:tcW w:w="1180" w:type="dxa"/>
            <w:noWrap/>
            <w:vAlign w:val="bottom"/>
          </w:tcPr>
          <w:p w14:paraId="28513C9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10,300 </w:t>
            </w:r>
          </w:p>
        </w:tc>
        <w:tc>
          <w:tcPr>
            <w:tcW w:w="1360" w:type="dxa"/>
            <w:noWrap/>
            <w:vAlign w:val="bottom"/>
          </w:tcPr>
          <w:p w14:paraId="4F8E5C3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49,600 </w:t>
            </w:r>
          </w:p>
        </w:tc>
      </w:tr>
      <w:tr w:rsidR="003E7965" w:rsidRPr="008B45EF" w14:paraId="5A739745" w14:textId="77777777" w:rsidTr="005E1969">
        <w:trPr>
          <w:trHeight w:hRule="exact" w:val="284"/>
        </w:trPr>
        <w:tc>
          <w:tcPr>
            <w:tcW w:w="8184" w:type="dxa"/>
            <w:gridSpan w:val="7"/>
            <w:noWrap/>
            <w:vAlign w:val="bottom"/>
          </w:tcPr>
          <w:p w14:paraId="307A2F41" w14:textId="77777777" w:rsidR="003E7965" w:rsidRPr="008B45EF" w:rsidRDefault="003E7965" w:rsidP="000359E9">
            <w:pPr>
              <w:spacing w:before="0" w:line="240" w:lineRule="auto"/>
              <w:rPr>
                <w:rFonts w:cs="Arial"/>
                <w:sz w:val="24"/>
                <w:szCs w:val="24"/>
                <w:lang w:val="en-US"/>
              </w:rPr>
            </w:pPr>
            <w:r w:rsidRPr="008B45EF">
              <w:rPr>
                <w:rFonts w:cs="Arial"/>
                <w:b/>
                <w:bCs/>
                <w:sz w:val="24"/>
                <w:szCs w:val="24"/>
                <w:lang w:val="en-US"/>
              </w:rPr>
              <w:t>N Ireland</w:t>
            </w:r>
          </w:p>
        </w:tc>
      </w:tr>
      <w:tr w:rsidR="003E7965" w:rsidRPr="008B45EF" w14:paraId="5A0BEB01" w14:textId="77777777" w:rsidTr="005E1969">
        <w:trPr>
          <w:trHeight w:hRule="exact" w:val="284"/>
        </w:trPr>
        <w:tc>
          <w:tcPr>
            <w:tcW w:w="1006" w:type="dxa"/>
            <w:noWrap/>
            <w:vAlign w:val="bottom"/>
          </w:tcPr>
          <w:p w14:paraId="1F7F16E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20-24</w:t>
            </w:r>
          </w:p>
        </w:tc>
        <w:tc>
          <w:tcPr>
            <w:tcW w:w="1180" w:type="dxa"/>
            <w:noWrap/>
            <w:vAlign w:val="bottom"/>
          </w:tcPr>
          <w:p w14:paraId="699F21F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9" w:type="dxa"/>
            <w:noWrap/>
            <w:vAlign w:val="bottom"/>
          </w:tcPr>
          <w:p w14:paraId="18E5FBF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2,000 </w:t>
            </w:r>
          </w:p>
        </w:tc>
        <w:tc>
          <w:tcPr>
            <w:tcW w:w="1080" w:type="dxa"/>
            <w:noWrap/>
            <w:vAlign w:val="bottom"/>
          </w:tcPr>
          <w:p w14:paraId="49FFC4F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74330A5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180" w:type="dxa"/>
            <w:noWrap/>
            <w:vAlign w:val="bottom"/>
          </w:tcPr>
          <w:p w14:paraId="6520C60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360" w:type="dxa"/>
            <w:noWrap/>
            <w:vAlign w:val="bottom"/>
          </w:tcPr>
          <w:p w14:paraId="355A08A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3,400 </w:t>
            </w:r>
          </w:p>
        </w:tc>
      </w:tr>
      <w:tr w:rsidR="003E7965" w:rsidRPr="008B45EF" w14:paraId="1216BC71" w14:textId="77777777" w:rsidTr="005E1969">
        <w:trPr>
          <w:trHeight w:hRule="exact" w:val="284"/>
        </w:trPr>
        <w:tc>
          <w:tcPr>
            <w:tcW w:w="1006" w:type="dxa"/>
            <w:noWrap/>
            <w:vAlign w:val="bottom"/>
          </w:tcPr>
          <w:p w14:paraId="16435F8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25-29</w:t>
            </w:r>
          </w:p>
        </w:tc>
        <w:tc>
          <w:tcPr>
            <w:tcW w:w="1180" w:type="dxa"/>
            <w:noWrap/>
            <w:vAlign w:val="bottom"/>
          </w:tcPr>
          <w:p w14:paraId="31B39F0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52E9584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1,900 </w:t>
            </w:r>
          </w:p>
        </w:tc>
        <w:tc>
          <w:tcPr>
            <w:tcW w:w="1080" w:type="dxa"/>
            <w:noWrap/>
            <w:vAlign w:val="bottom"/>
          </w:tcPr>
          <w:p w14:paraId="5CEBF86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63A651A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180" w:type="dxa"/>
            <w:noWrap/>
            <w:vAlign w:val="bottom"/>
          </w:tcPr>
          <w:p w14:paraId="7E9653C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360" w:type="dxa"/>
            <w:noWrap/>
            <w:vAlign w:val="bottom"/>
          </w:tcPr>
          <w:p w14:paraId="681894F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3,200 </w:t>
            </w:r>
          </w:p>
        </w:tc>
      </w:tr>
      <w:tr w:rsidR="003E7965" w:rsidRPr="008B45EF" w14:paraId="134B8F7D" w14:textId="77777777" w:rsidTr="005E1969">
        <w:trPr>
          <w:trHeight w:hRule="exact" w:val="284"/>
        </w:trPr>
        <w:tc>
          <w:tcPr>
            <w:tcW w:w="1006" w:type="dxa"/>
            <w:noWrap/>
            <w:vAlign w:val="bottom"/>
          </w:tcPr>
          <w:p w14:paraId="0D47FB3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30-34</w:t>
            </w:r>
          </w:p>
        </w:tc>
        <w:tc>
          <w:tcPr>
            <w:tcW w:w="1180" w:type="dxa"/>
            <w:noWrap/>
            <w:vAlign w:val="bottom"/>
          </w:tcPr>
          <w:p w14:paraId="1D7C4CD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449D6764"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c>
          <w:tcPr>
            <w:tcW w:w="1080" w:type="dxa"/>
            <w:noWrap/>
            <w:vAlign w:val="bottom"/>
          </w:tcPr>
          <w:p w14:paraId="65944E8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0594894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1,200 </w:t>
            </w:r>
          </w:p>
        </w:tc>
        <w:tc>
          <w:tcPr>
            <w:tcW w:w="1180" w:type="dxa"/>
            <w:noWrap/>
            <w:vAlign w:val="bottom"/>
          </w:tcPr>
          <w:p w14:paraId="2E63172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600 </w:t>
            </w:r>
          </w:p>
        </w:tc>
        <w:tc>
          <w:tcPr>
            <w:tcW w:w="1360" w:type="dxa"/>
            <w:noWrap/>
            <w:vAlign w:val="bottom"/>
          </w:tcPr>
          <w:p w14:paraId="2A7CDD8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2,800 </w:t>
            </w:r>
          </w:p>
        </w:tc>
      </w:tr>
      <w:tr w:rsidR="003E7965" w:rsidRPr="008B45EF" w14:paraId="29769DAB" w14:textId="77777777" w:rsidTr="005E1969">
        <w:trPr>
          <w:trHeight w:hRule="exact" w:val="284"/>
        </w:trPr>
        <w:tc>
          <w:tcPr>
            <w:tcW w:w="1006" w:type="dxa"/>
            <w:noWrap/>
            <w:vAlign w:val="bottom"/>
          </w:tcPr>
          <w:p w14:paraId="54CC632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35-39</w:t>
            </w:r>
          </w:p>
        </w:tc>
        <w:tc>
          <w:tcPr>
            <w:tcW w:w="1180" w:type="dxa"/>
            <w:noWrap/>
            <w:vAlign w:val="bottom"/>
          </w:tcPr>
          <w:p w14:paraId="4004F0F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189C074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c>
          <w:tcPr>
            <w:tcW w:w="1080" w:type="dxa"/>
            <w:noWrap/>
            <w:vAlign w:val="bottom"/>
          </w:tcPr>
          <w:p w14:paraId="34CED07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7D20DB4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1,200 </w:t>
            </w:r>
          </w:p>
        </w:tc>
        <w:tc>
          <w:tcPr>
            <w:tcW w:w="1180" w:type="dxa"/>
            <w:noWrap/>
            <w:vAlign w:val="bottom"/>
          </w:tcPr>
          <w:p w14:paraId="7089B99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360" w:type="dxa"/>
            <w:noWrap/>
            <w:vAlign w:val="bottom"/>
          </w:tcPr>
          <w:p w14:paraId="6EA0CA1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2,800 </w:t>
            </w:r>
          </w:p>
        </w:tc>
      </w:tr>
      <w:tr w:rsidR="003E7965" w:rsidRPr="008B45EF" w14:paraId="62DEE82C" w14:textId="77777777" w:rsidTr="005E1969">
        <w:trPr>
          <w:trHeight w:hRule="exact" w:val="284"/>
        </w:trPr>
        <w:tc>
          <w:tcPr>
            <w:tcW w:w="1006" w:type="dxa"/>
            <w:noWrap/>
            <w:vAlign w:val="bottom"/>
          </w:tcPr>
          <w:p w14:paraId="468B689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40-44</w:t>
            </w:r>
          </w:p>
        </w:tc>
        <w:tc>
          <w:tcPr>
            <w:tcW w:w="1180" w:type="dxa"/>
            <w:noWrap/>
            <w:vAlign w:val="bottom"/>
          </w:tcPr>
          <w:p w14:paraId="6D38168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1BC6648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1,800 </w:t>
            </w:r>
          </w:p>
        </w:tc>
        <w:tc>
          <w:tcPr>
            <w:tcW w:w="1080" w:type="dxa"/>
            <w:noWrap/>
            <w:vAlign w:val="bottom"/>
          </w:tcPr>
          <w:p w14:paraId="250AB31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2685F18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180" w:type="dxa"/>
            <w:noWrap/>
            <w:vAlign w:val="bottom"/>
          </w:tcPr>
          <w:p w14:paraId="7B8F459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360" w:type="dxa"/>
            <w:noWrap/>
            <w:vAlign w:val="bottom"/>
          </w:tcPr>
          <w:p w14:paraId="426CCC1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3,100 </w:t>
            </w:r>
          </w:p>
        </w:tc>
      </w:tr>
      <w:tr w:rsidR="003E7965" w:rsidRPr="008B45EF" w14:paraId="1703AA90" w14:textId="77777777" w:rsidTr="005E1969">
        <w:trPr>
          <w:trHeight w:hRule="exact" w:val="284"/>
        </w:trPr>
        <w:tc>
          <w:tcPr>
            <w:tcW w:w="1006" w:type="dxa"/>
            <w:noWrap/>
            <w:vAlign w:val="bottom"/>
          </w:tcPr>
          <w:p w14:paraId="1C7DBAF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45-49</w:t>
            </w:r>
          </w:p>
        </w:tc>
        <w:tc>
          <w:tcPr>
            <w:tcW w:w="1180" w:type="dxa"/>
            <w:noWrap/>
            <w:vAlign w:val="bottom"/>
          </w:tcPr>
          <w:p w14:paraId="1E79C36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9" w:type="dxa"/>
            <w:noWrap/>
            <w:vAlign w:val="bottom"/>
          </w:tcPr>
          <w:p w14:paraId="40496EE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1,700 </w:t>
            </w:r>
          </w:p>
        </w:tc>
        <w:tc>
          <w:tcPr>
            <w:tcW w:w="1080" w:type="dxa"/>
            <w:noWrap/>
            <w:vAlign w:val="bottom"/>
          </w:tcPr>
          <w:p w14:paraId="5C3067C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4809877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1,200 </w:t>
            </w:r>
          </w:p>
        </w:tc>
        <w:tc>
          <w:tcPr>
            <w:tcW w:w="1180" w:type="dxa"/>
            <w:noWrap/>
            <w:vAlign w:val="bottom"/>
          </w:tcPr>
          <w:p w14:paraId="309FDCF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700 </w:t>
            </w:r>
          </w:p>
        </w:tc>
        <w:tc>
          <w:tcPr>
            <w:tcW w:w="1360" w:type="dxa"/>
            <w:noWrap/>
            <w:vAlign w:val="bottom"/>
          </w:tcPr>
          <w:p w14:paraId="7FEBE02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2,900 </w:t>
            </w:r>
          </w:p>
        </w:tc>
      </w:tr>
      <w:tr w:rsidR="003E7965" w:rsidRPr="008B45EF" w14:paraId="7FA26E44" w14:textId="77777777" w:rsidTr="005E1969">
        <w:trPr>
          <w:trHeight w:hRule="exact" w:val="284"/>
        </w:trPr>
        <w:tc>
          <w:tcPr>
            <w:tcW w:w="1006" w:type="dxa"/>
            <w:noWrap/>
            <w:vAlign w:val="bottom"/>
          </w:tcPr>
          <w:p w14:paraId="02B3212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50-54</w:t>
            </w:r>
          </w:p>
        </w:tc>
        <w:tc>
          <w:tcPr>
            <w:tcW w:w="1180" w:type="dxa"/>
            <w:noWrap/>
            <w:vAlign w:val="bottom"/>
          </w:tcPr>
          <w:p w14:paraId="2D0C33B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48286C5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1,400 </w:t>
            </w:r>
          </w:p>
        </w:tc>
        <w:tc>
          <w:tcPr>
            <w:tcW w:w="1080" w:type="dxa"/>
            <w:noWrap/>
            <w:vAlign w:val="bottom"/>
          </w:tcPr>
          <w:p w14:paraId="51D212D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0328860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c>
          <w:tcPr>
            <w:tcW w:w="1180" w:type="dxa"/>
            <w:noWrap/>
            <w:vAlign w:val="bottom"/>
          </w:tcPr>
          <w:p w14:paraId="44AAE441"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360" w:type="dxa"/>
            <w:noWrap/>
            <w:vAlign w:val="bottom"/>
          </w:tcPr>
          <w:p w14:paraId="6B037B6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2,500 </w:t>
            </w:r>
          </w:p>
        </w:tc>
      </w:tr>
      <w:tr w:rsidR="003E7965" w:rsidRPr="008B45EF" w14:paraId="1E125B63" w14:textId="77777777" w:rsidTr="005E1969">
        <w:trPr>
          <w:trHeight w:hRule="exact" w:val="284"/>
        </w:trPr>
        <w:tc>
          <w:tcPr>
            <w:tcW w:w="1006" w:type="dxa"/>
            <w:noWrap/>
            <w:vAlign w:val="bottom"/>
          </w:tcPr>
          <w:p w14:paraId="156D221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55-59</w:t>
            </w:r>
          </w:p>
        </w:tc>
        <w:tc>
          <w:tcPr>
            <w:tcW w:w="1180" w:type="dxa"/>
            <w:noWrap/>
            <w:vAlign w:val="bottom"/>
          </w:tcPr>
          <w:p w14:paraId="16C26C4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189" w:type="dxa"/>
            <w:noWrap/>
            <w:vAlign w:val="bottom"/>
          </w:tcPr>
          <w:p w14:paraId="3BC1C7E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1,300 </w:t>
            </w:r>
          </w:p>
        </w:tc>
        <w:tc>
          <w:tcPr>
            <w:tcW w:w="1080" w:type="dxa"/>
            <w:noWrap/>
            <w:vAlign w:val="bottom"/>
          </w:tcPr>
          <w:p w14:paraId="141E9B0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752EE2B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180" w:type="dxa"/>
            <w:noWrap/>
            <w:vAlign w:val="bottom"/>
          </w:tcPr>
          <w:p w14:paraId="22BB772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360" w:type="dxa"/>
            <w:noWrap/>
            <w:vAlign w:val="bottom"/>
          </w:tcPr>
          <w:p w14:paraId="0CD68E0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2,100 </w:t>
            </w:r>
          </w:p>
        </w:tc>
      </w:tr>
      <w:tr w:rsidR="003E7965" w:rsidRPr="008B45EF" w14:paraId="55AE73D5" w14:textId="77777777" w:rsidTr="005E1969">
        <w:trPr>
          <w:trHeight w:hRule="exact" w:val="284"/>
        </w:trPr>
        <w:tc>
          <w:tcPr>
            <w:tcW w:w="1006" w:type="dxa"/>
            <w:noWrap/>
            <w:vAlign w:val="bottom"/>
          </w:tcPr>
          <w:p w14:paraId="4148A015"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60-64</w:t>
            </w:r>
          </w:p>
        </w:tc>
        <w:tc>
          <w:tcPr>
            <w:tcW w:w="1180" w:type="dxa"/>
            <w:noWrap/>
            <w:vAlign w:val="bottom"/>
          </w:tcPr>
          <w:p w14:paraId="1A322B8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11BCDB7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1,100 </w:t>
            </w:r>
          </w:p>
        </w:tc>
        <w:tc>
          <w:tcPr>
            <w:tcW w:w="1080" w:type="dxa"/>
            <w:noWrap/>
            <w:vAlign w:val="bottom"/>
          </w:tcPr>
          <w:p w14:paraId="153B727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189" w:type="dxa"/>
            <w:noWrap/>
            <w:vAlign w:val="bottom"/>
          </w:tcPr>
          <w:p w14:paraId="24A4099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c>
          <w:tcPr>
            <w:tcW w:w="1180" w:type="dxa"/>
            <w:noWrap/>
            <w:vAlign w:val="bottom"/>
          </w:tcPr>
          <w:p w14:paraId="4410BA1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360" w:type="dxa"/>
            <w:noWrap/>
            <w:vAlign w:val="bottom"/>
          </w:tcPr>
          <w:p w14:paraId="50BF4B0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1,800 </w:t>
            </w:r>
          </w:p>
        </w:tc>
      </w:tr>
      <w:tr w:rsidR="003E7965" w:rsidRPr="008B45EF" w14:paraId="4B0FB4B2" w14:textId="77777777" w:rsidTr="005E1969">
        <w:trPr>
          <w:trHeight w:hRule="exact" w:val="284"/>
        </w:trPr>
        <w:tc>
          <w:tcPr>
            <w:tcW w:w="1006" w:type="dxa"/>
            <w:noWrap/>
            <w:vAlign w:val="bottom"/>
          </w:tcPr>
          <w:p w14:paraId="209E8AD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65-69</w:t>
            </w:r>
          </w:p>
        </w:tc>
        <w:tc>
          <w:tcPr>
            <w:tcW w:w="1180" w:type="dxa"/>
            <w:noWrap/>
            <w:vAlign w:val="bottom"/>
          </w:tcPr>
          <w:p w14:paraId="7D42545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74AA8AC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900 </w:t>
            </w:r>
          </w:p>
        </w:tc>
        <w:tc>
          <w:tcPr>
            <w:tcW w:w="1080" w:type="dxa"/>
            <w:noWrap/>
            <w:vAlign w:val="bottom"/>
          </w:tcPr>
          <w:p w14:paraId="4D9C151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77E30BB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600 </w:t>
            </w:r>
          </w:p>
        </w:tc>
        <w:tc>
          <w:tcPr>
            <w:tcW w:w="1180" w:type="dxa"/>
            <w:noWrap/>
            <w:vAlign w:val="bottom"/>
          </w:tcPr>
          <w:p w14:paraId="5C457A4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300 </w:t>
            </w:r>
          </w:p>
        </w:tc>
        <w:tc>
          <w:tcPr>
            <w:tcW w:w="1360" w:type="dxa"/>
            <w:noWrap/>
            <w:vAlign w:val="bottom"/>
          </w:tcPr>
          <w:p w14:paraId="7071712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1,500 </w:t>
            </w:r>
          </w:p>
        </w:tc>
      </w:tr>
      <w:tr w:rsidR="003E7965" w:rsidRPr="008B45EF" w14:paraId="5D2F519B" w14:textId="77777777" w:rsidTr="005E1969">
        <w:trPr>
          <w:trHeight w:hRule="exact" w:val="284"/>
        </w:trPr>
        <w:tc>
          <w:tcPr>
            <w:tcW w:w="1006" w:type="dxa"/>
            <w:noWrap/>
            <w:vAlign w:val="bottom"/>
          </w:tcPr>
          <w:p w14:paraId="3493F97D"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70-74</w:t>
            </w:r>
          </w:p>
        </w:tc>
        <w:tc>
          <w:tcPr>
            <w:tcW w:w="1180" w:type="dxa"/>
            <w:noWrap/>
            <w:vAlign w:val="bottom"/>
          </w:tcPr>
          <w:p w14:paraId="2BD70EA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745AA34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600 </w:t>
            </w:r>
          </w:p>
        </w:tc>
        <w:tc>
          <w:tcPr>
            <w:tcW w:w="1080" w:type="dxa"/>
            <w:noWrap/>
            <w:vAlign w:val="bottom"/>
          </w:tcPr>
          <w:p w14:paraId="543740A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189" w:type="dxa"/>
            <w:noWrap/>
            <w:vAlign w:val="bottom"/>
          </w:tcPr>
          <w:p w14:paraId="66B8EAD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180" w:type="dxa"/>
            <w:noWrap/>
            <w:vAlign w:val="bottom"/>
          </w:tcPr>
          <w:p w14:paraId="5F150FB8"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200 </w:t>
            </w:r>
          </w:p>
        </w:tc>
        <w:tc>
          <w:tcPr>
            <w:tcW w:w="1360" w:type="dxa"/>
            <w:noWrap/>
            <w:vAlign w:val="bottom"/>
          </w:tcPr>
          <w:p w14:paraId="4608DDB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1,100 </w:t>
            </w:r>
          </w:p>
        </w:tc>
      </w:tr>
      <w:tr w:rsidR="003E7965" w:rsidRPr="008B45EF" w14:paraId="68823693" w14:textId="77777777" w:rsidTr="005E1969">
        <w:trPr>
          <w:trHeight w:hRule="exact" w:val="284"/>
        </w:trPr>
        <w:tc>
          <w:tcPr>
            <w:tcW w:w="1006" w:type="dxa"/>
            <w:noWrap/>
            <w:vAlign w:val="bottom"/>
          </w:tcPr>
          <w:p w14:paraId="7B5A9F1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75-79</w:t>
            </w:r>
          </w:p>
        </w:tc>
        <w:tc>
          <w:tcPr>
            <w:tcW w:w="1180" w:type="dxa"/>
            <w:noWrap/>
            <w:vAlign w:val="bottom"/>
          </w:tcPr>
          <w:p w14:paraId="5E972CB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&lt;100 </w:t>
            </w:r>
          </w:p>
        </w:tc>
        <w:tc>
          <w:tcPr>
            <w:tcW w:w="1189" w:type="dxa"/>
            <w:noWrap/>
            <w:vAlign w:val="bottom"/>
          </w:tcPr>
          <w:p w14:paraId="689C761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080" w:type="dxa"/>
            <w:noWrap/>
            <w:vAlign w:val="bottom"/>
          </w:tcPr>
          <w:p w14:paraId="556C823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&lt;100</w:t>
            </w:r>
          </w:p>
        </w:tc>
        <w:tc>
          <w:tcPr>
            <w:tcW w:w="1189" w:type="dxa"/>
            <w:noWrap/>
            <w:vAlign w:val="bottom"/>
          </w:tcPr>
          <w:p w14:paraId="3ECB601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400 </w:t>
            </w:r>
          </w:p>
        </w:tc>
        <w:tc>
          <w:tcPr>
            <w:tcW w:w="1180" w:type="dxa"/>
            <w:noWrap/>
            <w:vAlign w:val="bottom"/>
          </w:tcPr>
          <w:p w14:paraId="1B32982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360" w:type="dxa"/>
            <w:noWrap/>
            <w:vAlign w:val="bottom"/>
          </w:tcPr>
          <w:p w14:paraId="7F04717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800 </w:t>
            </w:r>
          </w:p>
        </w:tc>
      </w:tr>
      <w:tr w:rsidR="003E7965" w:rsidRPr="008B45EF" w14:paraId="5E023D1D" w14:textId="77777777" w:rsidTr="005E1969">
        <w:trPr>
          <w:trHeight w:hRule="exact" w:val="284"/>
        </w:trPr>
        <w:tc>
          <w:tcPr>
            <w:tcW w:w="1006" w:type="dxa"/>
            <w:noWrap/>
            <w:vAlign w:val="bottom"/>
          </w:tcPr>
          <w:p w14:paraId="66749CE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80+</w:t>
            </w:r>
          </w:p>
        </w:tc>
        <w:tc>
          <w:tcPr>
            <w:tcW w:w="1180" w:type="dxa"/>
            <w:noWrap/>
            <w:vAlign w:val="bottom"/>
          </w:tcPr>
          <w:p w14:paraId="22B48BFC"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&lt;100 </w:t>
            </w:r>
          </w:p>
        </w:tc>
        <w:tc>
          <w:tcPr>
            <w:tcW w:w="1189" w:type="dxa"/>
            <w:noWrap/>
            <w:vAlign w:val="bottom"/>
          </w:tcPr>
          <w:p w14:paraId="036B0743"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500 </w:t>
            </w:r>
          </w:p>
        </w:tc>
        <w:tc>
          <w:tcPr>
            <w:tcW w:w="1080" w:type="dxa"/>
            <w:noWrap/>
            <w:vAlign w:val="bottom"/>
          </w:tcPr>
          <w:p w14:paraId="3C02381B"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&lt;100 </w:t>
            </w:r>
          </w:p>
        </w:tc>
        <w:tc>
          <w:tcPr>
            <w:tcW w:w="1189" w:type="dxa"/>
            <w:noWrap/>
            <w:vAlign w:val="bottom"/>
          </w:tcPr>
          <w:p w14:paraId="3C2F4870"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600 </w:t>
            </w:r>
          </w:p>
        </w:tc>
        <w:tc>
          <w:tcPr>
            <w:tcW w:w="1180" w:type="dxa"/>
            <w:noWrap/>
            <w:vAlign w:val="bottom"/>
          </w:tcPr>
          <w:p w14:paraId="7CFAC85A"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 </w:t>
            </w:r>
          </w:p>
        </w:tc>
        <w:tc>
          <w:tcPr>
            <w:tcW w:w="1360" w:type="dxa"/>
            <w:noWrap/>
            <w:vAlign w:val="bottom"/>
          </w:tcPr>
          <w:p w14:paraId="3BE51277"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1,000 </w:t>
            </w:r>
          </w:p>
        </w:tc>
      </w:tr>
      <w:tr w:rsidR="003E7965" w:rsidRPr="008B45EF" w14:paraId="270050D8" w14:textId="77777777" w:rsidTr="005E1969">
        <w:trPr>
          <w:trHeight w:hRule="exact" w:val="284"/>
        </w:trPr>
        <w:tc>
          <w:tcPr>
            <w:tcW w:w="1006" w:type="dxa"/>
            <w:noWrap/>
            <w:vAlign w:val="bottom"/>
          </w:tcPr>
          <w:p w14:paraId="16EF723B" w14:textId="77777777" w:rsidR="003E7965" w:rsidRPr="008B45EF" w:rsidRDefault="003E7965" w:rsidP="000359E9">
            <w:pPr>
              <w:spacing w:before="0" w:line="240" w:lineRule="auto"/>
              <w:jc w:val="right"/>
              <w:rPr>
                <w:rFonts w:cs="Arial"/>
                <w:b/>
                <w:bCs/>
                <w:sz w:val="24"/>
                <w:szCs w:val="24"/>
                <w:lang w:val="en-US"/>
              </w:rPr>
            </w:pPr>
            <w:r w:rsidRPr="008B45EF">
              <w:rPr>
                <w:rFonts w:cs="Arial"/>
                <w:b/>
                <w:bCs/>
                <w:sz w:val="24"/>
                <w:szCs w:val="24"/>
                <w:lang w:val="en-US"/>
              </w:rPr>
              <w:t>Total</w:t>
            </w:r>
          </w:p>
        </w:tc>
        <w:tc>
          <w:tcPr>
            <w:tcW w:w="1180" w:type="dxa"/>
            <w:noWrap/>
            <w:vAlign w:val="bottom"/>
          </w:tcPr>
          <w:p w14:paraId="7AFDFC1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3,400 </w:t>
            </w:r>
          </w:p>
        </w:tc>
        <w:tc>
          <w:tcPr>
            <w:tcW w:w="1189" w:type="dxa"/>
            <w:noWrap/>
            <w:vAlign w:val="bottom"/>
          </w:tcPr>
          <w:p w14:paraId="7CBD53E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16,900 </w:t>
            </w:r>
          </w:p>
        </w:tc>
        <w:tc>
          <w:tcPr>
            <w:tcW w:w="1080" w:type="dxa"/>
            <w:noWrap/>
            <w:vAlign w:val="bottom"/>
          </w:tcPr>
          <w:p w14:paraId="06489279"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2,700 </w:t>
            </w:r>
          </w:p>
        </w:tc>
        <w:tc>
          <w:tcPr>
            <w:tcW w:w="1189" w:type="dxa"/>
            <w:noWrap/>
            <w:vAlign w:val="bottom"/>
          </w:tcPr>
          <w:p w14:paraId="2927DF6F"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12,200 </w:t>
            </w:r>
          </w:p>
        </w:tc>
        <w:tc>
          <w:tcPr>
            <w:tcW w:w="1180" w:type="dxa"/>
            <w:noWrap/>
            <w:vAlign w:val="bottom"/>
          </w:tcPr>
          <w:p w14:paraId="79B376FE"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6,200 </w:t>
            </w:r>
          </w:p>
        </w:tc>
        <w:tc>
          <w:tcPr>
            <w:tcW w:w="1360" w:type="dxa"/>
            <w:noWrap/>
            <w:vAlign w:val="bottom"/>
          </w:tcPr>
          <w:p w14:paraId="74E8EE06" w14:textId="77777777" w:rsidR="003E7965" w:rsidRPr="008B45EF" w:rsidRDefault="003E7965" w:rsidP="000359E9">
            <w:pPr>
              <w:spacing w:before="0" w:line="240" w:lineRule="auto"/>
              <w:jc w:val="right"/>
              <w:rPr>
                <w:rFonts w:cs="Arial"/>
                <w:sz w:val="24"/>
                <w:szCs w:val="24"/>
                <w:lang w:val="en-US"/>
              </w:rPr>
            </w:pPr>
            <w:r w:rsidRPr="008B45EF">
              <w:rPr>
                <w:rFonts w:cs="Arial"/>
                <w:sz w:val="24"/>
                <w:szCs w:val="24"/>
                <w:lang w:val="en-US"/>
              </w:rPr>
              <w:t xml:space="preserve"> 29,100 </w:t>
            </w:r>
          </w:p>
        </w:tc>
      </w:tr>
    </w:tbl>
    <w:p w14:paraId="522A4144" w14:textId="77777777" w:rsidR="003E7965" w:rsidRPr="008B45EF" w:rsidRDefault="003E7965" w:rsidP="000359E9">
      <w:pPr>
        <w:rPr>
          <w:rFonts w:cs="Arial"/>
          <w:szCs w:val="28"/>
        </w:rPr>
      </w:pPr>
      <w:r w:rsidRPr="008B45EF">
        <w:rPr>
          <w:rFonts w:cs="Arial"/>
          <w:szCs w:val="28"/>
        </w:rPr>
        <w:br w:type="page"/>
      </w:r>
    </w:p>
    <w:tbl>
      <w:tblPr>
        <w:tblpPr w:leftFromText="180" w:rightFromText="180" w:horzAnchor="margin" w:tblpY="-405"/>
        <w:tblW w:w="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180"/>
        <w:gridCol w:w="1189"/>
        <w:gridCol w:w="1080"/>
        <w:gridCol w:w="1189"/>
        <w:gridCol w:w="1180"/>
        <w:gridCol w:w="1360"/>
      </w:tblGrid>
      <w:tr w:rsidR="003E7965" w:rsidRPr="008B45EF" w14:paraId="107FC42F" w14:textId="77777777" w:rsidTr="005C1325">
        <w:trPr>
          <w:trHeight w:hRule="exact" w:val="284"/>
        </w:trPr>
        <w:tc>
          <w:tcPr>
            <w:tcW w:w="8184" w:type="dxa"/>
            <w:gridSpan w:val="7"/>
            <w:noWrap/>
            <w:vAlign w:val="bottom"/>
          </w:tcPr>
          <w:p w14:paraId="3A169C87" w14:textId="77777777" w:rsidR="003E7965" w:rsidRPr="008B45EF" w:rsidRDefault="003E7965" w:rsidP="000138B1">
            <w:pPr>
              <w:spacing w:before="0" w:line="240" w:lineRule="auto"/>
              <w:rPr>
                <w:rFonts w:cs="Arial"/>
                <w:sz w:val="24"/>
                <w:szCs w:val="24"/>
                <w:lang w:val="en-US"/>
              </w:rPr>
            </w:pPr>
            <w:r w:rsidRPr="008B45EF">
              <w:rPr>
                <w:rFonts w:cs="Arial"/>
                <w:b/>
                <w:bCs/>
                <w:sz w:val="24"/>
                <w:szCs w:val="24"/>
                <w:lang w:val="en-US"/>
              </w:rPr>
              <w:lastRenderedPageBreak/>
              <w:t>UK</w:t>
            </w:r>
          </w:p>
        </w:tc>
      </w:tr>
      <w:tr w:rsidR="003E7965" w:rsidRPr="008B45EF" w14:paraId="35AB41AA" w14:textId="77777777" w:rsidTr="005C1325">
        <w:trPr>
          <w:trHeight w:hRule="exact" w:val="284"/>
        </w:trPr>
        <w:tc>
          <w:tcPr>
            <w:tcW w:w="1006" w:type="dxa"/>
            <w:noWrap/>
            <w:vAlign w:val="bottom"/>
          </w:tcPr>
          <w:p w14:paraId="1095EA1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20-24</w:t>
            </w:r>
          </w:p>
        </w:tc>
        <w:tc>
          <w:tcPr>
            <w:tcW w:w="1180" w:type="dxa"/>
            <w:noWrap/>
            <w:vAlign w:val="bottom"/>
          </w:tcPr>
          <w:p w14:paraId="62420B8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15,400 </w:t>
            </w:r>
          </w:p>
        </w:tc>
        <w:tc>
          <w:tcPr>
            <w:tcW w:w="1189" w:type="dxa"/>
            <w:noWrap/>
            <w:vAlign w:val="bottom"/>
          </w:tcPr>
          <w:p w14:paraId="1AC058F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68,900 </w:t>
            </w:r>
          </w:p>
        </w:tc>
        <w:tc>
          <w:tcPr>
            <w:tcW w:w="1080" w:type="dxa"/>
            <w:noWrap/>
            <w:vAlign w:val="bottom"/>
          </w:tcPr>
          <w:p w14:paraId="6020B971"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10,900 </w:t>
            </w:r>
          </w:p>
        </w:tc>
        <w:tc>
          <w:tcPr>
            <w:tcW w:w="1189" w:type="dxa"/>
            <w:noWrap/>
            <w:vAlign w:val="bottom"/>
          </w:tcPr>
          <w:p w14:paraId="6276FE1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44,900 </w:t>
            </w:r>
          </w:p>
        </w:tc>
        <w:tc>
          <w:tcPr>
            <w:tcW w:w="1180" w:type="dxa"/>
            <w:noWrap/>
            <w:vAlign w:val="bottom"/>
          </w:tcPr>
          <w:p w14:paraId="09FF851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26,200 </w:t>
            </w:r>
          </w:p>
        </w:tc>
        <w:tc>
          <w:tcPr>
            <w:tcW w:w="1360" w:type="dxa"/>
            <w:noWrap/>
            <w:vAlign w:val="bottom"/>
          </w:tcPr>
          <w:p w14:paraId="2AA2769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113,800 </w:t>
            </w:r>
          </w:p>
        </w:tc>
      </w:tr>
      <w:tr w:rsidR="003E7965" w:rsidRPr="008B45EF" w14:paraId="6D239891" w14:textId="77777777" w:rsidTr="005C1325">
        <w:trPr>
          <w:trHeight w:hRule="exact" w:val="284"/>
        </w:trPr>
        <w:tc>
          <w:tcPr>
            <w:tcW w:w="1006" w:type="dxa"/>
            <w:noWrap/>
            <w:vAlign w:val="bottom"/>
          </w:tcPr>
          <w:p w14:paraId="0602D7F3"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25-29</w:t>
            </w:r>
          </w:p>
        </w:tc>
        <w:tc>
          <w:tcPr>
            <w:tcW w:w="1180" w:type="dxa"/>
            <w:noWrap/>
            <w:vAlign w:val="bottom"/>
          </w:tcPr>
          <w:p w14:paraId="362339C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12,600 </w:t>
            </w:r>
          </w:p>
        </w:tc>
        <w:tc>
          <w:tcPr>
            <w:tcW w:w="1189" w:type="dxa"/>
            <w:noWrap/>
            <w:vAlign w:val="bottom"/>
          </w:tcPr>
          <w:p w14:paraId="006D53FB"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63,900 </w:t>
            </w:r>
          </w:p>
        </w:tc>
        <w:tc>
          <w:tcPr>
            <w:tcW w:w="1080" w:type="dxa"/>
            <w:noWrap/>
            <w:vAlign w:val="bottom"/>
          </w:tcPr>
          <w:p w14:paraId="7D3B63E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9,900 </w:t>
            </w:r>
          </w:p>
        </w:tc>
        <w:tc>
          <w:tcPr>
            <w:tcW w:w="1189" w:type="dxa"/>
            <w:noWrap/>
            <w:vAlign w:val="bottom"/>
          </w:tcPr>
          <w:p w14:paraId="6A738235"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42,600 </w:t>
            </w:r>
          </w:p>
        </w:tc>
        <w:tc>
          <w:tcPr>
            <w:tcW w:w="1180" w:type="dxa"/>
            <w:noWrap/>
            <w:vAlign w:val="bottom"/>
          </w:tcPr>
          <w:p w14:paraId="6C571DF7"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22,500 </w:t>
            </w:r>
          </w:p>
        </w:tc>
        <w:tc>
          <w:tcPr>
            <w:tcW w:w="1360" w:type="dxa"/>
            <w:noWrap/>
            <w:vAlign w:val="bottom"/>
          </w:tcPr>
          <w:p w14:paraId="65259074"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106,400 </w:t>
            </w:r>
          </w:p>
        </w:tc>
      </w:tr>
      <w:tr w:rsidR="003E7965" w:rsidRPr="008B45EF" w14:paraId="1F29723C" w14:textId="77777777" w:rsidTr="005C1325">
        <w:trPr>
          <w:trHeight w:hRule="exact" w:val="284"/>
        </w:trPr>
        <w:tc>
          <w:tcPr>
            <w:tcW w:w="1006" w:type="dxa"/>
            <w:noWrap/>
            <w:vAlign w:val="bottom"/>
          </w:tcPr>
          <w:p w14:paraId="09A0D82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30-34</w:t>
            </w:r>
          </w:p>
        </w:tc>
        <w:tc>
          <w:tcPr>
            <w:tcW w:w="1180" w:type="dxa"/>
            <w:noWrap/>
            <w:vAlign w:val="bottom"/>
          </w:tcPr>
          <w:p w14:paraId="7A9041BA"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11,800 </w:t>
            </w:r>
          </w:p>
        </w:tc>
        <w:tc>
          <w:tcPr>
            <w:tcW w:w="1189" w:type="dxa"/>
            <w:noWrap/>
            <w:vAlign w:val="bottom"/>
          </w:tcPr>
          <w:p w14:paraId="0B36715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57,600 </w:t>
            </w:r>
          </w:p>
        </w:tc>
        <w:tc>
          <w:tcPr>
            <w:tcW w:w="1080" w:type="dxa"/>
            <w:noWrap/>
            <w:vAlign w:val="bottom"/>
          </w:tcPr>
          <w:p w14:paraId="42A5BD8A"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8,900 </w:t>
            </w:r>
          </w:p>
        </w:tc>
        <w:tc>
          <w:tcPr>
            <w:tcW w:w="1189" w:type="dxa"/>
            <w:noWrap/>
            <w:vAlign w:val="bottom"/>
          </w:tcPr>
          <w:p w14:paraId="6B6528C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39.000 </w:t>
            </w:r>
          </w:p>
        </w:tc>
        <w:tc>
          <w:tcPr>
            <w:tcW w:w="1180" w:type="dxa"/>
            <w:noWrap/>
            <w:vAlign w:val="bottom"/>
          </w:tcPr>
          <w:p w14:paraId="22DB403A"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20,700 </w:t>
            </w:r>
          </w:p>
        </w:tc>
        <w:tc>
          <w:tcPr>
            <w:tcW w:w="1360" w:type="dxa"/>
            <w:noWrap/>
            <w:vAlign w:val="bottom"/>
          </w:tcPr>
          <w:p w14:paraId="503BBF5F"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96,600 </w:t>
            </w:r>
          </w:p>
        </w:tc>
      </w:tr>
      <w:tr w:rsidR="003E7965" w:rsidRPr="008B45EF" w14:paraId="1154BF3D" w14:textId="77777777" w:rsidTr="005C1325">
        <w:trPr>
          <w:trHeight w:hRule="exact" w:val="284"/>
        </w:trPr>
        <w:tc>
          <w:tcPr>
            <w:tcW w:w="1006" w:type="dxa"/>
            <w:noWrap/>
            <w:vAlign w:val="bottom"/>
          </w:tcPr>
          <w:p w14:paraId="14102FA8"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35-39</w:t>
            </w:r>
          </w:p>
        </w:tc>
        <w:tc>
          <w:tcPr>
            <w:tcW w:w="1180" w:type="dxa"/>
            <w:noWrap/>
            <w:vAlign w:val="bottom"/>
          </w:tcPr>
          <w:p w14:paraId="4C00FAE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13,400 </w:t>
            </w:r>
          </w:p>
        </w:tc>
        <w:tc>
          <w:tcPr>
            <w:tcW w:w="1189" w:type="dxa"/>
            <w:noWrap/>
            <w:vAlign w:val="bottom"/>
          </w:tcPr>
          <w:p w14:paraId="5CA72718"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57,100 </w:t>
            </w:r>
          </w:p>
        </w:tc>
        <w:tc>
          <w:tcPr>
            <w:tcW w:w="1080" w:type="dxa"/>
            <w:noWrap/>
            <w:vAlign w:val="bottom"/>
          </w:tcPr>
          <w:p w14:paraId="1393AB1F"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10,400 </w:t>
            </w:r>
          </w:p>
        </w:tc>
        <w:tc>
          <w:tcPr>
            <w:tcW w:w="1189" w:type="dxa"/>
            <w:noWrap/>
            <w:vAlign w:val="bottom"/>
          </w:tcPr>
          <w:p w14:paraId="23189137"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39,900 </w:t>
            </w:r>
          </w:p>
        </w:tc>
        <w:tc>
          <w:tcPr>
            <w:tcW w:w="1180" w:type="dxa"/>
            <w:noWrap/>
            <w:vAlign w:val="bottom"/>
          </w:tcPr>
          <w:p w14:paraId="0087B35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23,800 </w:t>
            </w:r>
          </w:p>
        </w:tc>
        <w:tc>
          <w:tcPr>
            <w:tcW w:w="1360" w:type="dxa"/>
            <w:noWrap/>
            <w:vAlign w:val="bottom"/>
          </w:tcPr>
          <w:p w14:paraId="70F8BC17"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97,000 </w:t>
            </w:r>
          </w:p>
        </w:tc>
      </w:tr>
      <w:tr w:rsidR="003E7965" w:rsidRPr="008B45EF" w14:paraId="68886A32" w14:textId="77777777" w:rsidTr="005C1325">
        <w:trPr>
          <w:trHeight w:hRule="exact" w:val="284"/>
        </w:trPr>
        <w:tc>
          <w:tcPr>
            <w:tcW w:w="1006" w:type="dxa"/>
            <w:noWrap/>
            <w:vAlign w:val="bottom"/>
          </w:tcPr>
          <w:p w14:paraId="7B392FF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40-44</w:t>
            </w:r>
          </w:p>
        </w:tc>
        <w:tc>
          <w:tcPr>
            <w:tcW w:w="1180" w:type="dxa"/>
            <w:noWrap/>
            <w:vAlign w:val="bottom"/>
          </w:tcPr>
          <w:p w14:paraId="5BF3234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15,900 </w:t>
            </w:r>
          </w:p>
        </w:tc>
        <w:tc>
          <w:tcPr>
            <w:tcW w:w="1189" w:type="dxa"/>
            <w:noWrap/>
            <w:vAlign w:val="bottom"/>
          </w:tcPr>
          <w:p w14:paraId="199C316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65,100 </w:t>
            </w:r>
          </w:p>
        </w:tc>
        <w:tc>
          <w:tcPr>
            <w:tcW w:w="1080" w:type="dxa"/>
            <w:noWrap/>
            <w:vAlign w:val="bottom"/>
          </w:tcPr>
          <w:p w14:paraId="181F3BF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11,800 </w:t>
            </w:r>
          </w:p>
        </w:tc>
        <w:tc>
          <w:tcPr>
            <w:tcW w:w="1189" w:type="dxa"/>
            <w:noWrap/>
            <w:vAlign w:val="bottom"/>
          </w:tcPr>
          <w:p w14:paraId="014D4C61"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45,100 </w:t>
            </w:r>
          </w:p>
        </w:tc>
        <w:tc>
          <w:tcPr>
            <w:tcW w:w="1180" w:type="dxa"/>
            <w:noWrap/>
            <w:vAlign w:val="bottom"/>
          </w:tcPr>
          <w:p w14:paraId="0D77D53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27,700 </w:t>
            </w:r>
          </w:p>
        </w:tc>
        <w:tc>
          <w:tcPr>
            <w:tcW w:w="1360" w:type="dxa"/>
            <w:noWrap/>
            <w:vAlign w:val="bottom"/>
          </w:tcPr>
          <w:p w14:paraId="493A9C3B"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110,200 </w:t>
            </w:r>
          </w:p>
        </w:tc>
      </w:tr>
      <w:tr w:rsidR="003E7965" w:rsidRPr="008B45EF" w14:paraId="26E77F1D" w14:textId="77777777" w:rsidTr="005C1325">
        <w:trPr>
          <w:trHeight w:hRule="exact" w:val="284"/>
        </w:trPr>
        <w:tc>
          <w:tcPr>
            <w:tcW w:w="1006" w:type="dxa"/>
            <w:noWrap/>
            <w:vAlign w:val="bottom"/>
          </w:tcPr>
          <w:p w14:paraId="545EF1C1"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45-49</w:t>
            </w:r>
          </w:p>
        </w:tc>
        <w:tc>
          <w:tcPr>
            <w:tcW w:w="1180" w:type="dxa"/>
            <w:noWrap/>
            <w:vAlign w:val="bottom"/>
          </w:tcPr>
          <w:p w14:paraId="596D610A"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14,100 </w:t>
            </w:r>
          </w:p>
        </w:tc>
        <w:tc>
          <w:tcPr>
            <w:tcW w:w="1189" w:type="dxa"/>
            <w:noWrap/>
            <w:vAlign w:val="bottom"/>
          </w:tcPr>
          <w:p w14:paraId="5430940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60,400 </w:t>
            </w:r>
          </w:p>
        </w:tc>
        <w:tc>
          <w:tcPr>
            <w:tcW w:w="1080" w:type="dxa"/>
            <w:noWrap/>
            <w:vAlign w:val="bottom"/>
          </w:tcPr>
          <w:p w14:paraId="66AA95E5"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11,300 </w:t>
            </w:r>
          </w:p>
        </w:tc>
        <w:tc>
          <w:tcPr>
            <w:tcW w:w="1189" w:type="dxa"/>
            <w:noWrap/>
            <w:vAlign w:val="bottom"/>
          </w:tcPr>
          <w:p w14:paraId="3945607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43,200 </w:t>
            </w:r>
          </w:p>
        </w:tc>
        <w:tc>
          <w:tcPr>
            <w:tcW w:w="1180" w:type="dxa"/>
            <w:noWrap/>
            <w:vAlign w:val="bottom"/>
          </w:tcPr>
          <w:p w14:paraId="35935D4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25,300 </w:t>
            </w:r>
          </w:p>
        </w:tc>
        <w:tc>
          <w:tcPr>
            <w:tcW w:w="1360" w:type="dxa"/>
            <w:noWrap/>
            <w:vAlign w:val="bottom"/>
          </w:tcPr>
          <w:p w14:paraId="716E134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103,600 </w:t>
            </w:r>
          </w:p>
        </w:tc>
      </w:tr>
      <w:tr w:rsidR="003E7965" w:rsidRPr="008B45EF" w14:paraId="774A8D0B" w14:textId="77777777" w:rsidTr="005C1325">
        <w:trPr>
          <w:trHeight w:hRule="exact" w:val="284"/>
        </w:trPr>
        <w:tc>
          <w:tcPr>
            <w:tcW w:w="1006" w:type="dxa"/>
            <w:noWrap/>
            <w:vAlign w:val="bottom"/>
          </w:tcPr>
          <w:p w14:paraId="1A04450B"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50-54</w:t>
            </w:r>
          </w:p>
        </w:tc>
        <w:tc>
          <w:tcPr>
            <w:tcW w:w="1180" w:type="dxa"/>
            <w:noWrap/>
            <w:vAlign w:val="bottom"/>
          </w:tcPr>
          <w:p w14:paraId="30D971B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9,500 </w:t>
            </w:r>
          </w:p>
        </w:tc>
        <w:tc>
          <w:tcPr>
            <w:tcW w:w="1189" w:type="dxa"/>
            <w:noWrap/>
            <w:vAlign w:val="bottom"/>
          </w:tcPr>
          <w:p w14:paraId="20ED491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50,600 </w:t>
            </w:r>
          </w:p>
        </w:tc>
        <w:tc>
          <w:tcPr>
            <w:tcW w:w="1080" w:type="dxa"/>
            <w:noWrap/>
            <w:vAlign w:val="bottom"/>
          </w:tcPr>
          <w:p w14:paraId="4A199A4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7,900 </w:t>
            </w:r>
          </w:p>
        </w:tc>
        <w:tc>
          <w:tcPr>
            <w:tcW w:w="1189" w:type="dxa"/>
            <w:noWrap/>
            <w:vAlign w:val="bottom"/>
          </w:tcPr>
          <w:p w14:paraId="53403BA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36,100 </w:t>
            </w:r>
          </w:p>
        </w:tc>
        <w:tc>
          <w:tcPr>
            <w:tcW w:w="1180" w:type="dxa"/>
            <w:noWrap/>
            <w:vAlign w:val="bottom"/>
          </w:tcPr>
          <w:p w14:paraId="623C854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17,300 </w:t>
            </w:r>
          </w:p>
        </w:tc>
        <w:tc>
          <w:tcPr>
            <w:tcW w:w="1360" w:type="dxa"/>
            <w:noWrap/>
            <w:vAlign w:val="bottom"/>
          </w:tcPr>
          <w:p w14:paraId="46D1BCF3"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86,600 </w:t>
            </w:r>
          </w:p>
        </w:tc>
      </w:tr>
      <w:tr w:rsidR="003E7965" w:rsidRPr="008B45EF" w14:paraId="27ADC763" w14:textId="77777777" w:rsidTr="005C1325">
        <w:trPr>
          <w:trHeight w:hRule="exact" w:val="284"/>
        </w:trPr>
        <w:tc>
          <w:tcPr>
            <w:tcW w:w="1006" w:type="dxa"/>
            <w:noWrap/>
            <w:vAlign w:val="bottom"/>
          </w:tcPr>
          <w:p w14:paraId="0211C5E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55-59</w:t>
            </w:r>
          </w:p>
        </w:tc>
        <w:tc>
          <w:tcPr>
            <w:tcW w:w="1180" w:type="dxa"/>
            <w:noWrap/>
            <w:vAlign w:val="bottom"/>
          </w:tcPr>
          <w:p w14:paraId="7EE0E4FC"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9,200 </w:t>
            </w:r>
          </w:p>
        </w:tc>
        <w:tc>
          <w:tcPr>
            <w:tcW w:w="1189" w:type="dxa"/>
            <w:noWrap/>
            <w:vAlign w:val="bottom"/>
          </w:tcPr>
          <w:p w14:paraId="14BD83C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44,800 </w:t>
            </w:r>
          </w:p>
        </w:tc>
        <w:tc>
          <w:tcPr>
            <w:tcW w:w="1080" w:type="dxa"/>
            <w:noWrap/>
            <w:vAlign w:val="bottom"/>
          </w:tcPr>
          <w:p w14:paraId="45740C08"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8,400 </w:t>
            </w:r>
          </w:p>
        </w:tc>
        <w:tc>
          <w:tcPr>
            <w:tcW w:w="1189" w:type="dxa"/>
            <w:noWrap/>
            <w:vAlign w:val="bottom"/>
          </w:tcPr>
          <w:p w14:paraId="0FFE59F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31,700 </w:t>
            </w:r>
          </w:p>
        </w:tc>
        <w:tc>
          <w:tcPr>
            <w:tcW w:w="1180" w:type="dxa"/>
            <w:noWrap/>
            <w:vAlign w:val="bottom"/>
          </w:tcPr>
          <w:p w14:paraId="2BCEF28A"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17,500 </w:t>
            </w:r>
          </w:p>
        </w:tc>
        <w:tc>
          <w:tcPr>
            <w:tcW w:w="1360" w:type="dxa"/>
            <w:noWrap/>
            <w:vAlign w:val="bottom"/>
          </w:tcPr>
          <w:p w14:paraId="3D3B5161"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76,500 </w:t>
            </w:r>
          </w:p>
        </w:tc>
      </w:tr>
      <w:tr w:rsidR="003E7965" w:rsidRPr="008B45EF" w14:paraId="42CA4053" w14:textId="77777777" w:rsidTr="005C1325">
        <w:trPr>
          <w:trHeight w:hRule="exact" w:val="284"/>
        </w:trPr>
        <w:tc>
          <w:tcPr>
            <w:tcW w:w="1006" w:type="dxa"/>
            <w:noWrap/>
            <w:vAlign w:val="bottom"/>
          </w:tcPr>
          <w:p w14:paraId="50C6EFF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60-64</w:t>
            </w:r>
          </w:p>
        </w:tc>
        <w:tc>
          <w:tcPr>
            <w:tcW w:w="1180" w:type="dxa"/>
            <w:noWrap/>
            <w:vAlign w:val="bottom"/>
          </w:tcPr>
          <w:p w14:paraId="7AEFB54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7,700 </w:t>
            </w:r>
          </w:p>
        </w:tc>
        <w:tc>
          <w:tcPr>
            <w:tcW w:w="1189" w:type="dxa"/>
            <w:noWrap/>
            <w:vAlign w:val="bottom"/>
          </w:tcPr>
          <w:p w14:paraId="59099478"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42,700 </w:t>
            </w:r>
          </w:p>
        </w:tc>
        <w:tc>
          <w:tcPr>
            <w:tcW w:w="1080" w:type="dxa"/>
            <w:noWrap/>
            <w:vAlign w:val="bottom"/>
          </w:tcPr>
          <w:p w14:paraId="5F91A439"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6,500 </w:t>
            </w:r>
          </w:p>
        </w:tc>
        <w:tc>
          <w:tcPr>
            <w:tcW w:w="1189" w:type="dxa"/>
            <w:noWrap/>
            <w:vAlign w:val="bottom"/>
          </w:tcPr>
          <w:p w14:paraId="7155F65F"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31,100 </w:t>
            </w:r>
          </w:p>
        </w:tc>
        <w:tc>
          <w:tcPr>
            <w:tcW w:w="1180" w:type="dxa"/>
            <w:noWrap/>
            <w:vAlign w:val="bottom"/>
          </w:tcPr>
          <w:p w14:paraId="09D98849"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14,200 </w:t>
            </w:r>
          </w:p>
        </w:tc>
        <w:tc>
          <w:tcPr>
            <w:tcW w:w="1360" w:type="dxa"/>
            <w:noWrap/>
            <w:vAlign w:val="bottom"/>
          </w:tcPr>
          <w:p w14:paraId="794E100A"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73,800 </w:t>
            </w:r>
          </w:p>
        </w:tc>
      </w:tr>
      <w:tr w:rsidR="003E7965" w:rsidRPr="008B45EF" w14:paraId="1AEBB9DD" w14:textId="77777777" w:rsidTr="005C1325">
        <w:trPr>
          <w:trHeight w:hRule="exact" w:val="284"/>
        </w:trPr>
        <w:tc>
          <w:tcPr>
            <w:tcW w:w="1006" w:type="dxa"/>
            <w:noWrap/>
            <w:vAlign w:val="bottom"/>
          </w:tcPr>
          <w:p w14:paraId="6412912F"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65-69</w:t>
            </w:r>
          </w:p>
        </w:tc>
        <w:tc>
          <w:tcPr>
            <w:tcW w:w="1180" w:type="dxa"/>
            <w:noWrap/>
            <w:vAlign w:val="bottom"/>
          </w:tcPr>
          <w:p w14:paraId="37589A88"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5,400 </w:t>
            </w:r>
          </w:p>
        </w:tc>
        <w:tc>
          <w:tcPr>
            <w:tcW w:w="1189" w:type="dxa"/>
            <w:noWrap/>
            <w:vAlign w:val="bottom"/>
          </w:tcPr>
          <w:p w14:paraId="5D2D20C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31,800 </w:t>
            </w:r>
          </w:p>
        </w:tc>
        <w:tc>
          <w:tcPr>
            <w:tcW w:w="1080" w:type="dxa"/>
            <w:noWrap/>
            <w:vAlign w:val="bottom"/>
          </w:tcPr>
          <w:p w14:paraId="27507107"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4,100 </w:t>
            </w:r>
          </w:p>
        </w:tc>
        <w:tc>
          <w:tcPr>
            <w:tcW w:w="1189" w:type="dxa"/>
            <w:noWrap/>
            <w:vAlign w:val="bottom"/>
          </w:tcPr>
          <w:p w14:paraId="540CEC7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23,000 </w:t>
            </w:r>
          </w:p>
        </w:tc>
        <w:tc>
          <w:tcPr>
            <w:tcW w:w="1180" w:type="dxa"/>
            <w:noWrap/>
            <w:vAlign w:val="bottom"/>
          </w:tcPr>
          <w:p w14:paraId="0ED9542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9,500 </w:t>
            </w:r>
          </w:p>
        </w:tc>
        <w:tc>
          <w:tcPr>
            <w:tcW w:w="1360" w:type="dxa"/>
            <w:noWrap/>
            <w:vAlign w:val="bottom"/>
          </w:tcPr>
          <w:p w14:paraId="427EF0E1"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54,700 </w:t>
            </w:r>
          </w:p>
        </w:tc>
      </w:tr>
      <w:tr w:rsidR="003E7965" w:rsidRPr="008B45EF" w14:paraId="395BA491" w14:textId="77777777" w:rsidTr="005C1325">
        <w:trPr>
          <w:trHeight w:hRule="exact" w:val="284"/>
        </w:trPr>
        <w:tc>
          <w:tcPr>
            <w:tcW w:w="1006" w:type="dxa"/>
            <w:noWrap/>
            <w:vAlign w:val="bottom"/>
          </w:tcPr>
          <w:p w14:paraId="604609C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70-74</w:t>
            </w:r>
          </w:p>
        </w:tc>
        <w:tc>
          <w:tcPr>
            <w:tcW w:w="1180" w:type="dxa"/>
            <w:noWrap/>
            <w:vAlign w:val="bottom"/>
          </w:tcPr>
          <w:p w14:paraId="79F1335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3,200 </w:t>
            </w:r>
          </w:p>
        </w:tc>
        <w:tc>
          <w:tcPr>
            <w:tcW w:w="1189" w:type="dxa"/>
            <w:noWrap/>
            <w:vAlign w:val="bottom"/>
          </w:tcPr>
          <w:p w14:paraId="354B5E9B"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25,000 </w:t>
            </w:r>
          </w:p>
        </w:tc>
        <w:tc>
          <w:tcPr>
            <w:tcW w:w="1080" w:type="dxa"/>
            <w:noWrap/>
            <w:vAlign w:val="bottom"/>
          </w:tcPr>
          <w:p w14:paraId="27793D99"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2,900 </w:t>
            </w:r>
          </w:p>
        </w:tc>
        <w:tc>
          <w:tcPr>
            <w:tcW w:w="1189" w:type="dxa"/>
            <w:noWrap/>
            <w:vAlign w:val="bottom"/>
          </w:tcPr>
          <w:p w14:paraId="713CCF8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18,500 </w:t>
            </w:r>
          </w:p>
        </w:tc>
        <w:tc>
          <w:tcPr>
            <w:tcW w:w="1180" w:type="dxa"/>
            <w:noWrap/>
            <w:vAlign w:val="bottom"/>
          </w:tcPr>
          <w:p w14:paraId="44F249AE"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6,100 </w:t>
            </w:r>
          </w:p>
        </w:tc>
        <w:tc>
          <w:tcPr>
            <w:tcW w:w="1360" w:type="dxa"/>
            <w:noWrap/>
            <w:vAlign w:val="bottom"/>
          </w:tcPr>
          <w:p w14:paraId="1E0177BF"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43,500 </w:t>
            </w:r>
          </w:p>
        </w:tc>
      </w:tr>
      <w:tr w:rsidR="003E7965" w:rsidRPr="008B45EF" w14:paraId="2B1A7128" w14:textId="77777777" w:rsidTr="005C1325">
        <w:trPr>
          <w:trHeight w:hRule="exact" w:val="284"/>
        </w:trPr>
        <w:tc>
          <w:tcPr>
            <w:tcW w:w="1006" w:type="dxa"/>
            <w:noWrap/>
            <w:vAlign w:val="bottom"/>
          </w:tcPr>
          <w:p w14:paraId="0BC521C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75-79</w:t>
            </w:r>
          </w:p>
        </w:tc>
        <w:tc>
          <w:tcPr>
            <w:tcW w:w="1180" w:type="dxa"/>
            <w:noWrap/>
            <w:vAlign w:val="bottom"/>
          </w:tcPr>
          <w:p w14:paraId="24AD6D44"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1,900 </w:t>
            </w:r>
          </w:p>
        </w:tc>
        <w:tc>
          <w:tcPr>
            <w:tcW w:w="1189" w:type="dxa"/>
            <w:noWrap/>
            <w:vAlign w:val="bottom"/>
          </w:tcPr>
          <w:p w14:paraId="2C45965B"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17,200 </w:t>
            </w:r>
          </w:p>
        </w:tc>
        <w:tc>
          <w:tcPr>
            <w:tcW w:w="1080" w:type="dxa"/>
            <w:noWrap/>
            <w:vAlign w:val="bottom"/>
          </w:tcPr>
          <w:p w14:paraId="04A5F3EF"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1,400 </w:t>
            </w:r>
          </w:p>
        </w:tc>
        <w:tc>
          <w:tcPr>
            <w:tcW w:w="1189" w:type="dxa"/>
            <w:noWrap/>
            <w:vAlign w:val="bottom"/>
          </w:tcPr>
          <w:p w14:paraId="6D8BC74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13,900 </w:t>
            </w:r>
          </w:p>
        </w:tc>
        <w:tc>
          <w:tcPr>
            <w:tcW w:w="1180" w:type="dxa"/>
            <w:noWrap/>
            <w:vAlign w:val="bottom"/>
          </w:tcPr>
          <w:p w14:paraId="2667E1A1"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3,400 </w:t>
            </w:r>
          </w:p>
        </w:tc>
        <w:tc>
          <w:tcPr>
            <w:tcW w:w="1360" w:type="dxa"/>
            <w:noWrap/>
            <w:vAlign w:val="bottom"/>
          </w:tcPr>
          <w:p w14:paraId="7A47AF3B"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31,100 </w:t>
            </w:r>
          </w:p>
        </w:tc>
      </w:tr>
      <w:tr w:rsidR="003E7965" w:rsidRPr="008B45EF" w14:paraId="00FDCF33" w14:textId="77777777" w:rsidTr="005C1325">
        <w:trPr>
          <w:trHeight w:hRule="exact" w:val="284"/>
        </w:trPr>
        <w:tc>
          <w:tcPr>
            <w:tcW w:w="1006" w:type="dxa"/>
            <w:noWrap/>
            <w:vAlign w:val="bottom"/>
          </w:tcPr>
          <w:p w14:paraId="3073D5C9"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80+</w:t>
            </w:r>
          </w:p>
        </w:tc>
        <w:tc>
          <w:tcPr>
            <w:tcW w:w="1180" w:type="dxa"/>
            <w:noWrap/>
            <w:vAlign w:val="bottom"/>
          </w:tcPr>
          <w:p w14:paraId="66DD5A15"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2,000 </w:t>
            </w:r>
          </w:p>
        </w:tc>
        <w:tc>
          <w:tcPr>
            <w:tcW w:w="1189" w:type="dxa"/>
            <w:noWrap/>
            <w:vAlign w:val="bottom"/>
          </w:tcPr>
          <w:p w14:paraId="54D5BE34"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20,600 </w:t>
            </w:r>
          </w:p>
        </w:tc>
        <w:tc>
          <w:tcPr>
            <w:tcW w:w="1080" w:type="dxa"/>
            <w:noWrap/>
            <w:vAlign w:val="bottom"/>
          </w:tcPr>
          <w:p w14:paraId="26EEC448"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2,000 </w:t>
            </w:r>
          </w:p>
        </w:tc>
        <w:tc>
          <w:tcPr>
            <w:tcW w:w="1189" w:type="dxa"/>
            <w:noWrap/>
            <w:vAlign w:val="bottom"/>
          </w:tcPr>
          <w:p w14:paraId="30ECCD82"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22,900</w:t>
            </w:r>
          </w:p>
        </w:tc>
        <w:tc>
          <w:tcPr>
            <w:tcW w:w="1180" w:type="dxa"/>
            <w:noWrap/>
            <w:vAlign w:val="bottom"/>
          </w:tcPr>
          <w:p w14:paraId="0794B56B"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4,000 </w:t>
            </w:r>
          </w:p>
        </w:tc>
        <w:tc>
          <w:tcPr>
            <w:tcW w:w="1360" w:type="dxa"/>
            <w:noWrap/>
            <w:vAlign w:val="bottom"/>
          </w:tcPr>
          <w:p w14:paraId="6F007E65"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43,400 </w:t>
            </w:r>
          </w:p>
        </w:tc>
      </w:tr>
      <w:tr w:rsidR="003E7965" w:rsidRPr="008B45EF" w14:paraId="0357D608" w14:textId="77777777" w:rsidTr="005C1325">
        <w:trPr>
          <w:trHeight w:hRule="exact" w:val="284"/>
        </w:trPr>
        <w:tc>
          <w:tcPr>
            <w:tcW w:w="1006" w:type="dxa"/>
            <w:noWrap/>
            <w:vAlign w:val="bottom"/>
          </w:tcPr>
          <w:p w14:paraId="24027739" w14:textId="77777777" w:rsidR="003E7965" w:rsidRPr="008B45EF" w:rsidRDefault="003E7965" w:rsidP="000138B1">
            <w:pPr>
              <w:spacing w:before="0" w:line="240" w:lineRule="auto"/>
              <w:jc w:val="right"/>
              <w:rPr>
                <w:rFonts w:cs="Arial"/>
                <w:sz w:val="24"/>
                <w:szCs w:val="24"/>
                <w:lang w:val="en-US"/>
              </w:rPr>
            </w:pPr>
            <w:r w:rsidRPr="008B45EF">
              <w:rPr>
                <w:rFonts w:cs="Arial"/>
                <w:b/>
                <w:bCs/>
                <w:sz w:val="24"/>
                <w:szCs w:val="24"/>
                <w:lang w:val="en-US"/>
              </w:rPr>
              <w:t>Total</w:t>
            </w:r>
            <w:r w:rsidRPr="008B45EF">
              <w:rPr>
                <w:rFonts w:cs="Arial"/>
                <w:sz w:val="24"/>
                <w:szCs w:val="24"/>
                <w:lang w:val="en-US"/>
              </w:rPr>
              <w:t xml:space="preserve"> 20+</w:t>
            </w:r>
          </w:p>
        </w:tc>
        <w:tc>
          <w:tcPr>
            <w:tcW w:w="1180" w:type="dxa"/>
            <w:noWrap/>
            <w:vAlign w:val="bottom"/>
          </w:tcPr>
          <w:p w14:paraId="0DA4992F"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122,100 </w:t>
            </w:r>
          </w:p>
        </w:tc>
        <w:tc>
          <w:tcPr>
            <w:tcW w:w="1189" w:type="dxa"/>
            <w:noWrap/>
            <w:vAlign w:val="bottom"/>
          </w:tcPr>
          <w:p w14:paraId="7E954606"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605,700 </w:t>
            </w:r>
          </w:p>
        </w:tc>
        <w:tc>
          <w:tcPr>
            <w:tcW w:w="1080" w:type="dxa"/>
            <w:noWrap/>
            <w:vAlign w:val="bottom"/>
          </w:tcPr>
          <w:p w14:paraId="3FAC413D"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96,400 </w:t>
            </w:r>
          </w:p>
        </w:tc>
        <w:tc>
          <w:tcPr>
            <w:tcW w:w="1189" w:type="dxa"/>
            <w:noWrap/>
            <w:vAlign w:val="bottom"/>
          </w:tcPr>
          <w:p w14:paraId="4E4F965A"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431,700 </w:t>
            </w:r>
          </w:p>
        </w:tc>
        <w:tc>
          <w:tcPr>
            <w:tcW w:w="1180" w:type="dxa"/>
            <w:noWrap/>
            <w:vAlign w:val="bottom"/>
          </w:tcPr>
          <w:p w14:paraId="5E47E8B0"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218,400 </w:t>
            </w:r>
          </w:p>
        </w:tc>
        <w:tc>
          <w:tcPr>
            <w:tcW w:w="1360" w:type="dxa"/>
            <w:noWrap/>
            <w:vAlign w:val="bottom"/>
          </w:tcPr>
          <w:p w14:paraId="07B69AA8" w14:textId="77777777" w:rsidR="003E7965" w:rsidRPr="008B45EF" w:rsidRDefault="003E7965" w:rsidP="000138B1">
            <w:pPr>
              <w:spacing w:before="0" w:line="240" w:lineRule="auto"/>
              <w:jc w:val="right"/>
              <w:rPr>
                <w:rFonts w:cs="Arial"/>
                <w:sz w:val="24"/>
                <w:szCs w:val="24"/>
                <w:lang w:val="en-US"/>
              </w:rPr>
            </w:pPr>
            <w:r w:rsidRPr="008B45EF">
              <w:rPr>
                <w:rFonts w:cs="Arial"/>
                <w:sz w:val="24"/>
                <w:szCs w:val="24"/>
                <w:lang w:val="en-US"/>
              </w:rPr>
              <w:t xml:space="preserve"> 1,037,400 </w:t>
            </w:r>
          </w:p>
        </w:tc>
      </w:tr>
    </w:tbl>
    <w:p w14:paraId="5BBAB0D2" w14:textId="77777777" w:rsidR="003E7965" w:rsidRDefault="003E7965" w:rsidP="00A6097C">
      <w:pPr>
        <w:spacing w:before="0" w:after="0" w:line="240" w:lineRule="auto"/>
        <w:rPr>
          <w:rFonts w:cs="Arial"/>
          <w:szCs w:val="28"/>
        </w:rPr>
      </w:pPr>
      <w:bookmarkStart w:id="34" w:name="_Toc157591614"/>
      <w:r>
        <w:rPr>
          <w:rFonts w:cs="Arial"/>
          <w:szCs w:val="28"/>
        </w:rPr>
        <w:t>I</w:t>
      </w:r>
      <w:r w:rsidRPr="008B45EF">
        <w:rPr>
          <w:rFonts w:cs="Arial"/>
          <w:szCs w:val="28"/>
        </w:rPr>
        <w:t>f we assume that the age and gender specific prevalence rates of learning disabilities in adults remain constant over time, we can also apply these prevalence rates to predictions of the population of the UK in future years. Doing so suggests that the number of adults aged 20+ with learning disabilities known to learning disabilities services in the UK will increase from 218,400 in 2011 to 228,400 in 2021 and 238,300 in 2031. These increases are equivalent to a compound annual growth rate of +0.46%. The estimated number of adults aged 20+ with learning disabilities in the UK population will increase from 1,037,400 in 2011 to 1,104,500 in 2021 and 1,165,600 in 2031. These increases are equivalent to a compound annual growth rate of +0.62%.</w:t>
      </w:r>
    </w:p>
    <w:p w14:paraId="241E3FCF" w14:textId="77777777" w:rsidR="003E7965" w:rsidRPr="008B45EF" w:rsidRDefault="003E7965" w:rsidP="00A6097C">
      <w:pPr>
        <w:spacing w:before="0" w:after="0" w:line="240" w:lineRule="auto"/>
        <w:rPr>
          <w:rFonts w:cs="Arial"/>
          <w:szCs w:val="28"/>
        </w:rPr>
      </w:pPr>
    </w:p>
    <w:p w14:paraId="3782A1AC" w14:textId="77777777" w:rsidR="003E7965" w:rsidRPr="008B45EF" w:rsidRDefault="003E7965" w:rsidP="00A6097C">
      <w:pPr>
        <w:spacing w:before="0" w:after="0" w:line="240" w:lineRule="auto"/>
        <w:rPr>
          <w:rFonts w:cs="Arial"/>
          <w:szCs w:val="28"/>
        </w:rPr>
      </w:pPr>
      <w:r w:rsidRPr="008B45EF">
        <w:rPr>
          <w:rFonts w:cs="Arial"/>
          <w:szCs w:val="28"/>
        </w:rPr>
        <w:t>Again, it needs to be kept in mind that these increases are solely the result of the predicted increase in the number of adults in the UK population over the coming two decades. As a result of demographic differences between countries these changes will vary across the constituent countries of the UK. The estimated compound annual growth rate over the period 2011 to 2031 in the number of adults with learning disabilities known to services is +0.51% for England, +0.30% for Wales, +0.06% for Scotland and +0.33% for Northern Ireland. The estimated compound annual growth rate over the period 2011 to 2031 in the number of adults with learning disabilities in the population is +0.66% for England, +0.48% for Wales, +0.25% for Scotland and +0.57% for Northern Ireland.</w:t>
      </w:r>
    </w:p>
    <w:p w14:paraId="2981032D" w14:textId="77777777" w:rsidR="003E7965" w:rsidRPr="008B45EF" w:rsidRDefault="003E7965" w:rsidP="007F4B83">
      <w:pPr>
        <w:pStyle w:val="Heading2"/>
      </w:pPr>
      <w:r w:rsidRPr="008B45EF">
        <w:br w:type="page"/>
      </w:r>
      <w:bookmarkStart w:id="35" w:name="_Toc286843044"/>
      <w:bookmarkStart w:id="36" w:name="_Toc294861377"/>
      <w:r w:rsidRPr="008B45EF">
        <w:lastRenderedPageBreak/>
        <w:t>How Many People with Learning Disabilities Have Visual Impairments?</w:t>
      </w:r>
      <w:bookmarkEnd w:id="35"/>
      <w:bookmarkEnd w:id="36"/>
    </w:p>
    <w:p w14:paraId="556397F5" w14:textId="77777777" w:rsidR="003E7965" w:rsidRPr="008B45EF" w:rsidRDefault="003E7965" w:rsidP="004F61BD">
      <w:pPr>
        <w:pStyle w:val="StyleHeading3LatinArial14ptNotItalic"/>
      </w:pPr>
      <w:bookmarkStart w:id="37" w:name="_Toc286843045"/>
      <w:bookmarkStart w:id="38" w:name="_Toc294861378"/>
      <w:r w:rsidRPr="008B45EF">
        <w:t>Children</w:t>
      </w:r>
      <w:bookmarkEnd w:id="37"/>
      <w:bookmarkEnd w:id="38"/>
    </w:p>
    <w:p w14:paraId="68C97E33" w14:textId="77777777" w:rsidR="003E7965" w:rsidRPr="008B45EF" w:rsidRDefault="003E7965" w:rsidP="000359E9">
      <w:pPr>
        <w:spacing w:after="240"/>
        <w:rPr>
          <w:rFonts w:cs="Arial"/>
          <w:szCs w:val="28"/>
        </w:rPr>
      </w:pPr>
      <w:r w:rsidRPr="008B45EF">
        <w:rPr>
          <w:rFonts w:cs="Arial"/>
          <w:szCs w:val="28"/>
        </w:rPr>
        <w:t>The proportion of children with learning disabilities who have visual impairments was estimated from research undertaken in Denmark.</w:t>
      </w:r>
      <w:r w:rsidR="00107E35" w:rsidRPr="008B45EF">
        <w:rPr>
          <w:rFonts w:cs="Arial"/>
          <w:szCs w:val="28"/>
        </w:rPr>
        <w:fldChar w:fldCharType="begin"/>
      </w:r>
      <w:r w:rsidRPr="008B45EF">
        <w:rPr>
          <w:rFonts w:cs="Arial"/>
          <w:szCs w:val="28"/>
        </w:rPr>
        <w:instrText xml:space="preserve"> ADDIN EN.CITE &lt;EndNote&gt;&lt;Cite&gt;&lt;Author&gt;Nielsen&lt;/Author&gt;&lt;Year&gt;2007&lt;/Year&gt;&lt;RecNum&gt;2984&lt;/RecNum&gt;&lt;record&gt;&lt;rec-number&gt;2984&lt;/rec-number&gt;&lt;foreign-keys&gt;&lt;key app="EN" db-id="0tzwrr05aez223ea2r9xt9tgddvasf55dw2p"&gt;2984&lt;/key&gt;&lt;/foreign-keys&gt;&lt;ref-type name="Journal Article"&gt;17&lt;/ref-type&gt;&lt;contributors&gt;&lt;authors&gt;&lt;author&gt;Nielsen, L S&lt;/author&gt;&lt;author&gt;Skov, L&lt;/author&gt;&lt;author&gt;Jensen, H&lt;/author&gt;&lt;/authors&gt;&lt;/contributors&gt;&lt;titles&gt;&lt;title&gt;Visual dysfunctions and ocular disorders in children with developmental delay. II Aspects of refractive errors, strabismus and cobntrast sensitivity&lt;/title&gt;&lt;secondary-title&gt;Acta Opthalmologica Scandinavica&lt;/secondary-title&gt;&lt;/titles&gt;&lt;periodical&gt;&lt;full-title&gt;Acta Opthalmologica Scandinavica&lt;/full-title&gt;&lt;/periodical&gt;&lt;pages&gt;419-426&lt;/pages&gt;&lt;volume&gt;85&lt;/volume&gt;&lt;dates&gt;&lt;year&gt;2007&lt;/year&gt;&lt;/dates&gt;&lt;urls&gt;&lt;/urls&gt;&lt;/record&gt;&lt;/Cite&gt;&lt;Cite&gt;&lt;Author&gt;Nielsen&lt;/Author&gt;&lt;Year&gt;2007&lt;/Year&gt;&lt;RecNum&gt;2986&lt;/RecNum&gt;&lt;record&gt;&lt;rec-number&gt;2986&lt;/rec-number&gt;&lt;foreign-keys&gt;&lt;key app="EN" db-id="0tzwrr05aez223ea2r9xt9tgddvasf55dw2p"&gt;2986&lt;/key&gt;&lt;/foreign-keys&gt;&lt;ref-type name="Journal Article"&gt;17&lt;/ref-type&gt;&lt;contributors&gt;&lt;authors&gt;&lt;author&gt;Nielsen, L S&lt;/author&gt;&lt;author&gt;Skov, L&lt;/author&gt;&lt;author&gt;Jensen, H&lt;/author&gt;&lt;/authors&gt;&lt;/contributors&gt;&lt;titles&gt;&lt;title&gt;Visual dysfunctions and ocular disorders in children with developmental delay. I Prevalence, diagnoses and aetiology of visual impairment&lt;/title&gt;&lt;secondary-title&gt;Acta Opthalmologica Scandinavica&lt;/secondary-title&gt;&lt;/titles&gt;&lt;periodical&gt;&lt;full-title&gt;Acta Opthalmologica Scandinavica&lt;/full-title&gt;&lt;/periodical&gt;&lt;pages&gt;149-156&lt;/pages&gt;&lt;volume&gt;85&lt;/volume&gt;&lt;dates&gt;&lt;year&gt;2007&lt;/year&gt;&lt;/dates&gt;&lt;urls&gt;&lt;/urls&gt;&lt;/record&gt;&lt;/Cite&gt;&lt;/EndNote&gt;</w:instrText>
      </w:r>
      <w:r w:rsidR="00107E35" w:rsidRPr="008B45EF">
        <w:rPr>
          <w:rFonts w:cs="Arial"/>
          <w:szCs w:val="28"/>
        </w:rPr>
        <w:fldChar w:fldCharType="separate"/>
      </w:r>
      <w:r w:rsidRPr="008B45EF">
        <w:rPr>
          <w:rFonts w:cs="Arial"/>
          <w:szCs w:val="28"/>
          <w:vertAlign w:val="superscript"/>
        </w:rPr>
        <w:t>11 12</w:t>
      </w:r>
      <w:r w:rsidR="00107E35" w:rsidRPr="008B45EF">
        <w:rPr>
          <w:rFonts w:cs="Arial"/>
          <w:szCs w:val="28"/>
        </w:rPr>
        <w:fldChar w:fldCharType="end"/>
      </w:r>
      <w:r w:rsidRPr="008B45EF">
        <w:rPr>
          <w:rFonts w:cs="Arial"/>
          <w:szCs w:val="28"/>
        </w:rPr>
        <w:t xml:space="preserve"> The reason for using the results of this study was simple; it represents the best study undertaken to date that actually assessed the prevalence of visual impairments among children with learning disabilities. The results of this study are broadly consistent with those of other studies which have actually assessed the prevalence of visual impairments among samples of children with learning disabilities.</w:t>
      </w:r>
      <w:r w:rsidR="00107E35" w:rsidRPr="008B45EF">
        <w:rPr>
          <w:rFonts w:cs="Arial"/>
          <w:szCs w:val="28"/>
        </w:rPr>
        <w:fldChar w:fldCharType="begin"/>
      </w:r>
      <w:r w:rsidRPr="008B45EF">
        <w:rPr>
          <w:rFonts w:cs="Arial"/>
          <w:szCs w:val="28"/>
        </w:rPr>
        <w:instrText xml:space="preserve"> ADDIN EN.CITE &lt;EndNote&gt;&lt;Cite&gt;&lt;Author&gt;Das&lt;/Author&gt;&lt;Year&gt;2010&lt;/Year&gt;&lt;RecNum&gt;2988&lt;/RecNum&gt;&lt;record&gt;&lt;rec-number&gt;2988&lt;/rec-number&gt;&lt;foreign-keys&gt;&lt;key app="EN" db-id="0tzwrr05aez223ea2r9xt9tgddvasf55dw2p"&gt;2988&lt;/key&gt;&lt;/foreign-keys&gt;&lt;ref-type name="Journal Article"&gt;17&lt;/ref-type&gt;&lt;contributors&gt;&lt;authors&gt;&lt;author&gt;Das, M&lt;/author&gt;&lt;author&gt;Spowart, K&lt;/author&gt;&lt;author&gt;Crossley, S&lt;/author&gt;&lt;author&gt;Dutton, G N&lt;/author&gt;&lt;/authors&gt;&lt;/contributors&gt;&lt;titles&gt;&lt;title&gt;Evidence that children with special needs all require visual assessment&lt;/title&gt;&lt;secondary-title&gt;Archive of Diseases of Childhood&lt;/secondary-title&gt;&lt;/titles&gt;&lt;periodical&gt;&lt;full-title&gt;Archive of Diseases of Childhood&lt;/full-title&gt;&lt;/periodical&gt;&lt;volume&gt;95&lt;/volume&gt;&lt;number&gt;888-892&lt;/number&gt;&lt;dates&gt;&lt;year&gt;2010&lt;/year&gt;&lt;/dates&gt;&lt;urls&gt;&lt;/urls&gt;&lt;/record&gt;&lt;/Cite&gt;&lt;/EndNote&gt;</w:instrText>
      </w:r>
      <w:r w:rsidR="00107E35" w:rsidRPr="008B45EF">
        <w:rPr>
          <w:rFonts w:cs="Arial"/>
          <w:szCs w:val="28"/>
        </w:rPr>
        <w:fldChar w:fldCharType="separate"/>
      </w:r>
      <w:r w:rsidRPr="008B45EF">
        <w:rPr>
          <w:rFonts w:cs="Arial"/>
          <w:szCs w:val="28"/>
          <w:vertAlign w:val="superscript"/>
        </w:rPr>
        <w:t>13</w:t>
      </w:r>
      <w:r w:rsidR="00107E35" w:rsidRPr="008B45EF">
        <w:rPr>
          <w:rFonts w:cs="Arial"/>
          <w:szCs w:val="28"/>
        </w:rPr>
        <w:fldChar w:fldCharType="end"/>
      </w:r>
      <w:r w:rsidRPr="008B45EF">
        <w:rPr>
          <w:rFonts w:cs="Arial"/>
          <w:szCs w:val="28"/>
        </w:rPr>
        <w:t xml:space="preserve"> This study examined visual functioning in 1,126 children aged 4-15 years old with profound to borderline learning disabilities. We extracted a point (best guess) estimate of visual impairment from the results of this study along with estimates based on the upper and lower 95% confidence intervals for this point estimate.</w:t>
      </w:r>
      <w:r w:rsidRPr="008B45EF">
        <w:rPr>
          <w:rStyle w:val="FootnoteReference"/>
          <w:rFonts w:cs="Arial"/>
          <w:szCs w:val="28"/>
        </w:rPr>
        <w:footnoteReference w:id="4"/>
      </w:r>
      <w:r w:rsidRPr="008B45EF">
        <w:rPr>
          <w:rFonts w:cs="Arial"/>
          <w:szCs w:val="28"/>
        </w:rPr>
        <w:t xml:space="preserve"> The study gave separate prevalence estimates for children with IQ &lt;51 and children with IQ 51-70. We combined these estimates by assuming that children with IQ&lt;51 would account for 5% of children with learning disabilities (with children with IQ 51-70 accounting for 95%).</w:t>
      </w:r>
      <w:r w:rsidRPr="008B45EF">
        <w:rPr>
          <w:rStyle w:val="FootnoteReference"/>
          <w:rFonts w:cs="Arial"/>
          <w:szCs w:val="28"/>
        </w:rPr>
        <w:footnoteReference w:id="5"/>
      </w:r>
      <w:r w:rsidRPr="008B45EF">
        <w:rPr>
          <w:rFonts w:cs="Arial"/>
          <w:szCs w:val="28"/>
        </w:rPr>
        <w:t xml:space="preserve"> It was not possible to derive estimates from this study that are sensitive to either child gender or age. Table 3 presents the prevalence estimates for visual impairment among children with learning disabilities that we used in our predictions. </w:t>
      </w:r>
    </w:p>
    <w:p w14:paraId="14FB4F75" w14:textId="77777777" w:rsidR="003E7965" w:rsidRPr="008B45EF" w:rsidRDefault="003E7965" w:rsidP="000359E9">
      <w:pPr>
        <w:spacing w:after="240"/>
        <w:rPr>
          <w:rFonts w:cs="Arial"/>
          <w:szCs w:val="28"/>
        </w:rPr>
      </w:pPr>
      <w:r w:rsidRPr="008B45EF">
        <w:rPr>
          <w:rFonts w:cs="Arial"/>
          <w:szCs w:val="28"/>
        </w:rPr>
        <w:t>Table three appears over the page</w:t>
      </w:r>
    </w:p>
    <w:p w14:paraId="082408AF" w14:textId="77777777" w:rsidR="003E7965" w:rsidRPr="008B45EF" w:rsidRDefault="003E7965" w:rsidP="000359E9">
      <w:pPr>
        <w:spacing w:after="240"/>
        <w:rPr>
          <w:rFonts w:cs="Arial"/>
          <w:b/>
          <w:sz w:val="24"/>
          <w:szCs w:val="24"/>
        </w:rPr>
      </w:pPr>
    </w:p>
    <w:p w14:paraId="696DD87F" w14:textId="77777777" w:rsidR="003E7965" w:rsidRPr="008B45EF" w:rsidRDefault="003E7965" w:rsidP="000359E9">
      <w:pPr>
        <w:spacing w:after="240"/>
        <w:rPr>
          <w:rFonts w:cs="Arial"/>
          <w:b/>
          <w:sz w:val="24"/>
          <w:szCs w:val="24"/>
        </w:rPr>
      </w:pPr>
    </w:p>
    <w:p w14:paraId="36175F72" w14:textId="77777777" w:rsidR="003E7965" w:rsidRPr="001643C2" w:rsidRDefault="003E7965" w:rsidP="000359E9">
      <w:pPr>
        <w:spacing w:after="240"/>
        <w:rPr>
          <w:rFonts w:cs="Arial"/>
          <w:b/>
          <w:szCs w:val="28"/>
        </w:rPr>
      </w:pPr>
      <w:r w:rsidRPr="001643C2">
        <w:rPr>
          <w:rFonts w:cs="Arial"/>
          <w:b/>
          <w:szCs w:val="28"/>
        </w:rPr>
        <w:t>Table 3: Point Prevalence Estimates (with 95% Confidence Intervals) of Visual Impairment among Children with Learning Disabilities</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704"/>
        <w:gridCol w:w="1704"/>
        <w:gridCol w:w="1705"/>
        <w:gridCol w:w="1705"/>
      </w:tblGrid>
      <w:tr w:rsidR="003E7965" w:rsidRPr="008B45EF" w14:paraId="7EBD6904" w14:textId="77777777" w:rsidTr="008B45EF">
        <w:trPr>
          <w:trHeight w:val="567"/>
        </w:trPr>
        <w:tc>
          <w:tcPr>
            <w:tcW w:w="2176" w:type="dxa"/>
          </w:tcPr>
          <w:p w14:paraId="39B5740D" w14:textId="77777777" w:rsidR="003E7965" w:rsidRPr="008B45EF" w:rsidRDefault="003E7965" w:rsidP="00B70F1D">
            <w:pPr>
              <w:spacing w:line="240" w:lineRule="auto"/>
              <w:rPr>
                <w:rFonts w:cs="Arial"/>
                <w:sz w:val="24"/>
                <w:szCs w:val="24"/>
              </w:rPr>
            </w:pPr>
          </w:p>
        </w:tc>
        <w:tc>
          <w:tcPr>
            <w:tcW w:w="1704" w:type="dxa"/>
          </w:tcPr>
          <w:p w14:paraId="0131F62F" w14:textId="77777777" w:rsidR="003E7965" w:rsidRPr="008B45EF" w:rsidRDefault="003E7965" w:rsidP="00B70F1D">
            <w:pPr>
              <w:spacing w:line="240" w:lineRule="auto"/>
              <w:rPr>
                <w:rFonts w:cs="Arial"/>
                <w:sz w:val="24"/>
                <w:szCs w:val="24"/>
              </w:rPr>
            </w:pPr>
          </w:p>
        </w:tc>
        <w:tc>
          <w:tcPr>
            <w:tcW w:w="1704" w:type="dxa"/>
          </w:tcPr>
          <w:p w14:paraId="74BE2C48" w14:textId="77777777" w:rsidR="003E7965" w:rsidRPr="008B45EF" w:rsidRDefault="003E7965" w:rsidP="00B70F1D">
            <w:pPr>
              <w:spacing w:line="240" w:lineRule="auto"/>
              <w:rPr>
                <w:rFonts w:cs="Arial"/>
                <w:b/>
                <w:sz w:val="24"/>
                <w:szCs w:val="24"/>
              </w:rPr>
            </w:pPr>
            <w:r w:rsidRPr="008B45EF">
              <w:rPr>
                <w:rFonts w:cs="Arial"/>
                <w:b/>
                <w:sz w:val="24"/>
                <w:szCs w:val="24"/>
              </w:rPr>
              <w:t>Point  Estimate</w:t>
            </w:r>
          </w:p>
        </w:tc>
        <w:tc>
          <w:tcPr>
            <w:tcW w:w="1705" w:type="dxa"/>
          </w:tcPr>
          <w:p w14:paraId="3EB5C3BD" w14:textId="77777777" w:rsidR="003E7965" w:rsidRPr="008B45EF" w:rsidRDefault="003E7965" w:rsidP="00B70F1D">
            <w:pPr>
              <w:spacing w:line="240" w:lineRule="auto"/>
              <w:rPr>
                <w:rFonts w:cs="Arial"/>
                <w:b/>
                <w:sz w:val="24"/>
                <w:szCs w:val="24"/>
              </w:rPr>
            </w:pPr>
            <w:r w:rsidRPr="008B45EF">
              <w:rPr>
                <w:rFonts w:cs="Arial"/>
                <w:b/>
                <w:sz w:val="24"/>
                <w:szCs w:val="24"/>
              </w:rPr>
              <w:t>Upper 95% CI</w:t>
            </w:r>
          </w:p>
        </w:tc>
        <w:tc>
          <w:tcPr>
            <w:tcW w:w="1705" w:type="dxa"/>
          </w:tcPr>
          <w:p w14:paraId="5E22F928" w14:textId="77777777" w:rsidR="003E7965" w:rsidRPr="008B45EF" w:rsidRDefault="003E7965" w:rsidP="00B70F1D">
            <w:pPr>
              <w:spacing w:line="240" w:lineRule="auto"/>
              <w:rPr>
                <w:rFonts w:cs="Arial"/>
                <w:b/>
                <w:sz w:val="24"/>
                <w:szCs w:val="24"/>
              </w:rPr>
            </w:pPr>
            <w:r w:rsidRPr="008B45EF">
              <w:rPr>
                <w:rFonts w:cs="Arial"/>
                <w:b/>
                <w:sz w:val="24"/>
                <w:szCs w:val="24"/>
              </w:rPr>
              <w:t>Lower 95% CI</w:t>
            </w:r>
          </w:p>
        </w:tc>
      </w:tr>
      <w:tr w:rsidR="003E7965" w:rsidRPr="008B45EF" w14:paraId="311196E4" w14:textId="77777777" w:rsidTr="008B45EF">
        <w:trPr>
          <w:trHeight w:val="567"/>
        </w:trPr>
        <w:tc>
          <w:tcPr>
            <w:tcW w:w="2176" w:type="dxa"/>
          </w:tcPr>
          <w:p w14:paraId="4372B776" w14:textId="77777777" w:rsidR="003E7965" w:rsidRPr="008B45EF" w:rsidRDefault="003E7965" w:rsidP="00B70F1D">
            <w:pPr>
              <w:spacing w:line="240" w:lineRule="auto"/>
              <w:rPr>
                <w:rFonts w:cs="Arial"/>
                <w:sz w:val="24"/>
                <w:szCs w:val="24"/>
              </w:rPr>
            </w:pPr>
            <w:r w:rsidRPr="008B45EF">
              <w:rPr>
                <w:rFonts w:cs="Arial"/>
                <w:sz w:val="24"/>
                <w:szCs w:val="24"/>
              </w:rPr>
              <w:t>Visual impairment (excluding blind)</w:t>
            </w:r>
          </w:p>
        </w:tc>
        <w:tc>
          <w:tcPr>
            <w:tcW w:w="1704" w:type="dxa"/>
          </w:tcPr>
          <w:p w14:paraId="22F51132" w14:textId="77777777" w:rsidR="003E7965" w:rsidRPr="008B45EF" w:rsidRDefault="003E7965" w:rsidP="00B70F1D">
            <w:pPr>
              <w:spacing w:line="240" w:lineRule="auto"/>
              <w:rPr>
                <w:rFonts w:cs="Arial"/>
                <w:sz w:val="24"/>
                <w:szCs w:val="24"/>
              </w:rPr>
            </w:pPr>
          </w:p>
        </w:tc>
        <w:tc>
          <w:tcPr>
            <w:tcW w:w="1704" w:type="dxa"/>
          </w:tcPr>
          <w:p w14:paraId="2EA17126" w14:textId="77777777" w:rsidR="003E7965" w:rsidRPr="008B45EF" w:rsidRDefault="003E7965" w:rsidP="00B70F1D">
            <w:pPr>
              <w:spacing w:line="240" w:lineRule="auto"/>
              <w:jc w:val="right"/>
              <w:rPr>
                <w:rFonts w:cs="Arial"/>
                <w:sz w:val="24"/>
                <w:szCs w:val="24"/>
              </w:rPr>
            </w:pPr>
            <w:r w:rsidRPr="008B45EF">
              <w:rPr>
                <w:rFonts w:cs="Arial"/>
                <w:sz w:val="24"/>
                <w:szCs w:val="24"/>
              </w:rPr>
              <w:t>4.73%</w:t>
            </w:r>
          </w:p>
        </w:tc>
        <w:tc>
          <w:tcPr>
            <w:tcW w:w="1705" w:type="dxa"/>
          </w:tcPr>
          <w:p w14:paraId="027E8B50" w14:textId="77777777" w:rsidR="003E7965" w:rsidRPr="008B45EF" w:rsidRDefault="003E7965" w:rsidP="00B70F1D">
            <w:pPr>
              <w:spacing w:line="240" w:lineRule="auto"/>
              <w:jc w:val="right"/>
              <w:rPr>
                <w:rFonts w:cs="Arial"/>
                <w:sz w:val="24"/>
                <w:szCs w:val="24"/>
              </w:rPr>
            </w:pPr>
            <w:r w:rsidRPr="008B45EF">
              <w:rPr>
                <w:rFonts w:cs="Arial"/>
                <w:sz w:val="24"/>
                <w:szCs w:val="24"/>
              </w:rPr>
              <w:t>6.79%</w:t>
            </w:r>
          </w:p>
        </w:tc>
        <w:tc>
          <w:tcPr>
            <w:tcW w:w="1705" w:type="dxa"/>
          </w:tcPr>
          <w:p w14:paraId="4BB31AA2" w14:textId="77777777" w:rsidR="003E7965" w:rsidRPr="008B45EF" w:rsidRDefault="003E7965" w:rsidP="00B70F1D">
            <w:pPr>
              <w:spacing w:line="240" w:lineRule="auto"/>
              <w:jc w:val="right"/>
              <w:rPr>
                <w:rFonts w:cs="Arial"/>
                <w:sz w:val="24"/>
                <w:szCs w:val="24"/>
              </w:rPr>
            </w:pPr>
            <w:r w:rsidRPr="008B45EF">
              <w:rPr>
                <w:rFonts w:cs="Arial"/>
                <w:sz w:val="24"/>
                <w:szCs w:val="24"/>
              </w:rPr>
              <w:t>2.67%</w:t>
            </w:r>
          </w:p>
        </w:tc>
      </w:tr>
      <w:tr w:rsidR="003E7965" w:rsidRPr="008B45EF" w14:paraId="3EDB7088" w14:textId="77777777" w:rsidTr="008B45EF">
        <w:trPr>
          <w:trHeight w:val="567"/>
        </w:trPr>
        <w:tc>
          <w:tcPr>
            <w:tcW w:w="2176" w:type="dxa"/>
          </w:tcPr>
          <w:p w14:paraId="0AD671BD" w14:textId="77777777" w:rsidR="003E7965" w:rsidRPr="008B45EF" w:rsidRDefault="003E7965" w:rsidP="00B70F1D">
            <w:pPr>
              <w:spacing w:line="240" w:lineRule="auto"/>
              <w:rPr>
                <w:rFonts w:cs="Arial"/>
                <w:sz w:val="24"/>
                <w:szCs w:val="24"/>
              </w:rPr>
            </w:pPr>
            <w:r w:rsidRPr="008B45EF">
              <w:rPr>
                <w:rFonts w:cs="Arial"/>
                <w:sz w:val="24"/>
                <w:szCs w:val="24"/>
              </w:rPr>
              <w:t>Blind</w:t>
            </w:r>
          </w:p>
        </w:tc>
        <w:tc>
          <w:tcPr>
            <w:tcW w:w="1704" w:type="dxa"/>
          </w:tcPr>
          <w:p w14:paraId="5FD60905" w14:textId="77777777" w:rsidR="003E7965" w:rsidRPr="008B45EF" w:rsidRDefault="003E7965" w:rsidP="00B70F1D">
            <w:pPr>
              <w:spacing w:line="240" w:lineRule="auto"/>
              <w:rPr>
                <w:rFonts w:cs="Arial"/>
                <w:sz w:val="24"/>
                <w:szCs w:val="24"/>
              </w:rPr>
            </w:pPr>
          </w:p>
        </w:tc>
        <w:tc>
          <w:tcPr>
            <w:tcW w:w="1704" w:type="dxa"/>
          </w:tcPr>
          <w:p w14:paraId="3124E8D9" w14:textId="77777777" w:rsidR="003E7965" w:rsidRPr="008B45EF" w:rsidRDefault="003E7965" w:rsidP="00B70F1D">
            <w:pPr>
              <w:spacing w:line="240" w:lineRule="auto"/>
              <w:jc w:val="right"/>
              <w:rPr>
                <w:rFonts w:cs="Arial"/>
                <w:sz w:val="24"/>
                <w:szCs w:val="24"/>
              </w:rPr>
            </w:pPr>
            <w:r w:rsidRPr="008B45EF">
              <w:rPr>
                <w:rFonts w:cs="Arial"/>
                <w:sz w:val="24"/>
                <w:szCs w:val="24"/>
              </w:rPr>
              <w:t>0.93%</w:t>
            </w:r>
          </w:p>
        </w:tc>
        <w:tc>
          <w:tcPr>
            <w:tcW w:w="1705" w:type="dxa"/>
          </w:tcPr>
          <w:p w14:paraId="7005931D" w14:textId="77777777" w:rsidR="003E7965" w:rsidRPr="008B45EF" w:rsidRDefault="003E7965" w:rsidP="00B70F1D">
            <w:pPr>
              <w:spacing w:line="240" w:lineRule="auto"/>
              <w:jc w:val="right"/>
              <w:rPr>
                <w:rFonts w:cs="Arial"/>
                <w:sz w:val="24"/>
                <w:szCs w:val="24"/>
              </w:rPr>
            </w:pPr>
            <w:r w:rsidRPr="008B45EF">
              <w:rPr>
                <w:rFonts w:cs="Arial"/>
                <w:sz w:val="24"/>
                <w:szCs w:val="24"/>
              </w:rPr>
              <w:t>1.76%</w:t>
            </w:r>
          </w:p>
        </w:tc>
        <w:tc>
          <w:tcPr>
            <w:tcW w:w="1705" w:type="dxa"/>
          </w:tcPr>
          <w:p w14:paraId="20E9A7EA" w14:textId="77777777" w:rsidR="003E7965" w:rsidRPr="008B45EF" w:rsidRDefault="003E7965" w:rsidP="00B70F1D">
            <w:pPr>
              <w:spacing w:line="240" w:lineRule="auto"/>
              <w:jc w:val="right"/>
              <w:rPr>
                <w:rFonts w:cs="Arial"/>
                <w:sz w:val="24"/>
                <w:szCs w:val="24"/>
              </w:rPr>
            </w:pPr>
            <w:r w:rsidRPr="008B45EF">
              <w:rPr>
                <w:rFonts w:cs="Arial"/>
                <w:sz w:val="24"/>
                <w:szCs w:val="24"/>
              </w:rPr>
              <w:t>0.30%</w:t>
            </w:r>
          </w:p>
        </w:tc>
      </w:tr>
      <w:tr w:rsidR="003E7965" w:rsidRPr="008B45EF" w14:paraId="10642D85" w14:textId="77777777" w:rsidTr="008B45EF">
        <w:trPr>
          <w:trHeight w:val="567"/>
        </w:trPr>
        <w:tc>
          <w:tcPr>
            <w:tcW w:w="2176" w:type="dxa"/>
          </w:tcPr>
          <w:p w14:paraId="0378F7EA" w14:textId="77777777" w:rsidR="003E7965" w:rsidRPr="008B45EF" w:rsidRDefault="003E7965" w:rsidP="00B70F1D">
            <w:pPr>
              <w:spacing w:line="240" w:lineRule="auto"/>
              <w:rPr>
                <w:rFonts w:cs="Arial"/>
                <w:sz w:val="24"/>
                <w:szCs w:val="24"/>
              </w:rPr>
            </w:pPr>
            <w:r w:rsidRPr="008B45EF">
              <w:rPr>
                <w:rFonts w:cs="Arial"/>
                <w:sz w:val="24"/>
                <w:szCs w:val="24"/>
              </w:rPr>
              <w:t>Refractive Errors</w:t>
            </w:r>
          </w:p>
        </w:tc>
        <w:tc>
          <w:tcPr>
            <w:tcW w:w="1704" w:type="dxa"/>
          </w:tcPr>
          <w:p w14:paraId="52CB6BB4" w14:textId="77777777" w:rsidR="003E7965" w:rsidRPr="008B45EF" w:rsidRDefault="003E7965" w:rsidP="00B70F1D">
            <w:pPr>
              <w:spacing w:line="240" w:lineRule="auto"/>
              <w:rPr>
                <w:rFonts w:cs="Arial"/>
                <w:sz w:val="24"/>
                <w:szCs w:val="24"/>
              </w:rPr>
            </w:pPr>
          </w:p>
        </w:tc>
        <w:tc>
          <w:tcPr>
            <w:tcW w:w="1704" w:type="dxa"/>
          </w:tcPr>
          <w:p w14:paraId="60EFABDC" w14:textId="77777777" w:rsidR="003E7965" w:rsidRPr="008B45EF" w:rsidRDefault="003E7965" w:rsidP="00B70F1D">
            <w:pPr>
              <w:spacing w:line="240" w:lineRule="auto"/>
              <w:jc w:val="right"/>
              <w:rPr>
                <w:rFonts w:cs="Arial"/>
                <w:sz w:val="24"/>
                <w:szCs w:val="24"/>
              </w:rPr>
            </w:pPr>
          </w:p>
        </w:tc>
        <w:tc>
          <w:tcPr>
            <w:tcW w:w="1705" w:type="dxa"/>
          </w:tcPr>
          <w:p w14:paraId="65A0FE19" w14:textId="77777777" w:rsidR="003E7965" w:rsidRPr="008B45EF" w:rsidRDefault="003E7965" w:rsidP="00B70F1D">
            <w:pPr>
              <w:spacing w:line="240" w:lineRule="auto"/>
              <w:jc w:val="right"/>
              <w:rPr>
                <w:rFonts w:cs="Arial"/>
                <w:sz w:val="24"/>
                <w:szCs w:val="24"/>
              </w:rPr>
            </w:pPr>
          </w:p>
        </w:tc>
        <w:tc>
          <w:tcPr>
            <w:tcW w:w="1705" w:type="dxa"/>
          </w:tcPr>
          <w:p w14:paraId="6C40E37D" w14:textId="77777777" w:rsidR="003E7965" w:rsidRPr="008B45EF" w:rsidRDefault="003E7965" w:rsidP="00B70F1D">
            <w:pPr>
              <w:spacing w:line="240" w:lineRule="auto"/>
              <w:jc w:val="right"/>
              <w:rPr>
                <w:rFonts w:cs="Arial"/>
                <w:sz w:val="24"/>
                <w:szCs w:val="24"/>
              </w:rPr>
            </w:pPr>
          </w:p>
        </w:tc>
      </w:tr>
      <w:tr w:rsidR="003E7965" w:rsidRPr="008B45EF" w14:paraId="33C86276" w14:textId="77777777" w:rsidTr="008B45EF">
        <w:trPr>
          <w:trHeight w:val="567"/>
        </w:trPr>
        <w:tc>
          <w:tcPr>
            <w:tcW w:w="2176" w:type="dxa"/>
          </w:tcPr>
          <w:p w14:paraId="6E330B93" w14:textId="77777777" w:rsidR="003E7965" w:rsidRPr="008B45EF" w:rsidRDefault="003E7965" w:rsidP="00B70F1D">
            <w:pPr>
              <w:spacing w:line="240" w:lineRule="auto"/>
              <w:rPr>
                <w:rFonts w:cs="Arial"/>
                <w:sz w:val="24"/>
                <w:szCs w:val="24"/>
              </w:rPr>
            </w:pPr>
          </w:p>
        </w:tc>
        <w:tc>
          <w:tcPr>
            <w:tcW w:w="1704" w:type="dxa"/>
          </w:tcPr>
          <w:p w14:paraId="374FF273" w14:textId="77777777" w:rsidR="003E7965" w:rsidRPr="008B45EF" w:rsidRDefault="003E7965" w:rsidP="00B70F1D">
            <w:pPr>
              <w:spacing w:line="240" w:lineRule="auto"/>
              <w:rPr>
                <w:rFonts w:cs="Arial"/>
                <w:sz w:val="24"/>
                <w:szCs w:val="24"/>
              </w:rPr>
            </w:pPr>
            <w:r w:rsidRPr="008B45EF">
              <w:rPr>
                <w:rFonts w:cs="Arial"/>
                <w:sz w:val="24"/>
                <w:szCs w:val="24"/>
              </w:rPr>
              <w:t>Hyperopia</w:t>
            </w:r>
          </w:p>
        </w:tc>
        <w:tc>
          <w:tcPr>
            <w:tcW w:w="1704" w:type="dxa"/>
          </w:tcPr>
          <w:p w14:paraId="1114FCEC" w14:textId="77777777" w:rsidR="003E7965" w:rsidRPr="008B45EF" w:rsidRDefault="003E7965" w:rsidP="00B70F1D">
            <w:pPr>
              <w:spacing w:line="240" w:lineRule="auto"/>
              <w:jc w:val="right"/>
              <w:rPr>
                <w:rFonts w:cs="Arial"/>
                <w:sz w:val="24"/>
                <w:szCs w:val="24"/>
              </w:rPr>
            </w:pPr>
            <w:r w:rsidRPr="008B45EF">
              <w:rPr>
                <w:rFonts w:cs="Arial"/>
                <w:sz w:val="24"/>
                <w:szCs w:val="24"/>
              </w:rPr>
              <w:t>13.54%</w:t>
            </w:r>
          </w:p>
        </w:tc>
        <w:tc>
          <w:tcPr>
            <w:tcW w:w="1705" w:type="dxa"/>
          </w:tcPr>
          <w:p w14:paraId="6D37A6B9" w14:textId="77777777" w:rsidR="003E7965" w:rsidRPr="008B45EF" w:rsidRDefault="003E7965" w:rsidP="00B70F1D">
            <w:pPr>
              <w:spacing w:line="240" w:lineRule="auto"/>
              <w:jc w:val="right"/>
              <w:rPr>
                <w:rFonts w:cs="Arial"/>
                <w:sz w:val="24"/>
                <w:szCs w:val="24"/>
              </w:rPr>
            </w:pPr>
            <w:r w:rsidRPr="008B45EF">
              <w:rPr>
                <w:rFonts w:cs="Arial"/>
                <w:sz w:val="24"/>
                <w:szCs w:val="24"/>
              </w:rPr>
              <w:t>17.07%</w:t>
            </w:r>
          </w:p>
        </w:tc>
        <w:tc>
          <w:tcPr>
            <w:tcW w:w="1705" w:type="dxa"/>
          </w:tcPr>
          <w:p w14:paraId="0B0401DE" w14:textId="77777777" w:rsidR="003E7965" w:rsidRPr="008B45EF" w:rsidRDefault="003E7965" w:rsidP="00B70F1D">
            <w:pPr>
              <w:spacing w:line="240" w:lineRule="auto"/>
              <w:jc w:val="right"/>
              <w:rPr>
                <w:rFonts w:cs="Arial"/>
                <w:sz w:val="24"/>
                <w:szCs w:val="24"/>
              </w:rPr>
            </w:pPr>
            <w:r w:rsidRPr="008B45EF">
              <w:rPr>
                <w:rFonts w:cs="Arial"/>
                <w:sz w:val="24"/>
                <w:szCs w:val="24"/>
              </w:rPr>
              <w:t>10.00%</w:t>
            </w:r>
          </w:p>
        </w:tc>
      </w:tr>
      <w:tr w:rsidR="003E7965" w:rsidRPr="008B45EF" w14:paraId="4D9AF3DD" w14:textId="77777777" w:rsidTr="008B45EF">
        <w:trPr>
          <w:trHeight w:val="567"/>
        </w:trPr>
        <w:tc>
          <w:tcPr>
            <w:tcW w:w="2176" w:type="dxa"/>
          </w:tcPr>
          <w:p w14:paraId="29762747" w14:textId="77777777" w:rsidR="003E7965" w:rsidRPr="008B45EF" w:rsidRDefault="003E7965" w:rsidP="00B70F1D">
            <w:pPr>
              <w:spacing w:line="240" w:lineRule="auto"/>
              <w:rPr>
                <w:rFonts w:cs="Arial"/>
                <w:sz w:val="24"/>
                <w:szCs w:val="24"/>
              </w:rPr>
            </w:pPr>
          </w:p>
        </w:tc>
        <w:tc>
          <w:tcPr>
            <w:tcW w:w="1704" w:type="dxa"/>
          </w:tcPr>
          <w:p w14:paraId="34CDA38A" w14:textId="77777777" w:rsidR="003E7965" w:rsidRPr="008B45EF" w:rsidRDefault="003E7965" w:rsidP="00B70F1D">
            <w:pPr>
              <w:spacing w:line="240" w:lineRule="auto"/>
              <w:rPr>
                <w:rFonts w:cs="Arial"/>
                <w:sz w:val="24"/>
                <w:szCs w:val="24"/>
              </w:rPr>
            </w:pPr>
            <w:r w:rsidRPr="008B45EF">
              <w:rPr>
                <w:rFonts w:cs="Arial"/>
                <w:sz w:val="24"/>
                <w:szCs w:val="24"/>
              </w:rPr>
              <w:t>Myopia</w:t>
            </w:r>
          </w:p>
        </w:tc>
        <w:tc>
          <w:tcPr>
            <w:tcW w:w="1704" w:type="dxa"/>
          </w:tcPr>
          <w:p w14:paraId="5007A951" w14:textId="77777777" w:rsidR="003E7965" w:rsidRPr="008B45EF" w:rsidRDefault="003E7965" w:rsidP="00B70F1D">
            <w:pPr>
              <w:spacing w:line="240" w:lineRule="auto"/>
              <w:jc w:val="right"/>
              <w:rPr>
                <w:rFonts w:cs="Arial"/>
                <w:sz w:val="24"/>
                <w:szCs w:val="24"/>
              </w:rPr>
            </w:pPr>
            <w:r w:rsidRPr="008B45EF">
              <w:rPr>
                <w:rFonts w:cs="Arial"/>
                <w:sz w:val="24"/>
                <w:szCs w:val="24"/>
              </w:rPr>
              <w:t>7.93%</w:t>
            </w:r>
          </w:p>
        </w:tc>
        <w:tc>
          <w:tcPr>
            <w:tcW w:w="1705" w:type="dxa"/>
          </w:tcPr>
          <w:p w14:paraId="50F76D81" w14:textId="77777777" w:rsidR="003E7965" w:rsidRPr="008B45EF" w:rsidRDefault="003E7965" w:rsidP="00B70F1D">
            <w:pPr>
              <w:spacing w:line="240" w:lineRule="auto"/>
              <w:jc w:val="right"/>
              <w:rPr>
                <w:rFonts w:cs="Arial"/>
                <w:sz w:val="24"/>
                <w:szCs w:val="24"/>
              </w:rPr>
            </w:pPr>
            <w:r w:rsidRPr="008B45EF">
              <w:rPr>
                <w:rFonts w:cs="Arial"/>
                <w:sz w:val="24"/>
                <w:szCs w:val="24"/>
              </w:rPr>
              <w:t>10.71%</w:t>
            </w:r>
          </w:p>
        </w:tc>
        <w:tc>
          <w:tcPr>
            <w:tcW w:w="1705" w:type="dxa"/>
          </w:tcPr>
          <w:p w14:paraId="3F30C8FA" w14:textId="77777777" w:rsidR="003E7965" w:rsidRPr="008B45EF" w:rsidRDefault="003E7965" w:rsidP="00B70F1D">
            <w:pPr>
              <w:spacing w:line="240" w:lineRule="auto"/>
              <w:jc w:val="right"/>
              <w:rPr>
                <w:rFonts w:cs="Arial"/>
                <w:sz w:val="24"/>
                <w:szCs w:val="24"/>
              </w:rPr>
            </w:pPr>
            <w:r w:rsidRPr="008B45EF">
              <w:rPr>
                <w:rFonts w:cs="Arial"/>
                <w:sz w:val="24"/>
                <w:szCs w:val="24"/>
              </w:rPr>
              <w:t>5.14%</w:t>
            </w:r>
          </w:p>
        </w:tc>
      </w:tr>
      <w:tr w:rsidR="003E7965" w:rsidRPr="008B45EF" w14:paraId="409E76CF" w14:textId="77777777" w:rsidTr="008B45EF">
        <w:trPr>
          <w:trHeight w:val="567"/>
        </w:trPr>
        <w:tc>
          <w:tcPr>
            <w:tcW w:w="2176" w:type="dxa"/>
          </w:tcPr>
          <w:p w14:paraId="4C8A4558" w14:textId="77777777" w:rsidR="003E7965" w:rsidRPr="008B45EF" w:rsidRDefault="003E7965" w:rsidP="00B70F1D">
            <w:pPr>
              <w:spacing w:line="240" w:lineRule="auto"/>
              <w:rPr>
                <w:rFonts w:cs="Arial"/>
                <w:sz w:val="24"/>
                <w:szCs w:val="24"/>
              </w:rPr>
            </w:pPr>
          </w:p>
        </w:tc>
        <w:tc>
          <w:tcPr>
            <w:tcW w:w="1704" w:type="dxa"/>
          </w:tcPr>
          <w:p w14:paraId="6F93158F" w14:textId="77777777" w:rsidR="003E7965" w:rsidRPr="008B45EF" w:rsidRDefault="003E7965" w:rsidP="00B70F1D">
            <w:pPr>
              <w:spacing w:line="240" w:lineRule="auto"/>
              <w:rPr>
                <w:rFonts w:cs="Arial"/>
                <w:sz w:val="24"/>
                <w:szCs w:val="24"/>
              </w:rPr>
            </w:pPr>
            <w:r w:rsidRPr="008B45EF">
              <w:rPr>
                <w:rFonts w:cs="Arial"/>
                <w:sz w:val="24"/>
                <w:szCs w:val="24"/>
              </w:rPr>
              <w:t>Astigmatism</w:t>
            </w:r>
          </w:p>
        </w:tc>
        <w:tc>
          <w:tcPr>
            <w:tcW w:w="1704" w:type="dxa"/>
          </w:tcPr>
          <w:p w14:paraId="78AF11EC" w14:textId="77777777" w:rsidR="003E7965" w:rsidRPr="008B45EF" w:rsidRDefault="003E7965" w:rsidP="00B70F1D">
            <w:pPr>
              <w:spacing w:line="240" w:lineRule="auto"/>
              <w:jc w:val="right"/>
              <w:rPr>
                <w:rFonts w:cs="Arial"/>
                <w:sz w:val="24"/>
                <w:szCs w:val="24"/>
              </w:rPr>
            </w:pPr>
            <w:r w:rsidRPr="008B45EF">
              <w:rPr>
                <w:rFonts w:cs="Arial"/>
                <w:sz w:val="24"/>
                <w:szCs w:val="24"/>
              </w:rPr>
              <w:t>25.30%</w:t>
            </w:r>
          </w:p>
        </w:tc>
        <w:tc>
          <w:tcPr>
            <w:tcW w:w="1705" w:type="dxa"/>
          </w:tcPr>
          <w:p w14:paraId="6F4F780D" w14:textId="77777777" w:rsidR="003E7965" w:rsidRPr="008B45EF" w:rsidRDefault="003E7965" w:rsidP="00B70F1D">
            <w:pPr>
              <w:spacing w:line="240" w:lineRule="auto"/>
              <w:jc w:val="right"/>
              <w:rPr>
                <w:rFonts w:cs="Arial"/>
                <w:sz w:val="24"/>
                <w:szCs w:val="24"/>
              </w:rPr>
            </w:pPr>
            <w:r w:rsidRPr="008B45EF">
              <w:rPr>
                <w:rFonts w:cs="Arial"/>
                <w:sz w:val="24"/>
                <w:szCs w:val="24"/>
              </w:rPr>
              <w:t>29.79%</w:t>
            </w:r>
          </w:p>
        </w:tc>
        <w:tc>
          <w:tcPr>
            <w:tcW w:w="1705" w:type="dxa"/>
          </w:tcPr>
          <w:p w14:paraId="56BD8B86" w14:textId="77777777" w:rsidR="003E7965" w:rsidRPr="008B45EF" w:rsidRDefault="003E7965" w:rsidP="00B70F1D">
            <w:pPr>
              <w:spacing w:line="240" w:lineRule="auto"/>
              <w:jc w:val="right"/>
              <w:rPr>
                <w:rFonts w:cs="Arial"/>
                <w:sz w:val="24"/>
                <w:szCs w:val="24"/>
              </w:rPr>
            </w:pPr>
            <w:r w:rsidRPr="008B45EF">
              <w:rPr>
                <w:rFonts w:cs="Arial"/>
                <w:sz w:val="24"/>
                <w:szCs w:val="24"/>
              </w:rPr>
              <w:t>20.80%</w:t>
            </w:r>
          </w:p>
        </w:tc>
      </w:tr>
    </w:tbl>
    <w:p w14:paraId="1A40C8F4" w14:textId="77777777" w:rsidR="003E7965" w:rsidRPr="008B45EF" w:rsidRDefault="003E7965" w:rsidP="000359E9">
      <w:pPr>
        <w:spacing w:after="240"/>
        <w:rPr>
          <w:rFonts w:cs="Arial"/>
          <w:b/>
          <w:sz w:val="24"/>
          <w:szCs w:val="24"/>
        </w:rPr>
      </w:pPr>
    </w:p>
    <w:p w14:paraId="426A05BE" w14:textId="77777777" w:rsidR="003E7965" w:rsidRPr="008B45EF" w:rsidRDefault="003E7965" w:rsidP="000359E9">
      <w:pPr>
        <w:rPr>
          <w:rFonts w:cs="Arial"/>
          <w:szCs w:val="28"/>
        </w:rPr>
      </w:pPr>
      <w:r w:rsidRPr="008B45EF">
        <w:rPr>
          <w:rFonts w:cs="Arial"/>
          <w:szCs w:val="28"/>
        </w:rPr>
        <w:t>Visual impairment was defined as visual acuity ≤6/18. Blindness impairment was defined as visual acuity ≤6/60. Hyperopia was defined as ≥ +3.0 dioptre. Myopia was defined as ≤0.5 dioptre. Astigmatism was defined as &lt;-1.0cyl dioptre.</w:t>
      </w:r>
    </w:p>
    <w:p w14:paraId="786B2056" w14:textId="77777777" w:rsidR="003E7965" w:rsidRPr="008B45EF" w:rsidRDefault="003E7965" w:rsidP="004F61BD">
      <w:pPr>
        <w:pStyle w:val="StyleHeading3LatinArial14ptNotItalic"/>
      </w:pPr>
      <w:bookmarkStart w:id="39" w:name="_Toc286843046"/>
    </w:p>
    <w:p w14:paraId="40C48D09" w14:textId="77777777" w:rsidR="003E7965" w:rsidRPr="008B45EF" w:rsidRDefault="003E7965" w:rsidP="004F61BD">
      <w:pPr>
        <w:pStyle w:val="StyleHeading3LatinArial14ptNotItalic"/>
      </w:pPr>
      <w:bookmarkStart w:id="40" w:name="_Toc294861379"/>
      <w:r w:rsidRPr="008B45EF">
        <w:t>Adults</w:t>
      </w:r>
      <w:bookmarkEnd w:id="39"/>
      <w:bookmarkEnd w:id="40"/>
    </w:p>
    <w:p w14:paraId="4F636D9B" w14:textId="77777777" w:rsidR="003E7965" w:rsidRPr="008B45EF" w:rsidRDefault="003E7965" w:rsidP="000359E9">
      <w:pPr>
        <w:spacing w:after="240"/>
        <w:rPr>
          <w:rFonts w:cs="Arial"/>
          <w:szCs w:val="28"/>
        </w:rPr>
      </w:pPr>
      <w:r w:rsidRPr="008B45EF">
        <w:rPr>
          <w:rFonts w:cs="Arial"/>
          <w:szCs w:val="28"/>
        </w:rPr>
        <w:t>The proportion of adults with learning disabilities who have visual impairments was estimated from research undertaken in the Netherlands.</w:t>
      </w:r>
      <w:r w:rsidR="00107E35" w:rsidRPr="008B45EF">
        <w:rPr>
          <w:rFonts w:cs="Arial"/>
          <w:szCs w:val="28"/>
        </w:rPr>
        <w:fldChar w:fldCharType="begin"/>
      </w:r>
      <w:r w:rsidRPr="008B45EF">
        <w:rPr>
          <w:rFonts w:cs="Arial"/>
          <w:szCs w:val="28"/>
        </w:rPr>
        <w:instrText xml:space="preserve"> ADDIN EN.CITE &lt;EndNote&gt;&lt;Cite&gt;&lt;Author&gt;Van Splunder&lt;/Author&gt;&lt;Year&gt;2004&lt;/Year&gt;&lt;RecNum&gt;2987&lt;/RecNum&gt;&lt;record&gt;&lt;rec-number&gt;2987&lt;/rec-number&gt;&lt;foreign-keys&gt;&lt;key app="EN" db-id="0tzwrr05aez223ea2r9xt9tgddvasf55dw2p"&gt;2987&lt;/key&gt;&lt;/foreign-keys&gt;&lt;ref-type name="Journal Article"&gt;17&lt;/ref-type&gt;&lt;contributors&gt;&lt;authors&gt;&lt;author&gt;Van Splunder, J&lt;/author&gt;&lt;author&gt;Stilma, J S&lt;/author&gt;&lt;author&gt;Bernsen, R M D&lt;/author&gt;&lt;author&gt;Evenhuis, H M&lt;/author&gt;&lt;/authors&gt;&lt;/contributors&gt;&lt;titles&gt;&lt;title&gt;Prevalence of ocular diagnoses found on screening 1539 adults with intellectual disabilities&lt;/title&gt;&lt;secondary-title&gt;Opthalmology&lt;/secondary-title&gt;&lt;/titles&gt;&lt;periodical&gt;&lt;full-title&gt;Opthalmology&lt;/full-title&gt;&lt;/periodical&gt;&lt;pages&gt;1457-1463&lt;/pages&gt;&lt;volume&gt;111&lt;/volume&gt;&lt;dates&gt;&lt;year&gt;2004&lt;/year&gt;&lt;/dates&gt;&lt;urls&gt;&lt;/urls&gt;&lt;/record&gt;&lt;/Cite&gt;&lt;Cite&gt;&lt;Author&gt;van Splunder&lt;/Author&gt;&lt;Year&gt;2006&lt;/Year&gt;&lt;RecNum&gt;2985&lt;/RecNum&gt;&lt;record&gt;&lt;rec-number&gt;2985&lt;/rec-number&gt;&lt;foreign-keys&gt;&lt;key app="EN" db-id="0tzwrr05aez223ea2r9xt9tgddvasf55dw2p"&gt;2985&lt;/key&gt;&lt;/foreign-keys&gt;&lt;ref-type name="Journal Article"&gt;17&lt;/ref-type&gt;&lt;contributors&gt;&lt;authors&gt;&lt;author&gt;van Splunder, J&lt;/author&gt;&lt;author&gt;Stilma, J S&lt;/author&gt;&lt;author&gt;Bernsen, R M D&lt;/author&gt;&lt;author&gt;Evenhuis, H M&lt;/author&gt;&lt;/authors&gt;&lt;/contributors&gt;&lt;titles&gt;&lt;title&gt;Prevalence of visual impairments in adults with intellectual disabilities in the Netherlands: Cross-sectiopnal study&lt;/title&gt;&lt;secondary-title&gt;Eye&lt;/secondary-title&gt;&lt;/titles&gt;&lt;periodical&gt;&lt;full-title&gt;Eye&lt;/full-title&gt;&lt;/periodical&gt;&lt;volume&gt;20&lt;/volume&gt;&lt;number&gt;1004-1010&lt;/number&gt;&lt;dates&gt;&lt;year&gt;2006&lt;/year&gt;&lt;/dates&gt;&lt;urls&gt;&lt;/urls&gt;&lt;/record&gt;&lt;/Cite&gt;&lt;/EndNote&gt;</w:instrText>
      </w:r>
      <w:r w:rsidR="00107E35" w:rsidRPr="008B45EF">
        <w:rPr>
          <w:rFonts w:cs="Arial"/>
          <w:szCs w:val="28"/>
        </w:rPr>
        <w:fldChar w:fldCharType="separate"/>
      </w:r>
      <w:r w:rsidRPr="008B45EF">
        <w:rPr>
          <w:rFonts w:cs="Arial"/>
          <w:szCs w:val="28"/>
          <w:vertAlign w:val="superscript"/>
        </w:rPr>
        <w:t>14 15</w:t>
      </w:r>
      <w:r w:rsidR="00107E35" w:rsidRPr="008B45EF">
        <w:rPr>
          <w:rFonts w:cs="Arial"/>
          <w:szCs w:val="28"/>
        </w:rPr>
        <w:fldChar w:fldCharType="end"/>
      </w:r>
      <w:r w:rsidRPr="008B45EF">
        <w:rPr>
          <w:rFonts w:cs="Arial"/>
          <w:szCs w:val="28"/>
        </w:rPr>
        <w:t xml:space="preserve"> Again, the reason for using the results of this study was simple; it represents the best study undertaken to date that actually assessed the prevalence of visual impairments among adults with learning disabilities. The results of this study are broadly consistent with those of other studies which have actually assessed the prevalence of visual impairments among samples of </w:t>
      </w:r>
      <w:r w:rsidRPr="008B45EF">
        <w:rPr>
          <w:rFonts w:cs="Arial"/>
          <w:szCs w:val="28"/>
        </w:rPr>
        <w:lastRenderedPageBreak/>
        <w:t xml:space="preserve">adults with learning disabilities. </w:t>
      </w:r>
      <w:r w:rsidR="00107E35" w:rsidRPr="008B45EF">
        <w:rPr>
          <w:rFonts w:cs="Arial"/>
          <w:szCs w:val="28"/>
        </w:rPr>
        <w:fldChar w:fldCharType="begin"/>
      </w:r>
      <w:r w:rsidRPr="008B45EF">
        <w:rPr>
          <w:rFonts w:cs="Arial"/>
          <w:szCs w:val="28"/>
        </w:rPr>
        <w:instrText xml:space="preserve"> ADDIN EN.CITE &lt;EndNote&gt;&lt;Cite&gt;&lt;Author&gt;Van Splunder&lt;/Author&gt;&lt;Year&gt;2004&lt;/Year&gt;&lt;RecNum&gt;2987&lt;/RecNum&gt;&lt;record&gt;&lt;rec-number&gt;2987&lt;/rec-number&gt;&lt;foreign-keys&gt;&lt;key app="EN" db-id="0tzwrr05aez223ea2r9xt9tgddvasf55dw2p"&gt;2987&lt;/key&gt;&lt;/foreign-keys&gt;&lt;ref-type name="Journal Article"&gt;17&lt;/ref-type&gt;&lt;contributors&gt;&lt;authors&gt;&lt;author&gt;Van Splunder, J&lt;/author&gt;&lt;author&gt;Stilma, J S&lt;/author&gt;&lt;author&gt;Bernsen, R M D&lt;/author&gt;&lt;author&gt;Evenhuis, H M&lt;/author&gt;&lt;/authors&gt;&lt;/contributors&gt;&lt;titles&gt;&lt;title&gt;Prevalence of ocular diagnoses found on screening 1539 adults with intellectual disabilities&lt;/title&gt;&lt;secondary-title&gt;Opthalmology&lt;/secondary-title&gt;&lt;/titles&gt;&lt;periodical&gt;&lt;full-title&gt;Opthalmology&lt;/full-title&gt;&lt;/periodical&gt;&lt;pages&gt;1457-1463&lt;/pages&gt;&lt;volume&gt;111&lt;/volume&gt;&lt;dates&gt;&lt;year&gt;2004&lt;/year&gt;&lt;/dates&gt;&lt;urls&gt;&lt;/urls&gt;&lt;/record&gt;&lt;/Cite&gt;&lt;Cite&gt;&lt;Author&gt;van Splunder&lt;/Author&gt;&lt;Year&gt;2006&lt;/Year&gt;&lt;RecNum&gt;2985&lt;/RecNum&gt;&lt;record&gt;&lt;rec-number&gt;2985&lt;/rec-number&gt;&lt;foreign-keys&gt;&lt;key app="EN" db-id="0tzwrr05aez223ea2r9xt9tgddvasf55dw2p"&gt;2985&lt;/key&gt;&lt;/foreign-keys&gt;&lt;ref-type name="Journal Article"&gt;17&lt;/ref-type&gt;&lt;contributors&gt;&lt;authors&gt;&lt;author&gt;van Splunder, J&lt;/author&gt;&lt;author&gt;Stilma, J S&lt;/author&gt;&lt;author&gt;Bernsen, R M D&lt;/author&gt;&lt;author&gt;Evenhuis, H M&lt;/author&gt;&lt;/authors&gt;&lt;/contributors&gt;&lt;titles&gt;&lt;title&gt;Prevalence of visual impairments in adults with intellectual disabilities in the Netherlands: Cross-sectiopnal study&lt;/title&gt;&lt;secondary-title&gt;Eye&lt;/secondary-title&gt;&lt;/titles&gt;&lt;periodical&gt;&lt;full-title&gt;Eye&lt;/full-title&gt;&lt;/periodical&gt;&lt;volume&gt;20&lt;/volume&gt;&lt;number&gt;1004-1010&lt;/number&gt;&lt;dates&gt;&lt;year&gt;2006&lt;/year&gt;&lt;/dates&gt;&lt;urls&gt;&lt;/urls&gt;&lt;/record&gt;&lt;/Cite&gt;&lt;/EndNote&gt;</w:instrText>
      </w:r>
      <w:r w:rsidR="00107E35" w:rsidRPr="008B45EF">
        <w:rPr>
          <w:rFonts w:cs="Arial"/>
          <w:szCs w:val="28"/>
        </w:rPr>
        <w:fldChar w:fldCharType="separate"/>
      </w:r>
      <w:r w:rsidRPr="008B45EF">
        <w:rPr>
          <w:rFonts w:cs="Arial"/>
          <w:szCs w:val="28"/>
          <w:vertAlign w:val="superscript"/>
        </w:rPr>
        <w:t>14 15</w:t>
      </w:r>
      <w:r w:rsidR="00107E35" w:rsidRPr="008B45EF">
        <w:rPr>
          <w:rFonts w:cs="Arial"/>
          <w:szCs w:val="28"/>
        </w:rPr>
        <w:fldChar w:fldCharType="end"/>
      </w:r>
      <w:r w:rsidRPr="008B45EF">
        <w:rPr>
          <w:rFonts w:cs="Arial"/>
          <w:szCs w:val="28"/>
        </w:rPr>
        <w:t xml:space="preserve"> The study examined visual functioning in 1,598 adults who were using services for people with learning disabilities in the Netherlands. We extracted a point (best guess) estimate of visual impairment from the results of this study along with estimates based on the upper and lower 95% confidence intervals for this point estimate. For our administrative sample estimates (people known to learning disabilities services) we used the information provided in Table 5 in the Netherlands study</w:t>
      </w:r>
      <w:r w:rsidR="00107E35" w:rsidRPr="008B45EF">
        <w:rPr>
          <w:rFonts w:cs="Arial"/>
          <w:szCs w:val="28"/>
        </w:rPr>
        <w:fldChar w:fldCharType="begin"/>
      </w:r>
      <w:r w:rsidRPr="008B45EF">
        <w:rPr>
          <w:rFonts w:cs="Arial"/>
          <w:szCs w:val="28"/>
        </w:rPr>
        <w:instrText xml:space="preserve"> ADDIN EN.CITE &lt;EndNote&gt;&lt;Cite&gt;&lt;Author&gt;van Splunder&lt;/Author&gt;&lt;Year&gt;2006&lt;/Year&gt;&lt;RecNum&gt;2985&lt;/RecNum&gt;&lt;record&gt;&lt;rec-number&gt;2985&lt;/rec-number&gt;&lt;foreign-keys&gt;&lt;key app="EN" db-id="0tzwrr05aez223ea2r9xt9tgddvasf55dw2p"&gt;2985&lt;/key&gt;&lt;/foreign-keys&gt;&lt;ref-type name="Journal Article"&gt;17&lt;/ref-type&gt;&lt;contributors&gt;&lt;authors&gt;&lt;author&gt;van Splunder, J&lt;/author&gt;&lt;author&gt;Stilma, J S&lt;/author&gt;&lt;author&gt;Bernsen, R M D&lt;/author&gt;&lt;author&gt;Evenhuis, H M&lt;/author&gt;&lt;/authors&gt;&lt;/contributors&gt;&lt;titles&gt;&lt;title&gt;Prevalence of visual impairments in adults with intellectual disabilities in the Netherlands: Cross-sectiopnal study&lt;/title&gt;&lt;secondary-title&gt;Eye&lt;/secondary-title&gt;&lt;/titles&gt;&lt;periodical&gt;&lt;full-title&gt;Eye&lt;/full-title&gt;&lt;/periodical&gt;&lt;volume&gt;20&lt;/volume&gt;&lt;number&gt;1004-1010&lt;/number&gt;&lt;dates&gt;&lt;year&gt;2006&lt;/year&gt;&lt;/dates&gt;&lt;urls&gt;&lt;/urls&gt;&lt;/record&gt;&lt;/Cite&gt;&lt;/EndNote&gt;</w:instrText>
      </w:r>
      <w:r w:rsidR="00107E35" w:rsidRPr="008B45EF">
        <w:rPr>
          <w:rFonts w:cs="Arial"/>
          <w:szCs w:val="28"/>
        </w:rPr>
        <w:fldChar w:fldCharType="separate"/>
      </w:r>
      <w:r w:rsidRPr="008B45EF">
        <w:rPr>
          <w:rFonts w:cs="Arial"/>
          <w:szCs w:val="28"/>
          <w:vertAlign w:val="superscript"/>
        </w:rPr>
        <w:t>15</w:t>
      </w:r>
      <w:r w:rsidR="00107E35" w:rsidRPr="008B45EF">
        <w:rPr>
          <w:rFonts w:cs="Arial"/>
          <w:szCs w:val="28"/>
        </w:rPr>
        <w:fldChar w:fldCharType="end"/>
      </w:r>
      <w:r w:rsidRPr="008B45EF">
        <w:rPr>
          <w:rFonts w:cs="Arial"/>
          <w:szCs w:val="28"/>
        </w:rPr>
        <w:t xml:space="preserve"> to derive separate estimates for the total population of adults with learning disabilities known to services aged below 50 and aged 50+.  For example, the data in Table 5 indicate that 809 of 6643 (12.18%) adults under the age of 50 would be expected to have visual impairment. This group is comprised of 465 institutionalised adults without Down syndrome (15.3% of 3042), 175 non-institutionalised adults without Down syndrome (7.4% of 2364), 108 institutionalised adults with Down syndrome (18.1% of 594) and 61 non-institutionalised adults with Down syndrome (9.5% of 643).</w:t>
      </w:r>
    </w:p>
    <w:p w14:paraId="3470BD42" w14:textId="77777777" w:rsidR="003E7965" w:rsidRPr="008B45EF" w:rsidRDefault="003E7965" w:rsidP="000359E9">
      <w:pPr>
        <w:spacing w:after="240"/>
        <w:rPr>
          <w:rFonts w:cs="Arial"/>
          <w:szCs w:val="28"/>
        </w:rPr>
      </w:pPr>
      <w:r w:rsidRPr="008B45EF">
        <w:rPr>
          <w:rFonts w:cs="Arial"/>
          <w:szCs w:val="28"/>
        </w:rPr>
        <w:t xml:space="preserve">For our total population estimates we assumed all adults not known to services would have prevalence rates identical to those reported in the study for people with mild learning disabilities. It was not possible to derive estimates from this study that are sensitive to gender. Table 4 presents the prevalence estimates for visual impairment among adults with learning disabilities that we used in our predictions. </w:t>
      </w:r>
    </w:p>
    <w:p w14:paraId="641960AB" w14:textId="77777777" w:rsidR="003E7965" w:rsidRPr="008B45EF" w:rsidRDefault="003E7965" w:rsidP="000359E9">
      <w:pPr>
        <w:rPr>
          <w:rFonts w:cs="Arial"/>
          <w:szCs w:val="28"/>
        </w:rPr>
      </w:pPr>
      <w:r w:rsidRPr="008B45EF">
        <w:rPr>
          <w:rFonts w:cs="Arial"/>
          <w:szCs w:val="28"/>
        </w:rPr>
        <w:t>Visual impairment was defined as visual acuity &lt;0.30, but not &lt;0.05 and/or visual fields &lt;30 degrees around the central fixation point. Blindness impairment was defined as visual acuity &lt;0.05 and or visual fields &lt;10 degrees. Refractive error was defined as a measured spherical refractive error of more than ± 1.0 dioptre, cylindrical refractive error of more than -2 dioptre or both. Severe myopia and hyperopia were defined as refractive error of more than 5.00 dioptres.</w:t>
      </w:r>
      <w:r w:rsidRPr="008B45EF">
        <w:rPr>
          <w:rStyle w:val="FootnoteReference"/>
          <w:rFonts w:cs="Arial"/>
          <w:szCs w:val="28"/>
        </w:rPr>
        <w:footnoteReference w:id="6"/>
      </w:r>
      <w:r w:rsidRPr="008B45EF">
        <w:rPr>
          <w:rFonts w:cs="Arial"/>
          <w:szCs w:val="28"/>
        </w:rPr>
        <w:t xml:space="preserve"> No age-specific rates were presented for </w:t>
      </w:r>
      <w:r w:rsidRPr="008B45EF">
        <w:rPr>
          <w:rFonts w:cs="Arial"/>
          <w:szCs w:val="28"/>
        </w:rPr>
        <w:lastRenderedPageBreak/>
        <w:t xml:space="preserve">severe myopia and hyperopia. As a result, these were estimated from the overall prevalence rates and information on the age structure of the sample and the proportional age increase in all refractive errors. </w:t>
      </w:r>
    </w:p>
    <w:p w14:paraId="3C9E7C34" w14:textId="77777777" w:rsidR="003E7965" w:rsidRDefault="003E7965" w:rsidP="000359E9">
      <w:pPr>
        <w:rPr>
          <w:rFonts w:cs="Arial"/>
          <w:szCs w:val="28"/>
        </w:rPr>
      </w:pPr>
      <w:r w:rsidRPr="008B45EF">
        <w:rPr>
          <w:rFonts w:cs="Arial"/>
          <w:szCs w:val="28"/>
        </w:rPr>
        <w:t>Table four appears on the next page.</w:t>
      </w:r>
    </w:p>
    <w:p w14:paraId="270FA8F0" w14:textId="77777777" w:rsidR="003E7965" w:rsidRPr="000C439D" w:rsidRDefault="003E7965" w:rsidP="000359E9">
      <w:pPr>
        <w:rPr>
          <w:rFonts w:cs="Arial"/>
          <w:szCs w:val="28"/>
        </w:rPr>
      </w:pPr>
      <w:r>
        <w:rPr>
          <w:rFonts w:cs="Arial"/>
          <w:szCs w:val="28"/>
        </w:rPr>
        <w:br w:type="page"/>
      </w:r>
      <w:r w:rsidRPr="000C439D">
        <w:rPr>
          <w:rFonts w:cs="Arial"/>
          <w:b/>
          <w:szCs w:val="28"/>
        </w:rPr>
        <w:lastRenderedPageBreak/>
        <w:t>Table 4: Point Prevalence Estimates (with 95% Confidence Intervals) of Visual Impairment Among Adults with Learning Disabilities</w:t>
      </w:r>
    </w:p>
    <w:tbl>
      <w:tblPr>
        <w:tblpPr w:leftFromText="180" w:rightFromText="180" w:vertAnchor="page" w:horzAnchor="margin" w:tblpY="3061"/>
        <w:tblW w:w="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217"/>
        <w:gridCol w:w="1260"/>
        <w:gridCol w:w="1260"/>
      </w:tblGrid>
      <w:tr w:rsidR="003E7965" w:rsidRPr="008B45EF" w14:paraId="3D3AB7EE" w14:textId="77777777" w:rsidTr="000C439D">
        <w:trPr>
          <w:trHeight w:val="510"/>
        </w:trPr>
        <w:tc>
          <w:tcPr>
            <w:tcW w:w="3975" w:type="dxa"/>
            <w:noWrap/>
            <w:vAlign w:val="bottom"/>
          </w:tcPr>
          <w:p w14:paraId="1ED0D50F" w14:textId="77777777" w:rsidR="003E7965" w:rsidRPr="00593DE5" w:rsidRDefault="003E7965" w:rsidP="000C439D">
            <w:pPr>
              <w:spacing w:before="60" w:after="60"/>
              <w:rPr>
                <w:rFonts w:cs="Arial"/>
                <w:b/>
                <w:sz w:val="24"/>
                <w:szCs w:val="24"/>
                <w:lang w:val="en-US"/>
              </w:rPr>
            </w:pPr>
          </w:p>
        </w:tc>
        <w:tc>
          <w:tcPr>
            <w:tcW w:w="1217" w:type="dxa"/>
            <w:vAlign w:val="bottom"/>
          </w:tcPr>
          <w:p w14:paraId="4C8A5A12" w14:textId="77777777" w:rsidR="003E7965" w:rsidRPr="008B45EF" w:rsidRDefault="003E7965" w:rsidP="000C439D">
            <w:pPr>
              <w:spacing w:before="60" w:after="60"/>
              <w:rPr>
                <w:rFonts w:cs="Arial"/>
                <w:b/>
                <w:sz w:val="24"/>
                <w:szCs w:val="24"/>
                <w:lang w:val="en-US"/>
              </w:rPr>
            </w:pPr>
            <w:r w:rsidRPr="008B45EF">
              <w:rPr>
                <w:rFonts w:cs="Arial"/>
                <w:b/>
                <w:sz w:val="24"/>
                <w:szCs w:val="24"/>
                <w:lang w:val="en-US"/>
              </w:rPr>
              <w:t>Point Estimate</w:t>
            </w:r>
          </w:p>
        </w:tc>
        <w:tc>
          <w:tcPr>
            <w:tcW w:w="1260" w:type="dxa"/>
            <w:vAlign w:val="bottom"/>
          </w:tcPr>
          <w:p w14:paraId="72AE3229" w14:textId="77777777" w:rsidR="003E7965" w:rsidRPr="008B45EF" w:rsidRDefault="003E7965" w:rsidP="000C439D">
            <w:pPr>
              <w:spacing w:before="60" w:after="60"/>
              <w:rPr>
                <w:rFonts w:cs="Arial"/>
                <w:b/>
                <w:sz w:val="24"/>
                <w:szCs w:val="24"/>
                <w:lang w:val="en-US"/>
              </w:rPr>
            </w:pPr>
            <w:r w:rsidRPr="008B45EF">
              <w:rPr>
                <w:rFonts w:cs="Arial"/>
                <w:b/>
                <w:sz w:val="24"/>
                <w:szCs w:val="24"/>
                <w:lang w:val="en-US"/>
              </w:rPr>
              <w:t>Upper 95% CI</w:t>
            </w:r>
          </w:p>
        </w:tc>
        <w:tc>
          <w:tcPr>
            <w:tcW w:w="1260" w:type="dxa"/>
            <w:vAlign w:val="bottom"/>
          </w:tcPr>
          <w:p w14:paraId="1FC755FE" w14:textId="77777777" w:rsidR="003E7965" w:rsidRPr="008B45EF" w:rsidRDefault="003E7965" w:rsidP="000C439D">
            <w:pPr>
              <w:spacing w:before="60" w:after="60"/>
              <w:rPr>
                <w:rFonts w:cs="Arial"/>
                <w:b/>
                <w:sz w:val="24"/>
                <w:szCs w:val="24"/>
                <w:lang w:val="en-US"/>
              </w:rPr>
            </w:pPr>
            <w:r w:rsidRPr="008B45EF">
              <w:rPr>
                <w:rFonts w:cs="Arial"/>
                <w:b/>
                <w:sz w:val="24"/>
                <w:szCs w:val="24"/>
                <w:lang w:val="en-US"/>
              </w:rPr>
              <w:t>Lower 95% CI</w:t>
            </w:r>
          </w:p>
        </w:tc>
      </w:tr>
      <w:tr w:rsidR="003E7965" w:rsidRPr="008B45EF" w14:paraId="3E6662E1" w14:textId="77777777" w:rsidTr="000C439D">
        <w:trPr>
          <w:trHeight w:val="255"/>
        </w:trPr>
        <w:tc>
          <w:tcPr>
            <w:tcW w:w="3975" w:type="dxa"/>
            <w:noWrap/>
            <w:vAlign w:val="bottom"/>
          </w:tcPr>
          <w:p w14:paraId="10AF0A51" w14:textId="77777777" w:rsidR="003E7965" w:rsidRPr="008B45EF" w:rsidRDefault="003E7965" w:rsidP="000C439D">
            <w:pPr>
              <w:spacing w:before="60" w:after="60" w:line="240" w:lineRule="auto"/>
              <w:rPr>
                <w:rFonts w:cs="Arial"/>
                <w:sz w:val="24"/>
                <w:szCs w:val="24"/>
                <w:lang w:val="en-US"/>
              </w:rPr>
            </w:pPr>
            <w:r w:rsidRPr="008B45EF">
              <w:rPr>
                <w:rFonts w:cs="Arial"/>
                <w:b/>
                <w:sz w:val="24"/>
                <w:szCs w:val="24"/>
                <w:lang w:val="en-US"/>
              </w:rPr>
              <w:t>Adults with Learning Disabilities Known to Services</w:t>
            </w:r>
          </w:p>
        </w:tc>
        <w:tc>
          <w:tcPr>
            <w:tcW w:w="1217" w:type="dxa"/>
            <w:noWrap/>
            <w:vAlign w:val="bottom"/>
          </w:tcPr>
          <w:p w14:paraId="262B8BA3" w14:textId="77777777" w:rsidR="003E7965" w:rsidRPr="008B45EF" w:rsidRDefault="003E7965" w:rsidP="000C439D">
            <w:pPr>
              <w:spacing w:before="60" w:after="60" w:line="240" w:lineRule="auto"/>
              <w:jc w:val="right"/>
              <w:rPr>
                <w:rFonts w:cs="Arial"/>
                <w:sz w:val="24"/>
                <w:szCs w:val="24"/>
                <w:lang w:val="en-US"/>
              </w:rPr>
            </w:pPr>
          </w:p>
        </w:tc>
        <w:tc>
          <w:tcPr>
            <w:tcW w:w="1260" w:type="dxa"/>
            <w:noWrap/>
            <w:vAlign w:val="bottom"/>
          </w:tcPr>
          <w:p w14:paraId="6F98A741" w14:textId="77777777" w:rsidR="003E7965" w:rsidRPr="008B45EF" w:rsidRDefault="003E7965" w:rsidP="000C439D">
            <w:pPr>
              <w:spacing w:before="60" w:after="60" w:line="240" w:lineRule="auto"/>
              <w:jc w:val="right"/>
              <w:rPr>
                <w:rFonts w:cs="Arial"/>
                <w:sz w:val="24"/>
                <w:szCs w:val="24"/>
                <w:lang w:val="en-US"/>
              </w:rPr>
            </w:pPr>
          </w:p>
        </w:tc>
        <w:tc>
          <w:tcPr>
            <w:tcW w:w="1260" w:type="dxa"/>
            <w:noWrap/>
            <w:vAlign w:val="bottom"/>
          </w:tcPr>
          <w:p w14:paraId="4E556DE9" w14:textId="77777777" w:rsidR="003E7965" w:rsidRPr="008B45EF" w:rsidRDefault="003E7965" w:rsidP="000C439D">
            <w:pPr>
              <w:spacing w:before="60" w:after="60" w:line="240" w:lineRule="auto"/>
              <w:jc w:val="right"/>
              <w:rPr>
                <w:rFonts w:cs="Arial"/>
                <w:sz w:val="24"/>
                <w:szCs w:val="24"/>
                <w:lang w:val="en-US"/>
              </w:rPr>
            </w:pPr>
          </w:p>
        </w:tc>
      </w:tr>
      <w:tr w:rsidR="003E7965" w:rsidRPr="008B45EF" w14:paraId="2018CBF5" w14:textId="77777777" w:rsidTr="000C439D">
        <w:trPr>
          <w:trHeight w:val="255"/>
        </w:trPr>
        <w:tc>
          <w:tcPr>
            <w:tcW w:w="3975" w:type="dxa"/>
            <w:noWrap/>
            <w:vAlign w:val="bottom"/>
          </w:tcPr>
          <w:p w14:paraId="78EC2667"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Age 20-49</w:t>
            </w:r>
          </w:p>
        </w:tc>
        <w:tc>
          <w:tcPr>
            <w:tcW w:w="1217" w:type="dxa"/>
            <w:noWrap/>
            <w:vAlign w:val="bottom"/>
          </w:tcPr>
          <w:p w14:paraId="168A475D" w14:textId="77777777" w:rsidR="003E7965" w:rsidRPr="008B45EF" w:rsidRDefault="003E7965" w:rsidP="000C439D">
            <w:pPr>
              <w:spacing w:before="60" w:after="60" w:line="240" w:lineRule="auto"/>
              <w:jc w:val="right"/>
              <w:rPr>
                <w:rFonts w:cs="Arial"/>
                <w:sz w:val="24"/>
                <w:szCs w:val="24"/>
                <w:lang w:val="en-US"/>
              </w:rPr>
            </w:pPr>
          </w:p>
        </w:tc>
        <w:tc>
          <w:tcPr>
            <w:tcW w:w="1260" w:type="dxa"/>
            <w:noWrap/>
            <w:vAlign w:val="bottom"/>
          </w:tcPr>
          <w:p w14:paraId="51E07DB2" w14:textId="77777777" w:rsidR="003E7965" w:rsidRPr="008B45EF" w:rsidRDefault="003E7965" w:rsidP="000C439D">
            <w:pPr>
              <w:spacing w:before="60" w:after="60" w:line="240" w:lineRule="auto"/>
              <w:jc w:val="right"/>
              <w:rPr>
                <w:rFonts w:cs="Arial"/>
                <w:sz w:val="24"/>
                <w:szCs w:val="24"/>
                <w:lang w:val="en-US"/>
              </w:rPr>
            </w:pPr>
          </w:p>
        </w:tc>
        <w:tc>
          <w:tcPr>
            <w:tcW w:w="1260" w:type="dxa"/>
            <w:noWrap/>
            <w:vAlign w:val="bottom"/>
          </w:tcPr>
          <w:p w14:paraId="2C42F75F" w14:textId="77777777" w:rsidR="003E7965" w:rsidRPr="008B45EF" w:rsidRDefault="003E7965" w:rsidP="000C439D">
            <w:pPr>
              <w:spacing w:before="60" w:after="60" w:line="240" w:lineRule="auto"/>
              <w:jc w:val="right"/>
              <w:rPr>
                <w:rFonts w:cs="Arial"/>
                <w:sz w:val="24"/>
                <w:szCs w:val="24"/>
                <w:lang w:val="en-US"/>
              </w:rPr>
            </w:pPr>
          </w:p>
        </w:tc>
      </w:tr>
      <w:tr w:rsidR="003E7965" w:rsidRPr="008B45EF" w14:paraId="04C375F5" w14:textId="77777777" w:rsidTr="000C439D">
        <w:trPr>
          <w:trHeight w:val="255"/>
        </w:trPr>
        <w:tc>
          <w:tcPr>
            <w:tcW w:w="3975" w:type="dxa"/>
            <w:noWrap/>
            <w:vAlign w:val="bottom"/>
          </w:tcPr>
          <w:p w14:paraId="725544AD"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Visual impairment (excluding blind)</w:t>
            </w:r>
          </w:p>
        </w:tc>
        <w:tc>
          <w:tcPr>
            <w:tcW w:w="1217" w:type="dxa"/>
            <w:noWrap/>
            <w:vAlign w:val="bottom"/>
          </w:tcPr>
          <w:p w14:paraId="4C389669"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12.18%</w:t>
            </w:r>
          </w:p>
        </w:tc>
        <w:tc>
          <w:tcPr>
            <w:tcW w:w="1260" w:type="dxa"/>
            <w:noWrap/>
            <w:vAlign w:val="bottom"/>
          </w:tcPr>
          <w:p w14:paraId="31EF13D6"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14.25%</w:t>
            </w:r>
          </w:p>
        </w:tc>
        <w:tc>
          <w:tcPr>
            <w:tcW w:w="1260" w:type="dxa"/>
            <w:noWrap/>
            <w:vAlign w:val="bottom"/>
          </w:tcPr>
          <w:p w14:paraId="3BD8BC7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10.11%</w:t>
            </w:r>
          </w:p>
        </w:tc>
      </w:tr>
      <w:tr w:rsidR="003E7965" w:rsidRPr="008B45EF" w14:paraId="7D983B3A" w14:textId="77777777" w:rsidTr="000C439D">
        <w:trPr>
          <w:trHeight w:val="255"/>
        </w:trPr>
        <w:tc>
          <w:tcPr>
            <w:tcW w:w="3975" w:type="dxa"/>
            <w:noWrap/>
            <w:vAlign w:val="bottom"/>
          </w:tcPr>
          <w:p w14:paraId="5990DF1E"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Blind</w:t>
            </w:r>
          </w:p>
        </w:tc>
        <w:tc>
          <w:tcPr>
            <w:tcW w:w="1217" w:type="dxa"/>
            <w:noWrap/>
            <w:vAlign w:val="bottom"/>
          </w:tcPr>
          <w:p w14:paraId="25CC54B2"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5.17%</w:t>
            </w:r>
          </w:p>
        </w:tc>
        <w:tc>
          <w:tcPr>
            <w:tcW w:w="1260" w:type="dxa"/>
            <w:noWrap/>
            <w:vAlign w:val="bottom"/>
          </w:tcPr>
          <w:p w14:paraId="2AD9FF7E"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6.57%</w:t>
            </w:r>
          </w:p>
        </w:tc>
        <w:tc>
          <w:tcPr>
            <w:tcW w:w="1260" w:type="dxa"/>
            <w:noWrap/>
            <w:vAlign w:val="bottom"/>
          </w:tcPr>
          <w:p w14:paraId="082B3B8D"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3.77%</w:t>
            </w:r>
          </w:p>
        </w:tc>
      </w:tr>
      <w:tr w:rsidR="003E7965" w:rsidRPr="008B45EF" w14:paraId="79DCDD91" w14:textId="77777777" w:rsidTr="000C439D">
        <w:trPr>
          <w:trHeight w:val="255"/>
        </w:trPr>
        <w:tc>
          <w:tcPr>
            <w:tcW w:w="3975" w:type="dxa"/>
            <w:noWrap/>
            <w:vAlign w:val="bottom"/>
          </w:tcPr>
          <w:p w14:paraId="54252A50"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Refractive error</w:t>
            </w:r>
          </w:p>
        </w:tc>
        <w:tc>
          <w:tcPr>
            <w:tcW w:w="1217" w:type="dxa"/>
            <w:noWrap/>
            <w:vAlign w:val="bottom"/>
          </w:tcPr>
          <w:p w14:paraId="30D51DD9"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58.90%</w:t>
            </w:r>
          </w:p>
        </w:tc>
        <w:tc>
          <w:tcPr>
            <w:tcW w:w="1260" w:type="dxa"/>
            <w:noWrap/>
            <w:vAlign w:val="bottom"/>
          </w:tcPr>
          <w:p w14:paraId="7AE6DF0D"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63.57%</w:t>
            </w:r>
          </w:p>
        </w:tc>
        <w:tc>
          <w:tcPr>
            <w:tcW w:w="1260" w:type="dxa"/>
            <w:noWrap/>
            <w:vAlign w:val="bottom"/>
          </w:tcPr>
          <w:p w14:paraId="0607F208"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54.23%</w:t>
            </w:r>
          </w:p>
        </w:tc>
      </w:tr>
      <w:tr w:rsidR="003E7965" w:rsidRPr="008B45EF" w14:paraId="295377AC" w14:textId="77777777" w:rsidTr="000C439D">
        <w:trPr>
          <w:trHeight w:val="255"/>
        </w:trPr>
        <w:tc>
          <w:tcPr>
            <w:tcW w:w="3975" w:type="dxa"/>
            <w:noWrap/>
            <w:vAlign w:val="bottom"/>
          </w:tcPr>
          <w:p w14:paraId="292CFA84"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 xml:space="preserve">Severe hyperopia </w:t>
            </w:r>
          </w:p>
        </w:tc>
        <w:tc>
          <w:tcPr>
            <w:tcW w:w="1217" w:type="dxa"/>
            <w:noWrap/>
            <w:vAlign w:val="bottom"/>
          </w:tcPr>
          <w:p w14:paraId="3D9350B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3.7%</w:t>
            </w:r>
          </w:p>
        </w:tc>
        <w:tc>
          <w:tcPr>
            <w:tcW w:w="1260" w:type="dxa"/>
            <w:noWrap/>
            <w:vAlign w:val="bottom"/>
          </w:tcPr>
          <w:p w14:paraId="578CC0F1"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4.6%</w:t>
            </w:r>
          </w:p>
        </w:tc>
        <w:tc>
          <w:tcPr>
            <w:tcW w:w="1260" w:type="dxa"/>
            <w:noWrap/>
            <w:vAlign w:val="bottom"/>
          </w:tcPr>
          <w:p w14:paraId="4DD2C16E"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2.8%</w:t>
            </w:r>
          </w:p>
        </w:tc>
      </w:tr>
      <w:tr w:rsidR="003E7965" w:rsidRPr="008B45EF" w14:paraId="61AAE1FE" w14:textId="77777777" w:rsidTr="000C439D">
        <w:trPr>
          <w:trHeight w:val="255"/>
        </w:trPr>
        <w:tc>
          <w:tcPr>
            <w:tcW w:w="3975" w:type="dxa"/>
            <w:noWrap/>
            <w:vAlign w:val="bottom"/>
          </w:tcPr>
          <w:p w14:paraId="0222CBBE"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Severe myopia</w:t>
            </w:r>
          </w:p>
        </w:tc>
        <w:tc>
          <w:tcPr>
            <w:tcW w:w="1217" w:type="dxa"/>
            <w:noWrap/>
            <w:vAlign w:val="bottom"/>
          </w:tcPr>
          <w:p w14:paraId="0BEEEBB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4.9%</w:t>
            </w:r>
          </w:p>
        </w:tc>
        <w:tc>
          <w:tcPr>
            <w:tcW w:w="1260" w:type="dxa"/>
            <w:noWrap/>
            <w:vAlign w:val="bottom"/>
          </w:tcPr>
          <w:p w14:paraId="67D5FEC9"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6.0%</w:t>
            </w:r>
          </w:p>
        </w:tc>
        <w:tc>
          <w:tcPr>
            <w:tcW w:w="1260" w:type="dxa"/>
            <w:noWrap/>
            <w:vAlign w:val="bottom"/>
          </w:tcPr>
          <w:p w14:paraId="179C490B"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3.8%</w:t>
            </w:r>
          </w:p>
        </w:tc>
      </w:tr>
      <w:tr w:rsidR="003E7965" w:rsidRPr="008B45EF" w14:paraId="7DF10FA0" w14:textId="77777777" w:rsidTr="000C439D">
        <w:trPr>
          <w:trHeight w:val="255"/>
        </w:trPr>
        <w:tc>
          <w:tcPr>
            <w:tcW w:w="3975" w:type="dxa"/>
            <w:noWrap/>
            <w:vAlign w:val="bottom"/>
          </w:tcPr>
          <w:p w14:paraId="73ACB38C"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Age 50+</w:t>
            </w:r>
          </w:p>
        </w:tc>
        <w:tc>
          <w:tcPr>
            <w:tcW w:w="1217" w:type="dxa"/>
            <w:noWrap/>
            <w:vAlign w:val="bottom"/>
          </w:tcPr>
          <w:p w14:paraId="4370FFBD"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610FD57E"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377E28D4" w14:textId="77777777" w:rsidR="003E7965" w:rsidRPr="008B45EF" w:rsidRDefault="003E7965" w:rsidP="000C439D">
            <w:pPr>
              <w:spacing w:before="60" w:after="60" w:line="240" w:lineRule="auto"/>
              <w:rPr>
                <w:rFonts w:cs="Arial"/>
                <w:sz w:val="24"/>
                <w:szCs w:val="24"/>
                <w:lang w:val="en-US"/>
              </w:rPr>
            </w:pPr>
          </w:p>
        </w:tc>
      </w:tr>
      <w:tr w:rsidR="003E7965" w:rsidRPr="008B45EF" w14:paraId="66307C92" w14:textId="77777777" w:rsidTr="000C439D">
        <w:trPr>
          <w:trHeight w:val="255"/>
        </w:trPr>
        <w:tc>
          <w:tcPr>
            <w:tcW w:w="3975" w:type="dxa"/>
            <w:noWrap/>
            <w:vAlign w:val="bottom"/>
          </w:tcPr>
          <w:p w14:paraId="23F15953"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Visual impairment (excluding blind)</w:t>
            </w:r>
          </w:p>
        </w:tc>
        <w:tc>
          <w:tcPr>
            <w:tcW w:w="1217" w:type="dxa"/>
            <w:noWrap/>
            <w:vAlign w:val="bottom"/>
          </w:tcPr>
          <w:p w14:paraId="7CFC83B7"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18.37%</w:t>
            </w:r>
          </w:p>
        </w:tc>
        <w:tc>
          <w:tcPr>
            <w:tcW w:w="1260" w:type="dxa"/>
            <w:noWrap/>
            <w:vAlign w:val="bottom"/>
          </w:tcPr>
          <w:p w14:paraId="7E55F704"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21.53%</w:t>
            </w:r>
          </w:p>
        </w:tc>
        <w:tc>
          <w:tcPr>
            <w:tcW w:w="1260" w:type="dxa"/>
            <w:noWrap/>
            <w:vAlign w:val="bottom"/>
          </w:tcPr>
          <w:p w14:paraId="42F25841"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15.21%</w:t>
            </w:r>
          </w:p>
        </w:tc>
      </w:tr>
      <w:tr w:rsidR="003E7965" w:rsidRPr="008B45EF" w14:paraId="401E80DD" w14:textId="77777777" w:rsidTr="000C439D">
        <w:trPr>
          <w:trHeight w:val="255"/>
        </w:trPr>
        <w:tc>
          <w:tcPr>
            <w:tcW w:w="3975" w:type="dxa"/>
            <w:noWrap/>
            <w:vAlign w:val="bottom"/>
          </w:tcPr>
          <w:p w14:paraId="6D27C766"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Blind</w:t>
            </w:r>
          </w:p>
        </w:tc>
        <w:tc>
          <w:tcPr>
            <w:tcW w:w="1217" w:type="dxa"/>
            <w:noWrap/>
            <w:vAlign w:val="bottom"/>
          </w:tcPr>
          <w:p w14:paraId="2A199682"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4.52%</w:t>
            </w:r>
          </w:p>
        </w:tc>
        <w:tc>
          <w:tcPr>
            <w:tcW w:w="1260" w:type="dxa"/>
            <w:noWrap/>
            <w:vAlign w:val="bottom"/>
          </w:tcPr>
          <w:p w14:paraId="32AFB5D8"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6.21%</w:t>
            </w:r>
          </w:p>
        </w:tc>
        <w:tc>
          <w:tcPr>
            <w:tcW w:w="1260" w:type="dxa"/>
            <w:noWrap/>
            <w:vAlign w:val="bottom"/>
          </w:tcPr>
          <w:p w14:paraId="19DFF74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2.83%</w:t>
            </w:r>
          </w:p>
        </w:tc>
      </w:tr>
      <w:tr w:rsidR="003E7965" w:rsidRPr="008B45EF" w14:paraId="1A63B6AF" w14:textId="77777777" w:rsidTr="000C439D">
        <w:trPr>
          <w:trHeight w:val="255"/>
        </w:trPr>
        <w:tc>
          <w:tcPr>
            <w:tcW w:w="3975" w:type="dxa"/>
            <w:noWrap/>
            <w:vAlign w:val="bottom"/>
          </w:tcPr>
          <w:p w14:paraId="6D4273DA"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Refractive error</w:t>
            </w:r>
          </w:p>
        </w:tc>
        <w:tc>
          <w:tcPr>
            <w:tcW w:w="1217" w:type="dxa"/>
            <w:noWrap/>
            <w:vAlign w:val="bottom"/>
          </w:tcPr>
          <w:p w14:paraId="29635CAC"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63.70%</w:t>
            </w:r>
          </w:p>
        </w:tc>
        <w:tc>
          <w:tcPr>
            <w:tcW w:w="1260" w:type="dxa"/>
            <w:noWrap/>
            <w:vAlign w:val="bottom"/>
          </w:tcPr>
          <w:p w14:paraId="63E6EA4E"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69.73%</w:t>
            </w:r>
          </w:p>
        </w:tc>
        <w:tc>
          <w:tcPr>
            <w:tcW w:w="1260" w:type="dxa"/>
            <w:noWrap/>
            <w:vAlign w:val="bottom"/>
          </w:tcPr>
          <w:p w14:paraId="2CB7988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57.67%</w:t>
            </w:r>
          </w:p>
        </w:tc>
      </w:tr>
      <w:tr w:rsidR="003E7965" w:rsidRPr="008B45EF" w14:paraId="1DAB8C05" w14:textId="77777777" w:rsidTr="000C439D">
        <w:trPr>
          <w:trHeight w:val="255"/>
        </w:trPr>
        <w:tc>
          <w:tcPr>
            <w:tcW w:w="3975" w:type="dxa"/>
            <w:noWrap/>
            <w:vAlign w:val="bottom"/>
          </w:tcPr>
          <w:p w14:paraId="7E641529"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 xml:space="preserve">Severe hyperopia </w:t>
            </w:r>
          </w:p>
        </w:tc>
        <w:tc>
          <w:tcPr>
            <w:tcW w:w="1217" w:type="dxa"/>
            <w:noWrap/>
            <w:vAlign w:val="bottom"/>
          </w:tcPr>
          <w:p w14:paraId="608CD1EF"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4.0%</w:t>
            </w:r>
          </w:p>
        </w:tc>
        <w:tc>
          <w:tcPr>
            <w:tcW w:w="1260" w:type="dxa"/>
            <w:noWrap/>
            <w:vAlign w:val="bottom"/>
          </w:tcPr>
          <w:p w14:paraId="155EAA66"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5.0%</w:t>
            </w:r>
          </w:p>
        </w:tc>
        <w:tc>
          <w:tcPr>
            <w:tcW w:w="1260" w:type="dxa"/>
            <w:noWrap/>
            <w:vAlign w:val="bottom"/>
          </w:tcPr>
          <w:p w14:paraId="6BBBC619"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3.0%</w:t>
            </w:r>
          </w:p>
        </w:tc>
      </w:tr>
      <w:tr w:rsidR="003E7965" w:rsidRPr="008B45EF" w14:paraId="2E6FCA7F" w14:textId="77777777" w:rsidTr="000C439D">
        <w:trPr>
          <w:trHeight w:val="255"/>
        </w:trPr>
        <w:tc>
          <w:tcPr>
            <w:tcW w:w="3975" w:type="dxa"/>
            <w:noWrap/>
            <w:vAlign w:val="bottom"/>
          </w:tcPr>
          <w:p w14:paraId="592754B0"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Severe myopia</w:t>
            </w:r>
          </w:p>
        </w:tc>
        <w:tc>
          <w:tcPr>
            <w:tcW w:w="1217" w:type="dxa"/>
            <w:noWrap/>
            <w:vAlign w:val="bottom"/>
          </w:tcPr>
          <w:p w14:paraId="54E8B89B"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5.2%</w:t>
            </w:r>
          </w:p>
        </w:tc>
        <w:tc>
          <w:tcPr>
            <w:tcW w:w="1260" w:type="dxa"/>
            <w:noWrap/>
            <w:vAlign w:val="bottom"/>
          </w:tcPr>
          <w:p w14:paraId="7EFEF5E3"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6.3%</w:t>
            </w:r>
          </w:p>
        </w:tc>
        <w:tc>
          <w:tcPr>
            <w:tcW w:w="1260" w:type="dxa"/>
            <w:noWrap/>
            <w:vAlign w:val="bottom"/>
          </w:tcPr>
          <w:p w14:paraId="162BEEAB"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4.1%</w:t>
            </w:r>
          </w:p>
        </w:tc>
      </w:tr>
      <w:tr w:rsidR="003E7965" w:rsidRPr="008B45EF" w14:paraId="36AF1687" w14:textId="77777777" w:rsidTr="000C439D">
        <w:trPr>
          <w:trHeight w:val="255"/>
        </w:trPr>
        <w:tc>
          <w:tcPr>
            <w:tcW w:w="3975" w:type="dxa"/>
            <w:noWrap/>
            <w:vAlign w:val="bottom"/>
          </w:tcPr>
          <w:p w14:paraId="11B842B5" w14:textId="77777777" w:rsidR="003E7965" w:rsidRPr="008B45EF" w:rsidRDefault="003E7965" w:rsidP="000C439D">
            <w:pPr>
              <w:spacing w:before="60" w:after="60" w:line="240" w:lineRule="auto"/>
              <w:rPr>
                <w:rFonts w:cs="Arial"/>
                <w:sz w:val="24"/>
                <w:szCs w:val="24"/>
                <w:lang w:val="en-US"/>
              </w:rPr>
            </w:pPr>
            <w:r w:rsidRPr="008B45EF">
              <w:rPr>
                <w:rFonts w:cs="Arial"/>
                <w:b/>
                <w:sz w:val="24"/>
                <w:szCs w:val="24"/>
                <w:lang w:val="en-US"/>
              </w:rPr>
              <w:t>Adults with Learning Disabilities in the Population</w:t>
            </w:r>
          </w:p>
        </w:tc>
        <w:tc>
          <w:tcPr>
            <w:tcW w:w="1217" w:type="dxa"/>
            <w:noWrap/>
            <w:vAlign w:val="bottom"/>
          </w:tcPr>
          <w:p w14:paraId="64E3C1B0"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108A7606"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2ADE8C0A" w14:textId="77777777" w:rsidR="003E7965" w:rsidRPr="008B45EF" w:rsidRDefault="003E7965" w:rsidP="000C439D">
            <w:pPr>
              <w:spacing w:before="60" w:after="60" w:line="240" w:lineRule="auto"/>
              <w:rPr>
                <w:rFonts w:cs="Arial"/>
                <w:sz w:val="24"/>
                <w:szCs w:val="24"/>
                <w:lang w:val="en-US"/>
              </w:rPr>
            </w:pPr>
          </w:p>
        </w:tc>
      </w:tr>
      <w:tr w:rsidR="003E7965" w:rsidRPr="008B45EF" w14:paraId="6D1C4188" w14:textId="77777777" w:rsidTr="000C439D">
        <w:trPr>
          <w:trHeight w:val="255"/>
        </w:trPr>
        <w:tc>
          <w:tcPr>
            <w:tcW w:w="3975" w:type="dxa"/>
            <w:noWrap/>
            <w:vAlign w:val="bottom"/>
          </w:tcPr>
          <w:p w14:paraId="76000A0A"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Age 20-49</w:t>
            </w:r>
          </w:p>
        </w:tc>
        <w:tc>
          <w:tcPr>
            <w:tcW w:w="1217" w:type="dxa"/>
            <w:noWrap/>
            <w:vAlign w:val="bottom"/>
          </w:tcPr>
          <w:p w14:paraId="7A8E0908"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35FD6B39"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56073229" w14:textId="77777777" w:rsidR="003E7965" w:rsidRPr="008B45EF" w:rsidRDefault="003E7965" w:rsidP="000C439D">
            <w:pPr>
              <w:spacing w:before="60" w:after="60" w:line="240" w:lineRule="auto"/>
              <w:rPr>
                <w:rFonts w:cs="Arial"/>
                <w:sz w:val="24"/>
                <w:szCs w:val="24"/>
                <w:lang w:val="en-US"/>
              </w:rPr>
            </w:pPr>
          </w:p>
        </w:tc>
      </w:tr>
      <w:tr w:rsidR="003E7965" w:rsidRPr="008B45EF" w14:paraId="07EDD70D" w14:textId="77777777" w:rsidTr="000C439D">
        <w:trPr>
          <w:trHeight w:val="255"/>
        </w:trPr>
        <w:tc>
          <w:tcPr>
            <w:tcW w:w="3975" w:type="dxa"/>
            <w:noWrap/>
            <w:vAlign w:val="bottom"/>
          </w:tcPr>
          <w:p w14:paraId="700AFB29"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Visual impairment (excluding blind)</w:t>
            </w:r>
          </w:p>
        </w:tc>
        <w:tc>
          <w:tcPr>
            <w:tcW w:w="1217" w:type="dxa"/>
            <w:noWrap/>
            <w:vAlign w:val="bottom"/>
          </w:tcPr>
          <w:p w14:paraId="70523E5D"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4.80%</w:t>
            </w:r>
          </w:p>
        </w:tc>
        <w:tc>
          <w:tcPr>
            <w:tcW w:w="1260" w:type="dxa"/>
            <w:noWrap/>
            <w:vAlign w:val="bottom"/>
          </w:tcPr>
          <w:p w14:paraId="1E2F7A56"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6.15%</w:t>
            </w:r>
          </w:p>
        </w:tc>
        <w:tc>
          <w:tcPr>
            <w:tcW w:w="1260" w:type="dxa"/>
            <w:noWrap/>
            <w:vAlign w:val="bottom"/>
          </w:tcPr>
          <w:p w14:paraId="1E74F529"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3.55%</w:t>
            </w:r>
          </w:p>
        </w:tc>
      </w:tr>
      <w:tr w:rsidR="003E7965" w:rsidRPr="008B45EF" w14:paraId="795FDBDA" w14:textId="77777777" w:rsidTr="000C439D">
        <w:trPr>
          <w:trHeight w:val="255"/>
        </w:trPr>
        <w:tc>
          <w:tcPr>
            <w:tcW w:w="3975" w:type="dxa"/>
            <w:noWrap/>
            <w:vAlign w:val="bottom"/>
          </w:tcPr>
          <w:p w14:paraId="4A5FC731"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Blind</w:t>
            </w:r>
          </w:p>
        </w:tc>
        <w:tc>
          <w:tcPr>
            <w:tcW w:w="1217" w:type="dxa"/>
            <w:noWrap/>
            <w:vAlign w:val="bottom"/>
          </w:tcPr>
          <w:p w14:paraId="576988D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1.67%</w:t>
            </w:r>
          </w:p>
        </w:tc>
        <w:tc>
          <w:tcPr>
            <w:tcW w:w="1260" w:type="dxa"/>
            <w:noWrap/>
            <w:vAlign w:val="bottom"/>
          </w:tcPr>
          <w:p w14:paraId="06B3FC2C"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2.48%</w:t>
            </w:r>
          </w:p>
        </w:tc>
        <w:tc>
          <w:tcPr>
            <w:tcW w:w="1260" w:type="dxa"/>
            <w:noWrap/>
            <w:vAlign w:val="bottom"/>
          </w:tcPr>
          <w:p w14:paraId="41DDE9D1"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0.86%</w:t>
            </w:r>
          </w:p>
        </w:tc>
      </w:tr>
      <w:tr w:rsidR="003E7965" w:rsidRPr="008B45EF" w14:paraId="1195E2E9" w14:textId="77777777" w:rsidTr="000C439D">
        <w:trPr>
          <w:trHeight w:val="255"/>
        </w:trPr>
        <w:tc>
          <w:tcPr>
            <w:tcW w:w="3975" w:type="dxa"/>
            <w:noWrap/>
            <w:vAlign w:val="bottom"/>
          </w:tcPr>
          <w:p w14:paraId="6D822DBB"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Refractive error</w:t>
            </w:r>
          </w:p>
        </w:tc>
        <w:tc>
          <w:tcPr>
            <w:tcW w:w="1217" w:type="dxa"/>
            <w:noWrap/>
            <w:vAlign w:val="bottom"/>
          </w:tcPr>
          <w:p w14:paraId="362162BC"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55.83%</w:t>
            </w:r>
          </w:p>
        </w:tc>
        <w:tc>
          <w:tcPr>
            <w:tcW w:w="1260" w:type="dxa"/>
            <w:noWrap/>
            <w:vAlign w:val="bottom"/>
          </w:tcPr>
          <w:p w14:paraId="39D58D41"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58.97%</w:t>
            </w:r>
          </w:p>
        </w:tc>
        <w:tc>
          <w:tcPr>
            <w:tcW w:w="1260" w:type="dxa"/>
            <w:noWrap/>
            <w:vAlign w:val="bottom"/>
          </w:tcPr>
          <w:p w14:paraId="5098D0F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52.69%</w:t>
            </w:r>
          </w:p>
        </w:tc>
      </w:tr>
      <w:tr w:rsidR="003E7965" w:rsidRPr="008B45EF" w14:paraId="4DF2E4A8" w14:textId="77777777" w:rsidTr="000C439D">
        <w:trPr>
          <w:trHeight w:val="255"/>
        </w:trPr>
        <w:tc>
          <w:tcPr>
            <w:tcW w:w="3975" w:type="dxa"/>
            <w:noWrap/>
            <w:vAlign w:val="bottom"/>
          </w:tcPr>
          <w:p w14:paraId="3E2EC130"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Severe hyperopia</w:t>
            </w:r>
          </w:p>
        </w:tc>
        <w:tc>
          <w:tcPr>
            <w:tcW w:w="1217" w:type="dxa"/>
            <w:noWrap/>
            <w:vAlign w:val="bottom"/>
          </w:tcPr>
          <w:p w14:paraId="22B61F4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3.0%</w:t>
            </w:r>
          </w:p>
        </w:tc>
        <w:tc>
          <w:tcPr>
            <w:tcW w:w="1260" w:type="dxa"/>
            <w:noWrap/>
            <w:vAlign w:val="bottom"/>
          </w:tcPr>
          <w:p w14:paraId="3FDB0CFC"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3.9%</w:t>
            </w:r>
          </w:p>
        </w:tc>
        <w:tc>
          <w:tcPr>
            <w:tcW w:w="1260" w:type="dxa"/>
            <w:noWrap/>
            <w:vAlign w:val="bottom"/>
          </w:tcPr>
          <w:p w14:paraId="518DF4BD"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2.2%</w:t>
            </w:r>
          </w:p>
        </w:tc>
      </w:tr>
      <w:tr w:rsidR="003E7965" w:rsidRPr="008B45EF" w14:paraId="7F461D1D" w14:textId="77777777" w:rsidTr="000C439D">
        <w:trPr>
          <w:trHeight w:val="255"/>
        </w:trPr>
        <w:tc>
          <w:tcPr>
            <w:tcW w:w="3975" w:type="dxa"/>
            <w:noWrap/>
            <w:vAlign w:val="bottom"/>
          </w:tcPr>
          <w:p w14:paraId="7A3ACD61"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Severe myopia</w:t>
            </w:r>
          </w:p>
        </w:tc>
        <w:tc>
          <w:tcPr>
            <w:tcW w:w="1217" w:type="dxa"/>
            <w:noWrap/>
            <w:vAlign w:val="bottom"/>
          </w:tcPr>
          <w:p w14:paraId="3CE605F6"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2.1%</w:t>
            </w:r>
          </w:p>
        </w:tc>
        <w:tc>
          <w:tcPr>
            <w:tcW w:w="1260" w:type="dxa"/>
            <w:noWrap/>
            <w:vAlign w:val="bottom"/>
          </w:tcPr>
          <w:p w14:paraId="5F7F94CB"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2.8%</w:t>
            </w:r>
          </w:p>
        </w:tc>
        <w:tc>
          <w:tcPr>
            <w:tcW w:w="1260" w:type="dxa"/>
            <w:noWrap/>
            <w:vAlign w:val="bottom"/>
          </w:tcPr>
          <w:p w14:paraId="3C7C1533"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1.4%</w:t>
            </w:r>
          </w:p>
        </w:tc>
      </w:tr>
      <w:tr w:rsidR="003E7965" w:rsidRPr="008B45EF" w14:paraId="64382FE8" w14:textId="77777777" w:rsidTr="000C439D">
        <w:trPr>
          <w:trHeight w:val="255"/>
        </w:trPr>
        <w:tc>
          <w:tcPr>
            <w:tcW w:w="3975" w:type="dxa"/>
            <w:noWrap/>
            <w:vAlign w:val="bottom"/>
          </w:tcPr>
          <w:p w14:paraId="3FD7EEB3"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Age 50+</w:t>
            </w:r>
          </w:p>
        </w:tc>
        <w:tc>
          <w:tcPr>
            <w:tcW w:w="1217" w:type="dxa"/>
            <w:noWrap/>
            <w:vAlign w:val="bottom"/>
          </w:tcPr>
          <w:p w14:paraId="59ED2AF5"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7A95E25A" w14:textId="77777777" w:rsidR="003E7965" w:rsidRPr="008B45EF" w:rsidRDefault="003E7965" w:rsidP="000C439D">
            <w:pPr>
              <w:spacing w:before="60" w:after="60" w:line="240" w:lineRule="auto"/>
              <w:rPr>
                <w:rFonts w:cs="Arial"/>
                <w:sz w:val="24"/>
                <w:szCs w:val="24"/>
                <w:lang w:val="en-US"/>
              </w:rPr>
            </w:pPr>
          </w:p>
        </w:tc>
        <w:tc>
          <w:tcPr>
            <w:tcW w:w="1260" w:type="dxa"/>
            <w:noWrap/>
            <w:vAlign w:val="bottom"/>
          </w:tcPr>
          <w:p w14:paraId="63197F5E" w14:textId="77777777" w:rsidR="003E7965" w:rsidRPr="008B45EF" w:rsidRDefault="003E7965" w:rsidP="000C439D">
            <w:pPr>
              <w:spacing w:before="60" w:after="60" w:line="240" w:lineRule="auto"/>
              <w:rPr>
                <w:rFonts w:cs="Arial"/>
                <w:sz w:val="24"/>
                <w:szCs w:val="24"/>
                <w:lang w:val="en-US"/>
              </w:rPr>
            </w:pPr>
          </w:p>
        </w:tc>
      </w:tr>
      <w:tr w:rsidR="003E7965" w:rsidRPr="008B45EF" w14:paraId="225E371E" w14:textId="77777777" w:rsidTr="000C439D">
        <w:trPr>
          <w:trHeight w:val="255"/>
        </w:trPr>
        <w:tc>
          <w:tcPr>
            <w:tcW w:w="3975" w:type="dxa"/>
            <w:noWrap/>
            <w:vAlign w:val="bottom"/>
          </w:tcPr>
          <w:p w14:paraId="5A92D3A9"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Visual impairment (excluding blind)</w:t>
            </w:r>
          </w:p>
        </w:tc>
        <w:tc>
          <w:tcPr>
            <w:tcW w:w="1217" w:type="dxa"/>
            <w:noWrap/>
            <w:vAlign w:val="bottom"/>
          </w:tcPr>
          <w:p w14:paraId="4DCEE850"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10.86%</w:t>
            </w:r>
          </w:p>
        </w:tc>
        <w:tc>
          <w:tcPr>
            <w:tcW w:w="1260" w:type="dxa"/>
            <w:noWrap/>
            <w:vAlign w:val="bottom"/>
          </w:tcPr>
          <w:p w14:paraId="15B330D0"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13.40%</w:t>
            </w:r>
          </w:p>
        </w:tc>
        <w:tc>
          <w:tcPr>
            <w:tcW w:w="1260" w:type="dxa"/>
            <w:noWrap/>
            <w:vAlign w:val="bottom"/>
          </w:tcPr>
          <w:p w14:paraId="166456AF"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8.32%</w:t>
            </w:r>
          </w:p>
        </w:tc>
      </w:tr>
      <w:tr w:rsidR="003E7965" w:rsidRPr="008B45EF" w14:paraId="6E4D6FF9" w14:textId="77777777" w:rsidTr="000C439D">
        <w:trPr>
          <w:trHeight w:val="255"/>
        </w:trPr>
        <w:tc>
          <w:tcPr>
            <w:tcW w:w="3975" w:type="dxa"/>
            <w:noWrap/>
            <w:vAlign w:val="bottom"/>
          </w:tcPr>
          <w:p w14:paraId="13752E93"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Blind</w:t>
            </w:r>
          </w:p>
        </w:tc>
        <w:tc>
          <w:tcPr>
            <w:tcW w:w="1217" w:type="dxa"/>
            <w:noWrap/>
            <w:vAlign w:val="bottom"/>
          </w:tcPr>
          <w:p w14:paraId="11888B7B"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2.79%</w:t>
            </w:r>
          </w:p>
        </w:tc>
        <w:tc>
          <w:tcPr>
            <w:tcW w:w="1260" w:type="dxa"/>
            <w:noWrap/>
            <w:vAlign w:val="bottom"/>
          </w:tcPr>
          <w:p w14:paraId="3E5BAB80"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4.13%</w:t>
            </w:r>
          </w:p>
        </w:tc>
        <w:tc>
          <w:tcPr>
            <w:tcW w:w="1260" w:type="dxa"/>
            <w:noWrap/>
            <w:vAlign w:val="bottom"/>
          </w:tcPr>
          <w:p w14:paraId="5DCF21B8"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1.45%</w:t>
            </w:r>
          </w:p>
        </w:tc>
      </w:tr>
      <w:tr w:rsidR="003E7965" w:rsidRPr="008B45EF" w14:paraId="60BBE490" w14:textId="77777777" w:rsidTr="000C439D">
        <w:trPr>
          <w:trHeight w:val="255"/>
        </w:trPr>
        <w:tc>
          <w:tcPr>
            <w:tcW w:w="3975" w:type="dxa"/>
            <w:noWrap/>
            <w:vAlign w:val="bottom"/>
          </w:tcPr>
          <w:p w14:paraId="2BCDA562"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Refractive error</w:t>
            </w:r>
          </w:p>
        </w:tc>
        <w:tc>
          <w:tcPr>
            <w:tcW w:w="1217" w:type="dxa"/>
            <w:noWrap/>
            <w:vAlign w:val="bottom"/>
          </w:tcPr>
          <w:p w14:paraId="0B4E793F"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56.45%</w:t>
            </w:r>
          </w:p>
        </w:tc>
        <w:tc>
          <w:tcPr>
            <w:tcW w:w="1260" w:type="dxa"/>
            <w:noWrap/>
            <w:vAlign w:val="bottom"/>
          </w:tcPr>
          <w:p w14:paraId="5C8E14CA"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60.49%</w:t>
            </w:r>
          </w:p>
        </w:tc>
        <w:tc>
          <w:tcPr>
            <w:tcW w:w="1260" w:type="dxa"/>
            <w:noWrap/>
            <w:vAlign w:val="bottom"/>
          </w:tcPr>
          <w:p w14:paraId="51C07E58"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52.41%</w:t>
            </w:r>
          </w:p>
        </w:tc>
      </w:tr>
      <w:tr w:rsidR="003E7965" w:rsidRPr="008B45EF" w14:paraId="7C2FC0B9" w14:textId="77777777" w:rsidTr="000C439D">
        <w:trPr>
          <w:trHeight w:val="255"/>
        </w:trPr>
        <w:tc>
          <w:tcPr>
            <w:tcW w:w="3975" w:type="dxa"/>
            <w:noWrap/>
            <w:vAlign w:val="bottom"/>
          </w:tcPr>
          <w:p w14:paraId="233C460D"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Severe hyperopia</w:t>
            </w:r>
          </w:p>
        </w:tc>
        <w:tc>
          <w:tcPr>
            <w:tcW w:w="1217" w:type="dxa"/>
            <w:noWrap/>
            <w:vAlign w:val="bottom"/>
          </w:tcPr>
          <w:p w14:paraId="5A581D1D"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3.0%</w:t>
            </w:r>
          </w:p>
        </w:tc>
        <w:tc>
          <w:tcPr>
            <w:tcW w:w="1260" w:type="dxa"/>
            <w:noWrap/>
            <w:vAlign w:val="bottom"/>
          </w:tcPr>
          <w:p w14:paraId="0161CAD0"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3.9%</w:t>
            </w:r>
          </w:p>
        </w:tc>
        <w:tc>
          <w:tcPr>
            <w:tcW w:w="1260" w:type="dxa"/>
            <w:noWrap/>
            <w:vAlign w:val="bottom"/>
          </w:tcPr>
          <w:p w14:paraId="1FAE48E8"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2.2%</w:t>
            </w:r>
          </w:p>
        </w:tc>
      </w:tr>
      <w:tr w:rsidR="003E7965" w:rsidRPr="008B45EF" w14:paraId="517B9DAE" w14:textId="77777777" w:rsidTr="000C439D">
        <w:trPr>
          <w:trHeight w:val="255"/>
        </w:trPr>
        <w:tc>
          <w:tcPr>
            <w:tcW w:w="3975" w:type="dxa"/>
            <w:noWrap/>
            <w:vAlign w:val="bottom"/>
          </w:tcPr>
          <w:p w14:paraId="4F0179BF" w14:textId="77777777" w:rsidR="003E7965" w:rsidRPr="008B45EF" w:rsidRDefault="003E7965" w:rsidP="000C439D">
            <w:pPr>
              <w:spacing w:before="60" w:after="60" w:line="240" w:lineRule="auto"/>
              <w:rPr>
                <w:rFonts w:cs="Arial"/>
                <w:sz w:val="24"/>
                <w:szCs w:val="24"/>
                <w:lang w:val="en-US"/>
              </w:rPr>
            </w:pPr>
            <w:r w:rsidRPr="008B45EF">
              <w:rPr>
                <w:rFonts w:cs="Arial"/>
                <w:sz w:val="24"/>
                <w:szCs w:val="24"/>
                <w:lang w:val="en-US"/>
              </w:rPr>
              <w:t>Severe myopia</w:t>
            </w:r>
          </w:p>
        </w:tc>
        <w:tc>
          <w:tcPr>
            <w:tcW w:w="1217" w:type="dxa"/>
            <w:noWrap/>
            <w:vAlign w:val="bottom"/>
          </w:tcPr>
          <w:p w14:paraId="06A87247"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2.2%</w:t>
            </w:r>
          </w:p>
        </w:tc>
        <w:tc>
          <w:tcPr>
            <w:tcW w:w="1260" w:type="dxa"/>
            <w:noWrap/>
            <w:vAlign w:val="bottom"/>
          </w:tcPr>
          <w:p w14:paraId="0734B1C3"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2.9%</w:t>
            </w:r>
          </w:p>
        </w:tc>
        <w:tc>
          <w:tcPr>
            <w:tcW w:w="1260" w:type="dxa"/>
            <w:noWrap/>
            <w:vAlign w:val="bottom"/>
          </w:tcPr>
          <w:p w14:paraId="0B944083" w14:textId="77777777" w:rsidR="003E7965" w:rsidRPr="008B45EF" w:rsidRDefault="003E7965" w:rsidP="000C439D">
            <w:pPr>
              <w:spacing w:before="60" w:after="60" w:line="240" w:lineRule="auto"/>
              <w:jc w:val="right"/>
              <w:rPr>
                <w:rFonts w:cs="Arial"/>
                <w:sz w:val="24"/>
                <w:szCs w:val="24"/>
                <w:lang w:val="en-US"/>
              </w:rPr>
            </w:pPr>
            <w:r w:rsidRPr="008B45EF">
              <w:rPr>
                <w:rFonts w:cs="Arial"/>
                <w:sz w:val="24"/>
                <w:szCs w:val="24"/>
                <w:lang w:val="en-US"/>
              </w:rPr>
              <w:t>1.5%</w:t>
            </w:r>
          </w:p>
        </w:tc>
      </w:tr>
    </w:tbl>
    <w:p w14:paraId="0E5D0FFA" w14:textId="77777777" w:rsidR="003E7965" w:rsidRDefault="003E7965" w:rsidP="000359E9">
      <w:pPr>
        <w:rPr>
          <w:rFonts w:cs="Arial"/>
          <w:szCs w:val="28"/>
        </w:rPr>
      </w:pPr>
    </w:p>
    <w:p w14:paraId="233AB5A6" w14:textId="77777777" w:rsidR="003E7965" w:rsidRDefault="003E7965" w:rsidP="000359E9">
      <w:pPr>
        <w:rPr>
          <w:rFonts w:cs="Arial"/>
          <w:szCs w:val="28"/>
        </w:rPr>
      </w:pPr>
    </w:p>
    <w:p w14:paraId="1E577441" w14:textId="77777777" w:rsidR="003E7965" w:rsidRPr="008B45EF" w:rsidRDefault="003E7965" w:rsidP="007F4B83">
      <w:pPr>
        <w:pStyle w:val="Heading2"/>
      </w:pPr>
      <w:r>
        <w:rPr>
          <w:b w:val="0"/>
        </w:rPr>
        <w:br w:type="page"/>
      </w:r>
      <w:bookmarkStart w:id="41" w:name="_Toc286843047"/>
      <w:r w:rsidRPr="008B45EF">
        <w:lastRenderedPageBreak/>
        <w:t xml:space="preserve"> </w:t>
      </w:r>
      <w:bookmarkStart w:id="42" w:name="_Toc294861380"/>
      <w:r w:rsidRPr="008B45EF">
        <w:t>Findings</w:t>
      </w:r>
      <w:bookmarkEnd w:id="34"/>
      <w:bookmarkEnd w:id="41"/>
      <w:bookmarkEnd w:id="42"/>
    </w:p>
    <w:p w14:paraId="1C139804" w14:textId="77777777" w:rsidR="003E7965" w:rsidRPr="008B45EF" w:rsidRDefault="003E7965" w:rsidP="000359E9">
      <w:pPr>
        <w:spacing w:after="240"/>
        <w:rPr>
          <w:rFonts w:cs="Arial"/>
          <w:szCs w:val="28"/>
        </w:rPr>
      </w:pPr>
      <w:r w:rsidRPr="008B45EF">
        <w:rPr>
          <w:rFonts w:cs="Arial"/>
          <w:szCs w:val="28"/>
        </w:rPr>
        <w:t>In the following pages we present Tables and Figures showing the results of our estimates of the number of people with learning disabilities who have visual impairment, blindness, myopia and hyperopia  and (for adults only) total refractive error in the UK over the period 2011-2031. These estimates are broken down in the tables by crude age group and for each of the constituent countries of the UK. The Figures show UK only estimates with 95% confidence intervals.</w:t>
      </w:r>
    </w:p>
    <w:p w14:paraId="36BB7FFC" w14:textId="77777777" w:rsidR="003E7965" w:rsidRDefault="003E7965" w:rsidP="00593DE5">
      <w:pPr>
        <w:spacing w:before="0" w:after="0" w:line="240" w:lineRule="auto"/>
        <w:rPr>
          <w:rFonts w:cs="Arial"/>
          <w:b/>
          <w:bCs/>
          <w:szCs w:val="28"/>
          <w:lang w:eastAsia="en-GB"/>
        </w:rPr>
      </w:pPr>
      <w:r w:rsidRPr="008B45EF">
        <w:rPr>
          <w:rFonts w:cs="Arial"/>
          <w:szCs w:val="28"/>
        </w:rPr>
        <w:t xml:space="preserve">Table five </w:t>
      </w:r>
      <w:r>
        <w:rPr>
          <w:rFonts w:cs="Arial"/>
          <w:szCs w:val="28"/>
        </w:rPr>
        <w:t>appears over the page.</w:t>
      </w:r>
      <w:r w:rsidRPr="008B45EF">
        <w:rPr>
          <w:rFonts w:cs="Arial"/>
          <w:szCs w:val="28"/>
        </w:rPr>
        <w:br w:type="page"/>
      </w:r>
      <w:r w:rsidRPr="00224CDE">
        <w:rPr>
          <w:rFonts w:cs="Arial"/>
          <w:b/>
          <w:bCs/>
          <w:szCs w:val="28"/>
          <w:lang w:eastAsia="en-GB"/>
        </w:rPr>
        <w:lastRenderedPageBreak/>
        <w:t xml:space="preserve">Table 5: Point Estimates of the Number of People with Learning Disabilities Known to Services with Visual </w:t>
      </w:r>
    </w:p>
    <w:tbl>
      <w:tblPr>
        <w:tblpPr w:leftFromText="180" w:rightFromText="180" w:vertAnchor="page" w:horzAnchor="margin" w:tblpY="2701"/>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4"/>
        <w:gridCol w:w="807"/>
        <w:gridCol w:w="942"/>
        <w:gridCol w:w="1076"/>
        <w:gridCol w:w="863"/>
        <w:gridCol w:w="1122"/>
        <w:gridCol w:w="1175"/>
        <w:gridCol w:w="1117"/>
      </w:tblGrid>
      <w:tr w:rsidR="003E7965" w:rsidRPr="008B45EF" w14:paraId="66AAD595" w14:textId="77777777" w:rsidTr="00D439ED">
        <w:trPr>
          <w:trHeight w:val="300"/>
        </w:trPr>
        <w:tc>
          <w:tcPr>
            <w:tcW w:w="0" w:type="auto"/>
            <w:noWrap/>
            <w:tcMar>
              <w:top w:w="15" w:type="dxa"/>
              <w:left w:w="15" w:type="dxa"/>
              <w:bottom w:w="0" w:type="dxa"/>
              <w:right w:w="15" w:type="dxa"/>
            </w:tcMar>
            <w:vAlign w:val="bottom"/>
          </w:tcPr>
          <w:p w14:paraId="5229B8AB"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259E54F6" w14:textId="77777777" w:rsidR="003E7965" w:rsidRPr="008B45EF" w:rsidRDefault="003E7965" w:rsidP="00D439ED">
            <w:pPr>
              <w:spacing w:before="0" w:after="0" w:line="240" w:lineRule="auto"/>
              <w:rPr>
                <w:rFonts w:cs="Arial"/>
                <w:sz w:val="24"/>
                <w:szCs w:val="24"/>
              </w:rPr>
            </w:pPr>
          </w:p>
        </w:tc>
        <w:tc>
          <w:tcPr>
            <w:tcW w:w="942" w:type="dxa"/>
            <w:noWrap/>
            <w:tcMar>
              <w:top w:w="15" w:type="dxa"/>
              <w:left w:w="15" w:type="dxa"/>
              <w:bottom w:w="0" w:type="dxa"/>
              <w:right w:w="15" w:type="dxa"/>
            </w:tcMar>
            <w:vAlign w:val="bottom"/>
          </w:tcPr>
          <w:p w14:paraId="462E16DE" w14:textId="77777777" w:rsidR="003E7965" w:rsidRPr="008B45EF" w:rsidRDefault="003E7965" w:rsidP="00D439ED">
            <w:pPr>
              <w:spacing w:before="0" w:after="0" w:line="240" w:lineRule="auto"/>
              <w:jc w:val="right"/>
              <w:rPr>
                <w:rFonts w:cs="Arial"/>
                <w:b/>
                <w:bCs/>
                <w:sz w:val="24"/>
                <w:szCs w:val="24"/>
              </w:rPr>
            </w:pPr>
            <w:r w:rsidRPr="008B45EF">
              <w:rPr>
                <w:rFonts w:cs="Arial"/>
                <w:b/>
                <w:bCs/>
                <w:sz w:val="24"/>
                <w:szCs w:val="24"/>
              </w:rPr>
              <w:t>2011</w:t>
            </w:r>
          </w:p>
        </w:tc>
        <w:tc>
          <w:tcPr>
            <w:tcW w:w="1076" w:type="dxa"/>
            <w:noWrap/>
            <w:tcMar>
              <w:top w:w="15" w:type="dxa"/>
              <w:left w:w="15" w:type="dxa"/>
              <w:bottom w:w="0" w:type="dxa"/>
              <w:right w:w="15" w:type="dxa"/>
            </w:tcMar>
            <w:vAlign w:val="bottom"/>
          </w:tcPr>
          <w:p w14:paraId="713010A5" w14:textId="77777777" w:rsidR="003E7965" w:rsidRPr="008B45EF" w:rsidRDefault="003E7965" w:rsidP="00D439ED">
            <w:pPr>
              <w:spacing w:before="0" w:after="0" w:line="240" w:lineRule="auto"/>
              <w:jc w:val="right"/>
              <w:rPr>
                <w:rFonts w:cs="Arial"/>
                <w:b/>
                <w:bCs/>
                <w:sz w:val="24"/>
                <w:szCs w:val="24"/>
              </w:rPr>
            </w:pPr>
            <w:r w:rsidRPr="008B45EF">
              <w:rPr>
                <w:rFonts w:cs="Arial"/>
                <w:b/>
                <w:bCs/>
                <w:sz w:val="24"/>
                <w:szCs w:val="24"/>
              </w:rPr>
              <w:t>2016</w:t>
            </w:r>
          </w:p>
        </w:tc>
        <w:tc>
          <w:tcPr>
            <w:tcW w:w="863" w:type="dxa"/>
            <w:noWrap/>
            <w:tcMar>
              <w:top w:w="15" w:type="dxa"/>
              <w:left w:w="15" w:type="dxa"/>
              <w:bottom w:w="0" w:type="dxa"/>
              <w:right w:w="15" w:type="dxa"/>
            </w:tcMar>
            <w:vAlign w:val="bottom"/>
          </w:tcPr>
          <w:p w14:paraId="5BFB8D84" w14:textId="77777777" w:rsidR="003E7965" w:rsidRPr="008B45EF" w:rsidRDefault="003E7965" w:rsidP="00D439ED">
            <w:pPr>
              <w:spacing w:before="0" w:after="0" w:line="240" w:lineRule="auto"/>
              <w:jc w:val="right"/>
              <w:rPr>
                <w:rFonts w:cs="Arial"/>
                <w:b/>
                <w:bCs/>
                <w:sz w:val="24"/>
                <w:szCs w:val="24"/>
              </w:rPr>
            </w:pPr>
            <w:r w:rsidRPr="008B45EF">
              <w:rPr>
                <w:rFonts w:cs="Arial"/>
                <w:b/>
                <w:bCs/>
                <w:sz w:val="24"/>
                <w:szCs w:val="24"/>
              </w:rPr>
              <w:t>2021</w:t>
            </w:r>
          </w:p>
        </w:tc>
        <w:tc>
          <w:tcPr>
            <w:tcW w:w="1122" w:type="dxa"/>
            <w:noWrap/>
            <w:tcMar>
              <w:top w:w="15" w:type="dxa"/>
              <w:left w:w="15" w:type="dxa"/>
              <w:bottom w:w="0" w:type="dxa"/>
              <w:right w:w="15" w:type="dxa"/>
            </w:tcMar>
            <w:vAlign w:val="bottom"/>
          </w:tcPr>
          <w:p w14:paraId="5C70D94B" w14:textId="77777777" w:rsidR="003E7965" w:rsidRPr="008B45EF" w:rsidRDefault="003E7965" w:rsidP="00D439ED">
            <w:pPr>
              <w:spacing w:before="0" w:after="0" w:line="240" w:lineRule="auto"/>
              <w:jc w:val="right"/>
              <w:rPr>
                <w:rFonts w:cs="Arial"/>
                <w:b/>
                <w:bCs/>
                <w:sz w:val="24"/>
                <w:szCs w:val="24"/>
              </w:rPr>
            </w:pPr>
            <w:r w:rsidRPr="008B45EF">
              <w:rPr>
                <w:rFonts w:cs="Arial"/>
                <w:b/>
                <w:bCs/>
                <w:sz w:val="24"/>
                <w:szCs w:val="24"/>
              </w:rPr>
              <w:t>2026</w:t>
            </w:r>
          </w:p>
        </w:tc>
        <w:tc>
          <w:tcPr>
            <w:tcW w:w="1175" w:type="dxa"/>
            <w:noWrap/>
            <w:tcMar>
              <w:top w:w="15" w:type="dxa"/>
              <w:left w:w="15" w:type="dxa"/>
              <w:bottom w:w="0" w:type="dxa"/>
              <w:right w:w="15" w:type="dxa"/>
            </w:tcMar>
            <w:vAlign w:val="bottom"/>
          </w:tcPr>
          <w:p w14:paraId="704CF200" w14:textId="77777777" w:rsidR="003E7965" w:rsidRPr="008B45EF" w:rsidRDefault="003E7965" w:rsidP="00D439ED">
            <w:pPr>
              <w:spacing w:before="0" w:after="0" w:line="240" w:lineRule="auto"/>
              <w:jc w:val="right"/>
              <w:rPr>
                <w:rFonts w:cs="Arial"/>
                <w:b/>
                <w:bCs/>
                <w:sz w:val="24"/>
                <w:szCs w:val="24"/>
              </w:rPr>
            </w:pPr>
            <w:r w:rsidRPr="008B45EF">
              <w:rPr>
                <w:rFonts w:cs="Arial"/>
                <w:b/>
                <w:bCs/>
                <w:sz w:val="24"/>
                <w:szCs w:val="24"/>
              </w:rPr>
              <w:t>2031</w:t>
            </w:r>
          </w:p>
        </w:tc>
        <w:tc>
          <w:tcPr>
            <w:tcW w:w="1117" w:type="dxa"/>
            <w:noWrap/>
            <w:tcMar>
              <w:top w:w="15" w:type="dxa"/>
              <w:left w:w="15" w:type="dxa"/>
              <w:bottom w:w="0" w:type="dxa"/>
              <w:right w:w="15" w:type="dxa"/>
            </w:tcMar>
            <w:vAlign w:val="bottom"/>
          </w:tcPr>
          <w:p w14:paraId="52ECEF72" w14:textId="77777777" w:rsidR="003E7965" w:rsidRPr="008B45EF" w:rsidRDefault="003E7965" w:rsidP="00D439ED">
            <w:pPr>
              <w:spacing w:before="0" w:after="0" w:line="240" w:lineRule="auto"/>
              <w:ind w:right="113"/>
              <w:jc w:val="right"/>
              <w:rPr>
                <w:rFonts w:cs="Arial"/>
                <w:b/>
                <w:bCs/>
                <w:sz w:val="24"/>
                <w:szCs w:val="24"/>
              </w:rPr>
            </w:pPr>
            <w:r w:rsidRPr="008B45EF">
              <w:rPr>
                <w:rFonts w:cs="Arial"/>
                <w:b/>
                <w:bCs/>
                <w:sz w:val="24"/>
                <w:szCs w:val="24"/>
              </w:rPr>
              <w:t>CAGR</w:t>
            </w:r>
          </w:p>
        </w:tc>
      </w:tr>
      <w:tr w:rsidR="003E7965" w:rsidRPr="008B45EF" w14:paraId="58E4D912" w14:textId="77777777" w:rsidTr="00D439ED">
        <w:trPr>
          <w:trHeight w:val="300"/>
        </w:trPr>
        <w:tc>
          <w:tcPr>
            <w:tcW w:w="0" w:type="auto"/>
            <w:noWrap/>
            <w:tcMar>
              <w:top w:w="15" w:type="dxa"/>
              <w:left w:w="15" w:type="dxa"/>
              <w:bottom w:w="0" w:type="dxa"/>
              <w:right w:w="15" w:type="dxa"/>
            </w:tcMar>
            <w:vAlign w:val="bottom"/>
          </w:tcPr>
          <w:p w14:paraId="42D0A7EB" w14:textId="77777777" w:rsidR="003E7965" w:rsidRPr="008B45EF" w:rsidRDefault="003E7965" w:rsidP="00D439ED">
            <w:pPr>
              <w:spacing w:before="0" w:after="0" w:line="240" w:lineRule="auto"/>
              <w:rPr>
                <w:rFonts w:cs="Arial"/>
                <w:sz w:val="24"/>
                <w:szCs w:val="24"/>
              </w:rPr>
            </w:pPr>
            <w:r w:rsidRPr="008B45EF">
              <w:rPr>
                <w:rFonts w:cs="Arial"/>
                <w:sz w:val="24"/>
                <w:szCs w:val="24"/>
              </w:rPr>
              <w:t>England</w:t>
            </w:r>
          </w:p>
        </w:tc>
        <w:tc>
          <w:tcPr>
            <w:tcW w:w="807" w:type="dxa"/>
            <w:noWrap/>
            <w:tcMar>
              <w:top w:w="15" w:type="dxa"/>
              <w:left w:w="15" w:type="dxa"/>
              <w:bottom w:w="0" w:type="dxa"/>
              <w:right w:w="15" w:type="dxa"/>
            </w:tcMar>
            <w:vAlign w:val="bottom"/>
          </w:tcPr>
          <w:p w14:paraId="59C6C6B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0-19</w:t>
            </w:r>
          </w:p>
        </w:tc>
        <w:tc>
          <w:tcPr>
            <w:tcW w:w="942" w:type="dxa"/>
            <w:noWrap/>
            <w:tcMar>
              <w:top w:w="15" w:type="dxa"/>
              <w:left w:w="15" w:type="dxa"/>
              <w:bottom w:w="0" w:type="dxa"/>
              <w:right w:w="15" w:type="dxa"/>
            </w:tcMar>
            <w:vAlign w:val="bottom"/>
          </w:tcPr>
          <w:p w14:paraId="39C1A32F"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16,259</w:t>
            </w:r>
          </w:p>
        </w:tc>
        <w:tc>
          <w:tcPr>
            <w:tcW w:w="1076" w:type="dxa"/>
            <w:noWrap/>
            <w:tcMar>
              <w:top w:w="15" w:type="dxa"/>
              <w:left w:w="15" w:type="dxa"/>
              <w:bottom w:w="0" w:type="dxa"/>
              <w:right w:w="15" w:type="dxa"/>
            </w:tcMar>
            <w:vAlign w:val="bottom"/>
          </w:tcPr>
          <w:p w14:paraId="549E19F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16,518</w:t>
            </w:r>
          </w:p>
        </w:tc>
        <w:tc>
          <w:tcPr>
            <w:tcW w:w="863" w:type="dxa"/>
            <w:noWrap/>
            <w:tcMar>
              <w:top w:w="15" w:type="dxa"/>
              <w:left w:w="15" w:type="dxa"/>
              <w:bottom w:w="0" w:type="dxa"/>
              <w:right w:w="15" w:type="dxa"/>
            </w:tcMar>
            <w:vAlign w:val="bottom"/>
          </w:tcPr>
          <w:p w14:paraId="5056F50B"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17,186</w:t>
            </w:r>
          </w:p>
        </w:tc>
        <w:tc>
          <w:tcPr>
            <w:tcW w:w="1122" w:type="dxa"/>
            <w:noWrap/>
            <w:tcMar>
              <w:top w:w="15" w:type="dxa"/>
              <w:left w:w="15" w:type="dxa"/>
              <w:bottom w:w="0" w:type="dxa"/>
              <w:right w:w="15" w:type="dxa"/>
            </w:tcMar>
            <w:vAlign w:val="bottom"/>
          </w:tcPr>
          <w:p w14:paraId="3303787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17,903</w:t>
            </w:r>
          </w:p>
        </w:tc>
        <w:tc>
          <w:tcPr>
            <w:tcW w:w="1175" w:type="dxa"/>
            <w:noWrap/>
            <w:tcMar>
              <w:top w:w="15" w:type="dxa"/>
              <w:left w:w="15" w:type="dxa"/>
              <w:bottom w:w="0" w:type="dxa"/>
              <w:right w:w="15" w:type="dxa"/>
            </w:tcMar>
            <w:vAlign w:val="bottom"/>
          </w:tcPr>
          <w:p w14:paraId="273071E6"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18,100</w:t>
            </w:r>
          </w:p>
        </w:tc>
        <w:tc>
          <w:tcPr>
            <w:tcW w:w="1117" w:type="dxa"/>
            <w:noWrap/>
            <w:tcMar>
              <w:top w:w="15" w:type="dxa"/>
              <w:left w:w="15" w:type="dxa"/>
              <w:bottom w:w="0" w:type="dxa"/>
              <w:right w:w="15" w:type="dxa"/>
            </w:tcMar>
            <w:vAlign w:val="center"/>
          </w:tcPr>
          <w:p w14:paraId="088E5F26"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0.57%</w:t>
            </w:r>
          </w:p>
        </w:tc>
      </w:tr>
      <w:tr w:rsidR="003E7965" w:rsidRPr="008B45EF" w14:paraId="4CE7AB9A" w14:textId="77777777" w:rsidTr="00D439ED">
        <w:trPr>
          <w:trHeight w:val="300"/>
        </w:trPr>
        <w:tc>
          <w:tcPr>
            <w:tcW w:w="0" w:type="auto"/>
            <w:noWrap/>
            <w:tcMar>
              <w:top w:w="15" w:type="dxa"/>
              <w:left w:w="15" w:type="dxa"/>
              <w:bottom w:w="0" w:type="dxa"/>
              <w:right w:w="15" w:type="dxa"/>
            </w:tcMar>
            <w:vAlign w:val="bottom"/>
          </w:tcPr>
          <w:p w14:paraId="5E685E14"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64EE1D99"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20-49</w:t>
            </w:r>
          </w:p>
        </w:tc>
        <w:tc>
          <w:tcPr>
            <w:tcW w:w="942" w:type="dxa"/>
            <w:noWrap/>
            <w:tcMar>
              <w:top w:w="15" w:type="dxa"/>
              <w:left w:w="15" w:type="dxa"/>
              <w:bottom w:w="0" w:type="dxa"/>
              <w:right w:w="15" w:type="dxa"/>
            </w:tcMar>
            <w:vAlign w:val="bottom"/>
          </w:tcPr>
          <w:p w14:paraId="1DF26BD9"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15,049</w:t>
            </w:r>
          </w:p>
        </w:tc>
        <w:tc>
          <w:tcPr>
            <w:tcW w:w="1076" w:type="dxa"/>
            <w:noWrap/>
            <w:tcMar>
              <w:top w:w="15" w:type="dxa"/>
              <w:left w:w="15" w:type="dxa"/>
              <w:bottom w:w="0" w:type="dxa"/>
              <w:right w:w="15" w:type="dxa"/>
            </w:tcMar>
            <w:vAlign w:val="bottom"/>
          </w:tcPr>
          <w:p w14:paraId="7820219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15,057</w:t>
            </w:r>
          </w:p>
        </w:tc>
        <w:tc>
          <w:tcPr>
            <w:tcW w:w="863" w:type="dxa"/>
            <w:noWrap/>
            <w:tcMar>
              <w:top w:w="15" w:type="dxa"/>
              <w:left w:w="15" w:type="dxa"/>
              <w:bottom w:w="0" w:type="dxa"/>
              <w:right w:w="15" w:type="dxa"/>
            </w:tcMar>
            <w:vAlign w:val="bottom"/>
          </w:tcPr>
          <w:p w14:paraId="03B4D1A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15,012</w:t>
            </w:r>
          </w:p>
        </w:tc>
        <w:tc>
          <w:tcPr>
            <w:tcW w:w="1122" w:type="dxa"/>
            <w:noWrap/>
            <w:tcMar>
              <w:top w:w="15" w:type="dxa"/>
              <w:left w:w="15" w:type="dxa"/>
              <w:bottom w:w="0" w:type="dxa"/>
              <w:right w:w="15" w:type="dxa"/>
            </w:tcMar>
            <w:vAlign w:val="bottom"/>
          </w:tcPr>
          <w:p w14:paraId="4ADBD7FF"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15,336</w:t>
            </w:r>
          </w:p>
        </w:tc>
        <w:tc>
          <w:tcPr>
            <w:tcW w:w="1175" w:type="dxa"/>
            <w:noWrap/>
            <w:tcMar>
              <w:top w:w="15" w:type="dxa"/>
              <w:left w:w="15" w:type="dxa"/>
              <w:bottom w:w="0" w:type="dxa"/>
              <w:right w:w="15" w:type="dxa"/>
            </w:tcMar>
            <w:vAlign w:val="bottom"/>
          </w:tcPr>
          <w:p w14:paraId="6EFA33CA"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15,887</w:t>
            </w:r>
          </w:p>
        </w:tc>
        <w:tc>
          <w:tcPr>
            <w:tcW w:w="1117" w:type="dxa"/>
            <w:noWrap/>
            <w:tcMar>
              <w:top w:w="15" w:type="dxa"/>
              <w:left w:w="15" w:type="dxa"/>
              <w:bottom w:w="0" w:type="dxa"/>
              <w:right w:w="15" w:type="dxa"/>
            </w:tcMar>
            <w:vAlign w:val="center"/>
          </w:tcPr>
          <w:p w14:paraId="0FA1CAA4"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0.29%</w:t>
            </w:r>
          </w:p>
        </w:tc>
      </w:tr>
      <w:tr w:rsidR="003E7965" w:rsidRPr="008B45EF" w14:paraId="35486909" w14:textId="77777777" w:rsidTr="00D439ED">
        <w:trPr>
          <w:trHeight w:val="300"/>
        </w:trPr>
        <w:tc>
          <w:tcPr>
            <w:tcW w:w="0" w:type="auto"/>
            <w:noWrap/>
            <w:tcMar>
              <w:top w:w="15" w:type="dxa"/>
              <w:left w:w="15" w:type="dxa"/>
              <w:bottom w:w="0" w:type="dxa"/>
              <w:right w:w="15" w:type="dxa"/>
            </w:tcMar>
            <w:vAlign w:val="bottom"/>
          </w:tcPr>
          <w:p w14:paraId="6EAF0B5C"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4C53AF26"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w:t>
            </w:r>
          </w:p>
        </w:tc>
        <w:tc>
          <w:tcPr>
            <w:tcW w:w="942" w:type="dxa"/>
            <w:noWrap/>
            <w:tcMar>
              <w:top w:w="15" w:type="dxa"/>
              <w:left w:w="15" w:type="dxa"/>
              <w:bottom w:w="0" w:type="dxa"/>
              <w:right w:w="15" w:type="dxa"/>
            </w:tcMar>
            <w:vAlign w:val="bottom"/>
          </w:tcPr>
          <w:p w14:paraId="41731FD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11,016</w:t>
            </w:r>
          </w:p>
        </w:tc>
        <w:tc>
          <w:tcPr>
            <w:tcW w:w="1076" w:type="dxa"/>
            <w:noWrap/>
            <w:tcMar>
              <w:top w:w="15" w:type="dxa"/>
              <w:left w:w="15" w:type="dxa"/>
              <w:bottom w:w="0" w:type="dxa"/>
              <w:right w:w="15" w:type="dxa"/>
            </w:tcMar>
            <w:vAlign w:val="bottom"/>
          </w:tcPr>
          <w:p w14:paraId="78996F8A"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11,948</w:t>
            </w:r>
          </w:p>
        </w:tc>
        <w:tc>
          <w:tcPr>
            <w:tcW w:w="863" w:type="dxa"/>
            <w:noWrap/>
            <w:tcMar>
              <w:top w:w="15" w:type="dxa"/>
              <w:left w:w="15" w:type="dxa"/>
              <w:bottom w:w="0" w:type="dxa"/>
              <w:right w:w="15" w:type="dxa"/>
            </w:tcMar>
            <w:vAlign w:val="bottom"/>
          </w:tcPr>
          <w:p w14:paraId="31590BAD"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12,760</w:t>
            </w:r>
          </w:p>
        </w:tc>
        <w:tc>
          <w:tcPr>
            <w:tcW w:w="1122" w:type="dxa"/>
            <w:noWrap/>
            <w:tcMar>
              <w:top w:w="15" w:type="dxa"/>
              <w:left w:w="15" w:type="dxa"/>
              <w:bottom w:w="0" w:type="dxa"/>
              <w:right w:w="15" w:type="dxa"/>
            </w:tcMar>
            <w:vAlign w:val="bottom"/>
          </w:tcPr>
          <w:p w14:paraId="4021C024"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13,056</w:t>
            </w:r>
          </w:p>
        </w:tc>
        <w:tc>
          <w:tcPr>
            <w:tcW w:w="1175" w:type="dxa"/>
            <w:noWrap/>
            <w:tcMar>
              <w:top w:w="15" w:type="dxa"/>
              <w:left w:w="15" w:type="dxa"/>
              <w:bottom w:w="0" w:type="dxa"/>
              <w:right w:w="15" w:type="dxa"/>
            </w:tcMar>
            <w:vAlign w:val="bottom"/>
          </w:tcPr>
          <w:p w14:paraId="69D50C2D"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13,174</w:t>
            </w:r>
          </w:p>
        </w:tc>
        <w:tc>
          <w:tcPr>
            <w:tcW w:w="1117" w:type="dxa"/>
            <w:noWrap/>
            <w:tcMar>
              <w:top w:w="15" w:type="dxa"/>
              <w:left w:w="15" w:type="dxa"/>
              <w:bottom w:w="0" w:type="dxa"/>
              <w:right w:w="15" w:type="dxa"/>
            </w:tcMar>
            <w:vAlign w:val="center"/>
          </w:tcPr>
          <w:p w14:paraId="2D411827"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0.95%</w:t>
            </w:r>
          </w:p>
        </w:tc>
      </w:tr>
      <w:tr w:rsidR="003E7965" w:rsidRPr="008B45EF" w14:paraId="60D7E578" w14:textId="77777777" w:rsidTr="00D439ED">
        <w:trPr>
          <w:trHeight w:val="300"/>
        </w:trPr>
        <w:tc>
          <w:tcPr>
            <w:tcW w:w="0" w:type="auto"/>
            <w:noWrap/>
            <w:tcMar>
              <w:top w:w="15" w:type="dxa"/>
              <w:left w:w="15" w:type="dxa"/>
              <w:bottom w:w="0" w:type="dxa"/>
              <w:right w:w="15" w:type="dxa"/>
            </w:tcMar>
            <w:vAlign w:val="bottom"/>
          </w:tcPr>
          <w:p w14:paraId="35F24215"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29DDE1D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Total</w:t>
            </w:r>
          </w:p>
        </w:tc>
        <w:tc>
          <w:tcPr>
            <w:tcW w:w="942" w:type="dxa"/>
            <w:noWrap/>
            <w:tcMar>
              <w:top w:w="15" w:type="dxa"/>
              <w:left w:w="15" w:type="dxa"/>
              <w:bottom w:w="0" w:type="dxa"/>
              <w:right w:w="15" w:type="dxa"/>
            </w:tcMar>
            <w:vAlign w:val="bottom"/>
          </w:tcPr>
          <w:p w14:paraId="402ECB01"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42,325</w:t>
            </w:r>
          </w:p>
        </w:tc>
        <w:tc>
          <w:tcPr>
            <w:tcW w:w="1076" w:type="dxa"/>
            <w:noWrap/>
            <w:tcMar>
              <w:top w:w="15" w:type="dxa"/>
              <w:left w:w="15" w:type="dxa"/>
              <w:bottom w:w="0" w:type="dxa"/>
              <w:right w:w="15" w:type="dxa"/>
            </w:tcMar>
            <w:vAlign w:val="bottom"/>
          </w:tcPr>
          <w:p w14:paraId="5E2EB88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43,523</w:t>
            </w:r>
          </w:p>
        </w:tc>
        <w:tc>
          <w:tcPr>
            <w:tcW w:w="863" w:type="dxa"/>
            <w:noWrap/>
            <w:tcMar>
              <w:top w:w="15" w:type="dxa"/>
              <w:left w:w="15" w:type="dxa"/>
              <w:bottom w:w="0" w:type="dxa"/>
              <w:right w:w="15" w:type="dxa"/>
            </w:tcMar>
            <w:vAlign w:val="bottom"/>
          </w:tcPr>
          <w:p w14:paraId="416A2B1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44,957</w:t>
            </w:r>
          </w:p>
        </w:tc>
        <w:tc>
          <w:tcPr>
            <w:tcW w:w="1122" w:type="dxa"/>
            <w:noWrap/>
            <w:tcMar>
              <w:top w:w="15" w:type="dxa"/>
              <w:left w:w="15" w:type="dxa"/>
              <w:bottom w:w="0" w:type="dxa"/>
              <w:right w:w="15" w:type="dxa"/>
            </w:tcMar>
            <w:vAlign w:val="bottom"/>
          </w:tcPr>
          <w:p w14:paraId="2103406F"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46,295</w:t>
            </w:r>
          </w:p>
        </w:tc>
        <w:tc>
          <w:tcPr>
            <w:tcW w:w="1175" w:type="dxa"/>
            <w:noWrap/>
            <w:tcMar>
              <w:top w:w="15" w:type="dxa"/>
              <w:left w:w="15" w:type="dxa"/>
              <w:bottom w:w="0" w:type="dxa"/>
              <w:right w:w="15" w:type="dxa"/>
            </w:tcMar>
            <w:vAlign w:val="bottom"/>
          </w:tcPr>
          <w:p w14:paraId="14CBB59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47,160</w:t>
            </w:r>
          </w:p>
        </w:tc>
        <w:tc>
          <w:tcPr>
            <w:tcW w:w="1117" w:type="dxa"/>
            <w:noWrap/>
            <w:tcMar>
              <w:top w:w="15" w:type="dxa"/>
              <w:left w:w="15" w:type="dxa"/>
              <w:bottom w:w="0" w:type="dxa"/>
              <w:right w:w="15" w:type="dxa"/>
            </w:tcMar>
            <w:vAlign w:val="center"/>
          </w:tcPr>
          <w:p w14:paraId="6601744F"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0.57%</w:t>
            </w:r>
          </w:p>
        </w:tc>
      </w:tr>
      <w:tr w:rsidR="003E7965" w:rsidRPr="008B45EF" w14:paraId="7771F964" w14:textId="77777777" w:rsidTr="00D439ED">
        <w:trPr>
          <w:trHeight w:val="300"/>
        </w:trPr>
        <w:tc>
          <w:tcPr>
            <w:tcW w:w="0" w:type="auto"/>
            <w:noWrap/>
            <w:tcMar>
              <w:top w:w="15" w:type="dxa"/>
              <w:left w:w="15" w:type="dxa"/>
              <w:bottom w:w="0" w:type="dxa"/>
              <w:right w:w="15" w:type="dxa"/>
            </w:tcMar>
            <w:vAlign w:val="bottom"/>
          </w:tcPr>
          <w:p w14:paraId="558B2693" w14:textId="77777777" w:rsidR="003E7965" w:rsidRPr="008B45EF" w:rsidRDefault="003E7965" w:rsidP="00D439ED">
            <w:pPr>
              <w:spacing w:before="0" w:after="0" w:line="240" w:lineRule="auto"/>
              <w:rPr>
                <w:rFonts w:cs="Arial"/>
                <w:sz w:val="24"/>
                <w:szCs w:val="24"/>
              </w:rPr>
            </w:pPr>
            <w:r w:rsidRPr="008B45EF">
              <w:rPr>
                <w:rFonts w:cs="Arial"/>
                <w:sz w:val="24"/>
                <w:szCs w:val="24"/>
              </w:rPr>
              <w:t>Scotland</w:t>
            </w:r>
          </w:p>
        </w:tc>
        <w:tc>
          <w:tcPr>
            <w:tcW w:w="807" w:type="dxa"/>
            <w:noWrap/>
            <w:tcMar>
              <w:top w:w="15" w:type="dxa"/>
              <w:left w:w="15" w:type="dxa"/>
              <w:bottom w:w="0" w:type="dxa"/>
              <w:right w:w="15" w:type="dxa"/>
            </w:tcMar>
            <w:vAlign w:val="bottom"/>
          </w:tcPr>
          <w:p w14:paraId="5653CA84"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0-19</w:t>
            </w:r>
          </w:p>
        </w:tc>
        <w:tc>
          <w:tcPr>
            <w:tcW w:w="942" w:type="dxa"/>
            <w:noWrap/>
            <w:tcMar>
              <w:top w:w="15" w:type="dxa"/>
              <w:left w:w="15" w:type="dxa"/>
              <w:bottom w:w="0" w:type="dxa"/>
              <w:right w:w="15" w:type="dxa"/>
            </w:tcMar>
            <w:vAlign w:val="bottom"/>
          </w:tcPr>
          <w:p w14:paraId="678D001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1,547</w:t>
            </w:r>
          </w:p>
        </w:tc>
        <w:tc>
          <w:tcPr>
            <w:tcW w:w="1076" w:type="dxa"/>
            <w:noWrap/>
            <w:tcMar>
              <w:top w:w="15" w:type="dxa"/>
              <w:left w:w="15" w:type="dxa"/>
              <w:bottom w:w="0" w:type="dxa"/>
              <w:right w:w="15" w:type="dxa"/>
            </w:tcMar>
            <w:vAlign w:val="bottom"/>
          </w:tcPr>
          <w:p w14:paraId="274A7AC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1,524</w:t>
            </w:r>
          </w:p>
        </w:tc>
        <w:tc>
          <w:tcPr>
            <w:tcW w:w="863" w:type="dxa"/>
            <w:noWrap/>
            <w:tcMar>
              <w:top w:w="15" w:type="dxa"/>
              <w:left w:w="15" w:type="dxa"/>
              <w:bottom w:w="0" w:type="dxa"/>
              <w:right w:w="15" w:type="dxa"/>
            </w:tcMar>
            <w:vAlign w:val="bottom"/>
          </w:tcPr>
          <w:p w14:paraId="6F54219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1,539</w:t>
            </w:r>
          </w:p>
        </w:tc>
        <w:tc>
          <w:tcPr>
            <w:tcW w:w="1122" w:type="dxa"/>
            <w:noWrap/>
            <w:tcMar>
              <w:top w:w="15" w:type="dxa"/>
              <w:left w:w="15" w:type="dxa"/>
              <w:bottom w:w="0" w:type="dxa"/>
              <w:right w:w="15" w:type="dxa"/>
            </w:tcMar>
            <w:vAlign w:val="bottom"/>
          </w:tcPr>
          <w:p w14:paraId="099A8CA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1,565</w:t>
            </w:r>
          </w:p>
        </w:tc>
        <w:tc>
          <w:tcPr>
            <w:tcW w:w="1175" w:type="dxa"/>
            <w:noWrap/>
            <w:tcMar>
              <w:top w:w="15" w:type="dxa"/>
              <w:left w:w="15" w:type="dxa"/>
              <w:bottom w:w="0" w:type="dxa"/>
              <w:right w:w="15" w:type="dxa"/>
            </w:tcMar>
            <w:vAlign w:val="bottom"/>
          </w:tcPr>
          <w:p w14:paraId="0911DB6D"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1,542</w:t>
            </w:r>
          </w:p>
        </w:tc>
        <w:tc>
          <w:tcPr>
            <w:tcW w:w="1117" w:type="dxa"/>
            <w:noWrap/>
            <w:tcMar>
              <w:top w:w="15" w:type="dxa"/>
              <w:left w:w="15" w:type="dxa"/>
              <w:bottom w:w="0" w:type="dxa"/>
              <w:right w:w="15" w:type="dxa"/>
            </w:tcMar>
            <w:vAlign w:val="center"/>
          </w:tcPr>
          <w:p w14:paraId="0D1B9D66"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-0.02%</w:t>
            </w:r>
          </w:p>
        </w:tc>
      </w:tr>
      <w:tr w:rsidR="003E7965" w:rsidRPr="008B45EF" w14:paraId="2DD46311" w14:textId="77777777" w:rsidTr="00D439ED">
        <w:trPr>
          <w:trHeight w:val="300"/>
        </w:trPr>
        <w:tc>
          <w:tcPr>
            <w:tcW w:w="0" w:type="auto"/>
            <w:noWrap/>
            <w:tcMar>
              <w:top w:w="15" w:type="dxa"/>
              <w:left w:w="15" w:type="dxa"/>
              <w:bottom w:w="0" w:type="dxa"/>
              <w:right w:w="15" w:type="dxa"/>
            </w:tcMar>
            <w:vAlign w:val="bottom"/>
          </w:tcPr>
          <w:p w14:paraId="6A795907"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4C594A5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20-49</w:t>
            </w:r>
          </w:p>
        </w:tc>
        <w:tc>
          <w:tcPr>
            <w:tcW w:w="942" w:type="dxa"/>
            <w:noWrap/>
            <w:tcMar>
              <w:top w:w="15" w:type="dxa"/>
              <w:left w:w="15" w:type="dxa"/>
              <w:bottom w:w="0" w:type="dxa"/>
              <w:right w:w="15" w:type="dxa"/>
            </w:tcMar>
            <w:vAlign w:val="bottom"/>
          </w:tcPr>
          <w:p w14:paraId="1886D669"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1,462</w:t>
            </w:r>
          </w:p>
        </w:tc>
        <w:tc>
          <w:tcPr>
            <w:tcW w:w="1076" w:type="dxa"/>
            <w:noWrap/>
            <w:tcMar>
              <w:top w:w="15" w:type="dxa"/>
              <w:left w:w="15" w:type="dxa"/>
              <w:bottom w:w="0" w:type="dxa"/>
              <w:right w:w="15" w:type="dxa"/>
            </w:tcMar>
            <w:vAlign w:val="bottom"/>
          </w:tcPr>
          <w:p w14:paraId="07DC40F5"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1,420</w:t>
            </w:r>
          </w:p>
        </w:tc>
        <w:tc>
          <w:tcPr>
            <w:tcW w:w="863" w:type="dxa"/>
            <w:noWrap/>
            <w:tcMar>
              <w:top w:w="15" w:type="dxa"/>
              <w:left w:w="15" w:type="dxa"/>
              <w:bottom w:w="0" w:type="dxa"/>
              <w:right w:w="15" w:type="dxa"/>
            </w:tcMar>
            <w:vAlign w:val="bottom"/>
          </w:tcPr>
          <w:p w14:paraId="27B49D1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1,379</w:t>
            </w:r>
          </w:p>
        </w:tc>
        <w:tc>
          <w:tcPr>
            <w:tcW w:w="1122" w:type="dxa"/>
            <w:noWrap/>
            <w:tcMar>
              <w:top w:w="15" w:type="dxa"/>
              <w:left w:w="15" w:type="dxa"/>
              <w:bottom w:w="0" w:type="dxa"/>
              <w:right w:w="15" w:type="dxa"/>
            </w:tcMar>
            <w:vAlign w:val="bottom"/>
          </w:tcPr>
          <w:p w14:paraId="56FA7981"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1,378</w:t>
            </w:r>
          </w:p>
        </w:tc>
        <w:tc>
          <w:tcPr>
            <w:tcW w:w="1175" w:type="dxa"/>
            <w:noWrap/>
            <w:tcMar>
              <w:top w:w="15" w:type="dxa"/>
              <w:left w:w="15" w:type="dxa"/>
              <w:bottom w:w="0" w:type="dxa"/>
              <w:right w:w="15" w:type="dxa"/>
            </w:tcMar>
            <w:vAlign w:val="bottom"/>
          </w:tcPr>
          <w:p w14:paraId="62142C05"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1,391</w:t>
            </w:r>
          </w:p>
        </w:tc>
        <w:tc>
          <w:tcPr>
            <w:tcW w:w="1117" w:type="dxa"/>
            <w:noWrap/>
            <w:tcMar>
              <w:top w:w="15" w:type="dxa"/>
              <w:left w:w="15" w:type="dxa"/>
              <w:bottom w:w="0" w:type="dxa"/>
              <w:right w:w="15" w:type="dxa"/>
            </w:tcMar>
            <w:vAlign w:val="center"/>
          </w:tcPr>
          <w:p w14:paraId="3AE993B5"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-0.26%</w:t>
            </w:r>
          </w:p>
        </w:tc>
      </w:tr>
      <w:tr w:rsidR="003E7965" w:rsidRPr="008B45EF" w14:paraId="3B556ADD" w14:textId="77777777" w:rsidTr="00D439ED">
        <w:trPr>
          <w:trHeight w:val="300"/>
        </w:trPr>
        <w:tc>
          <w:tcPr>
            <w:tcW w:w="0" w:type="auto"/>
            <w:noWrap/>
            <w:tcMar>
              <w:top w:w="15" w:type="dxa"/>
              <w:left w:w="15" w:type="dxa"/>
              <w:bottom w:w="0" w:type="dxa"/>
              <w:right w:w="15" w:type="dxa"/>
            </w:tcMar>
            <w:vAlign w:val="bottom"/>
          </w:tcPr>
          <w:p w14:paraId="47E9549F"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5D60429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w:t>
            </w:r>
          </w:p>
        </w:tc>
        <w:tc>
          <w:tcPr>
            <w:tcW w:w="942" w:type="dxa"/>
            <w:noWrap/>
            <w:tcMar>
              <w:top w:w="15" w:type="dxa"/>
              <w:left w:w="15" w:type="dxa"/>
              <w:bottom w:w="0" w:type="dxa"/>
              <w:right w:w="15" w:type="dxa"/>
            </w:tcMar>
            <w:vAlign w:val="bottom"/>
          </w:tcPr>
          <w:p w14:paraId="50E8354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1,179</w:t>
            </w:r>
          </w:p>
        </w:tc>
        <w:tc>
          <w:tcPr>
            <w:tcW w:w="1076" w:type="dxa"/>
            <w:noWrap/>
            <w:tcMar>
              <w:top w:w="15" w:type="dxa"/>
              <w:left w:w="15" w:type="dxa"/>
              <w:bottom w:w="0" w:type="dxa"/>
              <w:right w:w="15" w:type="dxa"/>
            </w:tcMar>
            <w:vAlign w:val="bottom"/>
          </w:tcPr>
          <w:p w14:paraId="775015F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1,273</w:t>
            </w:r>
          </w:p>
        </w:tc>
        <w:tc>
          <w:tcPr>
            <w:tcW w:w="863" w:type="dxa"/>
            <w:noWrap/>
            <w:tcMar>
              <w:top w:w="15" w:type="dxa"/>
              <w:left w:w="15" w:type="dxa"/>
              <w:bottom w:w="0" w:type="dxa"/>
              <w:right w:w="15" w:type="dxa"/>
            </w:tcMar>
            <w:vAlign w:val="bottom"/>
          </w:tcPr>
          <w:p w14:paraId="5667A1A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1,338</w:t>
            </w:r>
          </w:p>
        </w:tc>
        <w:tc>
          <w:tcPr>
            <w:tcW w:w="1122" w:type="dxa"/>
            <w:noWrap/>
            <w:tcMar>
              <w:top w:w="15" w:type="dxa"/>
              <w:left w:w="15" w:type="dxa"/>
              <w:bottom w:w="0" w:type="dxa"/>
              <w:right w:w="15" w:type="dxa"/>
            </w:tcMar>
            <w:vAlign w:val="bottom"/>
          </w:tcPr>
          <w:p w14:paraId="60B0BC4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1,336</w:t>
            </w:r>
          </w:p>
        </w:tc>
        <w:tc>
          <w:tcPr>
            <w:tcW w:w="1175" w:type="dxa"/>
            <w:noWrap/>
            <w:tcMar>
              <w:top w:w="15" w:type="dxa"/>
              <w:left w:w="15" w:type="dxa"/>
              <w:bottom w:w="0" w:type="dxa"/>
              <w:right w:w="15" w:type="dxa"/>
            </w:tcMar>
            <w:vAlign w:val="bottom"/>
          </w:tcPr>
          <w:p w14:paraId="77332C34"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1,318</w:t>
            </w:r>
          </w:p>
        </w:tc>
        <w:tc>
          <w:tcPr>
            <w:tcW w:w="1117" w:type="dxa"/>
            <w:noWrap/>
            <w:tcMar>
              <w:top w:w="15" w:type="dxa"/>
              <w:left w:w="15" w:type="dxa"/>
              <w:bottom w:w="0" w:type="dxa"/>
              <w:right w:w="15" w:type="dxa"/>
            </w:tcMar>
            <w:vAlign w:val="center"/>
          </w:tcPr>
          <w:p w14:paraId="0133CD3E"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0.59%</w:t>
            </w:r>
          </w:p>
        </w:tc>
      </w:tr>
      <w:tr w:rsidR="003E7965" w:rsidRPr="008B45EF" w14:paraId="6DC863E4" w14:textId="77777777" w:rsidTr="00D439ED">
        <w:trPr>
          <w:trHeight w:val="300"/>
        </w:trPr>
        <w:tc>
          <w:tcPr>
            <w:tcW w:w="0" w:type="auto"/>
            <w:noWrap/>
            <w:tcMar>
              <w:top w:w="15" w:type="dxa"/>
              <w:left w:w="15" w:type="dxa"/>
              <w:bottom w:w="0" w:type="dxa"/>
              <w:right w:w="15" w:type="dxa"/>
            </w:tcMar>
            <w:vAlign w:val="bottom"/>
          </w:tcPr>
          <w:p w14:paraId="56F1619F"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053B050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Total</w:t>
            </w:r>
          </w:p>
        </w:tc>
        <w:tc>
          <w:tcPr>
            <w:tcW w:w="942" w:type="dxa"/>
            <w:noWrap/>
            <w:tcMar>
              <w:top w:w="15" w:type="dxa"/>
              <w:left w:w="15" w:type="dxa"/>
              <w:bottom w:w="0" w:type="dxa"/>
              <w:right w:w="15" w:type="dxa"/>
            </w:tcMar>
            <w:vAlign w:val="bottom"/>
          </w:tcPr>
          <w:p w14:paraId="443D99F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4,189</w:t>
            </w:r>
          </w:p>
        </w:tc>
        <w:tc>
          <w:tcPr>
            <w:tcW w:w="1076" w:type="dxa"/>
            <w:noWrap/>
            <w:tcMar>
              <w:top w:w="15" w:type="dxa"/>
              <w:left w:w="15" w:type="dxa"/>
              <w:bottom w:w="0" w:type="dxa"/>
              <w:right w:w="15" w:type="dxa"/>
            </w:tcMar>
            <w:vAlign w:val="bottom"/>
          </w:tcPr>
          <w:p w14:paraId="0A48753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4,217</w:t>
            </w:r>
          </w:p>
        </w:tc>
        <w:tc>
          <w:tcPr>
            <w:tcW w:w="863" w:type="dxa"/>
            <w:noWrap/>
            <w:tcMar>
              <w:top w:w="15" w:type="dxa"/>
              <w:left w:w="15" w:type="dxa"/>
              <w:bottom w:w="0" w:type="dxa"/>
              <w:right w:w="15" w:type="dxa"/>
            </w:tcMar>
            <w:vAlign w:val="bottom"/>
          </w:tcPr>
          <w:p w14:paraId="18C4B83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4,257</w:t>
            </w:r>
          </w:p>
        </w:tc>
        <w:tc>
          <w:tcPr>
            <w:tcW w:w="1122" w:type="dxa"/>
            <w:noWrap/>
            <w:tcMar>
              <w:top w:w="15" w:type="dxa"/>
              <w:left w:w="15" w:type="dxa"/>
              <w:bottom w:w="0" w:type="dxa"/>
              <w:right w:w="15" w:type="dxa"/>
            </w:tcMar>
            <w:vAlign w:val="bottom"/>
          </w:tcPr>
          <w:p w14:paraId="4DDAC5A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4,279</w:t>
            </w:r>
          </w:p>
        </w:tc>
        <w:tc>
          <w:tcPr>
            <w:tcW w:w="1175" w:type="dxa"/>
            <w:noWrap/>
            <w:tcMar>
              <w:top w:w="15" w:type="dxa"/>
              <w:left w:w="15" w:type="dxa"/>
              <w:bottom w:w="0" w:type="dxa"/>
              <w:right w:w="15" w:type="dxa"/>
            </w:tcMar>
            <w:vAlign w:val="bottom"/>
          </w:tcPr>
          <w:p w14:paraId="5CDE7F8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4,252</w:t>
            </w:r>
          </w:p>
        </w:tc>
        <w:tc>
          <w:tcPr>
            <w:tcW w:w="1117" w:type="dxa"/>
            <w:noWrap/>
            <w:tcMar>
              <w:top w:w="15" w:type="dxa"/>
              <w:left w:w="15" w:type="dxa"/>
              <w:bottom w:w="0" w:type="dxa"/>
              <w:right w:w="15" w:type="dxa"/>
            </w:tcMar>
            <w:vAlign w:val="center"/>
          </w:tcPr>
          <w:p w14:paraId="5ED007CE"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0.08%</w:t>
            </w:r>
          </w:p>
        </w:tc>
      </w:tr>
      <w:tr w:rsidR="003E7965" w:rsidRPr="008B45EF" w14:paraId="32DBB2CB" w14:textId="77777777" w:rsidTr="00D439ED">
        <w:trPr>
          <w:trHeight w:val="300"/>
        </w:trPr>
        <w:tc>
          <w:tcPr>
            <w:tcW w:w="0" w:type="auto"/>
            <w:noWrap/>
            <w:tcMar>
              <w:top w:w="15" w:type="dxa"/>
              <w:left w:w="15" w:type="dxa"/>
              <w:bottom w:w="0" w:type="dxa"/>
              <w:right w:w="15" w:type="dxa"/>
            </w:tcMar>
            <w:vAlign w:val="bottom"/>
          </w:tcPr>
          <w:p w14:paraId="3BAD1DE9" w14:textId="77777777" w:rsidR="003E7965" w:rsidRPr="008B45EF" w:rsidRDefault="003E7965" w:rsidP="00D439ED">
            <w:pPr>
              <w:spacing w:before="0" w:after="0" w:line="240" w:lineRule="auto"/>
              <w:rPr>
                <w:rFonts w:cs="Arial"/>
                <w:sz w:val="24"/>
                <w:szCs w:val="24"/>
              </w:rPr>
            </w:pPr>
            <w:r w:rsidRPr="008B45EF">
              <w:rPr>
                <w:rFonts w:cs="Arial"/>
                <w:sz w:val="24"/>
                <w:szCs w:val="24"/>
              </w:rPr>
              <w:t>Wales</w:t>
            </w:r>
          </w:p>
        </w:tc>
        <w:tc>
          <w:tcPr>
            <w:tcW w:w="807" w:type="dxa"/>
            <w:noWrap/>
            <w:tcMar>
              <w:top w:w="15" w:type="dxa"/>
              <w:left w:w="15" w:type="dxa"/>
              <w:bottom w:w="0" w:type="dxa"/>
              <w:right w:w="15" w:type="dxa"/>
            </w:tcMar>
            <w:vAlign w:val="bottom"/>
          </w:tcPr>
          <w:p w14:paraId="7B6145B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0-19</w:t>
            </w:r>
          </w:p>
        </w:tc>
        <w:tc>
          <w:tcPr>
            <w:tcW w:w="942" w:type="dxa"/>
            <w:noWrap/>
            <w:tcMar>
              <w:top w:w="15" w:type="dxa"/>
              <w:left w:w="15" w:type="dxa"/>
              <w:bottom w:w="0" w:type="dxa"/>
              <w:right w:w="15" w:type="dxa"/>
            </w:tcMar>
            <w:vAlign w:val="bottom"/>
          </w:tcPr>
          <w:p w14:paraId="5DBB6D2B"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941</w:t>
            </w:r>
          </w:p>
        </w:tc>
        <w:tc>
          <w:tcPr>
            <w:tcW w:w="1076" w:type="dxa"/>
            <w:noWrap/>
            <w:tcMar>
              <w:top w:w="15" w:type="dxa"/>
              <w:left w:w="15" w:type="dxa"/>
              <w:bottom w:w="0" w:type="dxa"/>
              <w:right w:w="15" w:type="dxa"/>
            </w:tcMar>
            <w:vAlign w:val="bottom"/>
          </w:tcPr>
          <w:p w14:paraId="7A57EAC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930</w:t>
            </w:r>
          </w:p>
        </w:tc>
        <w:tc>
          <w:tcPr>
            <w:tcW w:w="863" w:type="dxa"/>
            <w:noWrap/>
            <w:tcMar>
              <w:top w:w="15" w:type="dxa"/>
              <w:left w:w="15" w:type="dxa"/>
              <w:bottom w:w="0" w:type="dxa"/>
              <w:right w:w="15" w:type="dxa"/>
            </w:tcMar>
            <w:vAlign w:val="bottom"/>
          </w:tcPr>
          <w:p w14:paraId="19D5C9A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945</w:t>
            </w:r>
          </w:p>
        </w:tc>
        <w:tc>
          <w:tcPr>
            <w:tcW w:w="1122" w:type="dxa"/>
            <w:noWrap/>
            <w:tcMar>
              <w:top w:w="15" w:type="dxa"/>
              <w:left w:w="15" w:type="dxa"/>
              <w:bottom w:w="0" w:type="dxa"/>
              <w:right w:w="15" w:type="dxa"/>
            </w:tcMar>
            <w:vAlign w:val="bottom"/>
          </w:tcPr>
          <w:p w14:paraId="39A6CA7D"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976</w:t>
            </w:r>
          </w:p>
        </w:tc>
        <w:tc>
          <w:tcPr>
            <w:tcW w:w="1175" w:type="dxa"/>
            <w:noWrap/>
            <w:tcMar>
              <w:top w:w="15" w:type="dxa"/>
              <w:left w:w="15" w:type="dxa"/>
              <w:bottom w:w="0" w:type="dxa"/>
              <w:right w:w="15" w:type="dxa"/>
            </w:tcMar>
            <w:vAlign w:val="bottom"/>
          </w:tcPr>
          <w:p w14:paraId="4EB2F2A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978</w:t>
            </w:r>
          </w:p>
        </w:tc>
        <w:tc>
          <w:tcPr>
            <w:tcW w:w="1117" w:type="dxa"/>
            <w:noWrap/>
            <w:tcMar>
              <w:top w:w="15" w:type="dxa"/>
              <w:left w:w="15" w:type="dxa"/>
              <w:bottom w:w="0" w:type="dxa"/>
              <w:right w:w="15" w:type="dxa"/>
            </w:tcMar>
            <w:vAlign w:val="center"/>
          </w:tcPr>
          <w:p w14:paraId="4214CBD0"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0.21%</w:t>
            </w:r>
          </w:p>
        </w:tc>
      </w:tr>
      <w:tr w:rsidR="003E7965" w:rsidRPr="008B45EF" w14:paraId="41F2AF3F" w14:textId="77777777" w:rsidTr="00D439ED">
        <w:trPr>
          <w:trHeight w:val="300"/>
        </w:trPr>
        <w:tc>
          <w:tcPr>
            <w:tcW w:w="0" w:type="auto"/>
            <w:noWrap/>
            <w:tcMar>
              <w:top w:w="15" w:type="dxa"/>
              <w:left w:w="15" w:type="dxa"/>
              <w:bottom w:w="0" w:type="dxa"/>
              <w:right w:w="15" w:type="dxa"/>
            </w:tcMar>
            <w:vAlign w:val="bottom"/>
          </w:tcPr>
          <w:p w14:paraId="3166F37C"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5597987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20-49</w:t>
            </w:r>
          </w:p>
        </w:tc>
        <w:tc>
          <w:tcPr>
            <w:tcW w:w="942" w:type="dxa"/>
            <w:noWrap/>
            <w:tcMar>
              <w:top w:w="15" w:type="dxa"/>
              <w:left w:w="15" w:type="dxa"/>
              <w:bottom w:w="0" w:type="dxa"/>
              <w:right w:w="15" w:type="dxa"/>
            </w:tcMar>
            <w:vAlign w:val="bottom"/>
          </w:tcPr>
          <w:p w14:paraId="33BFE9F6"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797</w:t>
            </w:r>
          </w:p>
        </w:tc>
        <w:tc>
          <w:tcPr>
            <w:tcW w:w="1076" w:type="dxa"/>
            <w:noWrap/>
            <w:tcMar>
              <w:top w:w="15" w:type="dxa"/>
              <w:left w:w="15" w:type="dxa"/>
              <w:bottom w:w="0" w:type="dxa"/>
              <w:right w:w="15" w:type="dxa"/>
            </w:tcMar>
            <w:vAlign w:val="bottom"/>
          </w:tcPr>
          <w:p w14:paraId="647F641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790</w:t>
            </w:r>
          </w:p>
        </w:tc>
        <w:tc>
          <w:tcPr>
            <w:tcW w:w="863" w:type="dxa"/>
            <w:noWrap/>
            <w:tcMar>
              <w:top w:w="15" w:type="dxa"/>
              <w:left w:w="15" w:type="dxa"/>
              <w:bottom w:w="0" w:type="dxa"/>
              <w:right w:w="15" w:type="dxa"/>
            </w:tcMar>
            <w:vAlign w:val="bottom"/>
          </w:tcPr>
          <w:p w14:paraId="062F015A"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784</w:t>
            </w:r>
          </w:p>
        </w:tc>
        <w:tc>
          <w:tcPr>
            <w:tcW w:w="1122" w:type="dxa"/>
            <w:noWrap/>
            <w:tcMar>
              <w:top w:w="15" w:type="dxa"/>
              <w:left w:w="15" w:type="dxa"/>
              <w:bottom w:w="0" w:type="dxa"/>
              <w:right w:w="15" w:type="dxa"/>
            </w:tcMar>
            <w:vAlign w:val="bottom"/>
          </w:tcPr>
          <w:p w14:paraId="54538201"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796</w:t>
            </w:r>
          </w:p>
        </w:tc>
        <w:tc>
          <w:tcPr>
            <w:tcW w:w="1175" w:type="dxa"/>
            <w:noWrap/>
            <w:tcMar>
              <w:top w:w="15" w:type="dxa"/>
              <w:left w:w="15" w:type="dxa"/>
              <w:bottom w:w="0" w:type="dxa"/>
              <w:right w:w="15" w:type="dxa"/>
            </w:tcMar>
            <w:vAlign w:val="bottom"/>
          </w:tcPr>
          <w:p w14:paraId="22AF55E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820</w:t>
            </w:r>
          </w:p>
        </w:tc>
        <w:tc>
          <w:tcPr>
            <w:tcW w:w="1117" w:type="dxa"/>
            <w:noWrap/>
            <w:tcMar>
              <w:top w:w="15" w:type="dxa"/>
              <w:left w:w="15" w:type="dxa"/>
              <w:bottom w:w="0" w:type="dxa"/>
              <w:right w:w="15" w:type="dxa"/>
            </w:tcMar>
            <w:vAlign w:val="center"/>
          </w:tcPr>
          <w:p w14:paraId="3B803EB6"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0.15%</w:t>
            </w:r>
          </w:p>
        </w:tc>
      </w:tr>
      <w:tr w:rsidR="003E7965" w:rsidRPr="008B45EF" w14:paraId="7F7980A8" w14:textId="77777777" w:rsidTr="00D439ED">
        <w:trPr>
          <w:trHeight w:val="300"/>
        </w:trPr>
        <w:tc>
          <w:tcPr>
            <w:tcW w:w="0" w:type="auto"/>
            <w:noWrap/>
            <w:tcMar>
              <w:top w:w="15" w:type="dxa"/>
              <w:left w:w="15" w:type="dxa"/>
              <w:bottom w:w="0" w:type="dxa"/>
              <w:right w:w="15" w:type="dxa"/>
            </w:tcMar>
            <w:vAlign w:val="bottom"/>
          </w:tcPr>
          <w:p w14:paraId="1639E9A4"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46C505A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w:t>
            </w:r>
          </w:p>
        </w:tc>
        <w:tc>
          <w:tcPr>
            <w:tcW w:w="942" w:type="dxa"/>
            <w:noWrap/>
            <w:tcMar>
              <w:top w:w="15" w:type="dxa"/>
              <w:left w:w="15" w:type="dxa"/>
              <w:bottom w:w="0" w:type="dxa"/>
              <w:right w:w="15" w:type="dxa"/>
            </w:tcMar>
            <w:vAlign w:val="bottom"/>
          </w:tcPr>
          <w:p w14:paraId="0F77BA8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694</w:t>
            </w:r>
          </w:p>
        </w:tc>
        <w:tc>
          <w:tcPr>
            <w:tcW w:w="1076" w:type="dxa"/>
            <w:noWrap/>
            <w:tcMar>
              <w:top w:w="15" w:type="dxa"/>
              <w:left w:w="15" w:type="dxa"/>
              <w:bottom w:w="0" w:type="dxa"/>
              <w:right w:w="15" w:type="dxa"/>
            </w:tcMar>
            <w:vAlign w:val="bottom"/>
          </w:tcPr>
          <w:p w14:paraId="7F3BB07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741</w:t>
            </w:r>
          </w:p>
        </w:tc>
        <w:tc>
          <w:tcPr>
            <w:tcW w:w="863" w:type="dxa"/>
            <w:noWrap/>
            <w:tcMar>
              <w:top w:w="15" w:type="dxa"/>
              <w:left w:w="15" w:type="dxa"/>
              <w:bottom w:w="0" w:type="dxa"/>
              <w:right w:w="15" w:type="dxa"/>
            </w:tcMar>
            <w:vAlign w:val="bottom"/>
          </w:tcPr>
          <w:p w14:paraId="2FEDED39"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776</w:t>
            </w:r>
          </w:p>
        </w:tc>
        <w:tc>
          <w:tcPr>
            <w:tcW w:w="1122" w:type="dxa"/>
            <w:noWrap/>
            <w:tcMar>
              <w:top w:w="15" w:type="dxa"/>
              <w:left w:w="15" w:type="dxa"/>
              <w:bottom w:w="0" w:type="dxa"/>
              <w:right w:w="15" w:type="dxa"/>
            </w:tcMar>
            <w:vAlign w:val="bottom"/>
          </w:tcPr>
          <w:p w14:paraId="55B26079"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779</w:t>
            </w:r>
          </w:p>
        </w:tc>
        <w:tc>
          <w:tcPr>
            <w:tcW w:w="1175" w:type="dxa"/>
            <w:noWrap/>
            <w:tcMar>
              <w:top w:w="15" w:type="dxa"/>
              <w:left w:w="15" w:type="dxa"/>
              <w:bottom w:w="0" w:type="dxa"/>
              <w:right w:w="15" w:type="dxa"/>
            </w:tcMar>
            <w:vAlign w:val="bottom"/>
          </w:tcPr>
          <w:p w14:paraId="372BE7B6"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772</w:t>
            </w:r>
          </w:p>
        </w:tc>
        <w:tc>
          <w:tcPr>
            <w:tcW w:w="1117" w:type="dxa"/>
            <w:noWrap/>
            <w:tcMar>
              <w:top w:w="15" w:type="dxa"/>
              <w:left w:w="15" w:type="dxa"/>
              <w:bottom w:w="0" w:type="dxa"/>
              <w:right w:w="15" w:type="dxa"/>
            </w:tcMar>
            <w:vAlign w:val="center"/>
          </w:tcPr>
          <w:p w14:paraId="2A64FE38"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0.56%</w:t>
            </w:r>
          </w:p>
        </w:tc>
      </w:tr>
      <w:tr w:rsidR="003E7965" w:rsidRPr="008B45EF" w14:paraId="5464ED57" w14:textId="77777777" w:rsidTr="00D439ED">
        <w:trPr>
          <w:trHeight w:val="300"/>
        </w:trPr>
        <w:tc>
          <w:tcPr>
            <w:tcW w:w="0" w:type="auto"/>
            <w:noWrap/>
            <w:tcMar>
              <w:top w:w="15" w:type="dxa"/>
              <w:left w:w="15" w:type="dxa"/>
              <w:bottom w:w="0" w:type="dxa"/>
              <w:right w:w="15" w:type="dxa"/>
            </w:tcMar>
            <w:vAlign w:val="bottom"/>
          </w:tcPr>
          <w:p w14:paraId="7349B6D2"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6DF797FD"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Total</w:t>
            </w:r>
          </w:p>
        </w:tc>
        <w:tc>
          <w:tcPr>
            <w:tcW w:w="942" w:type="dxa"/>
            <w:noWrap/>
            <w:tcMar>
              <w:top w:w="15" w:type="dxa"/>
              <w:left w:w="15" w:type="dxa"/>
              <w:bottom w:w="0" w:type="dxa"/>
              <w:right w:w="15" w:type="dxa"/>
            </w:tcMar>
            <w:vAlign w:val="bottom"/>
          </w:tcPr>
          <w:p w14:paraId="4E8EAEEF"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2,431</w:t>
            </w:r>
          </w:p>
        </w:tc>
        <w:tc>
          <w:tcPr>
            <w:tcW w:w="1076" w:type="dxa"/>
            <w:noWrap/>
            <w:tcMar>
              <w:top w:w="15" w:type="dxa"/>
              <w:left w:w="15" w:type="dxa"/>
              <w:bottom w:w="0" w:type="dxa"/>
              <w:right w:w="15" w:type="dxa"/>
            </w:tcMar>
            <w:vAlign w:val="bottom"/>
          </w:tcPr>
          <w:p w14:paraId="52D9E19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2,460</w:t>
            </w:r>
          </w:p>
        </w:tc>
        <w:tc>
          <w:tcPr>
            <w:tcW w:w="863" w:type="dxa"/>
            <w:noWrap/>
            <w:tcMar>
              <w:top w:w="15" w:type="dxa"/>
              <w:left w:w="15" w:type="dxa"/>
              <w:bottom w:w="0" w:type="dxa"/>
              <w:right w:w="15" w:type="dxa"/>
            </w:tcMar>
            <w:vAlign w:val="bottom"/>
          </w:tcPr>
          <w:p w14:paraId="0BAF29E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2,505</w:t>
            </w:r>
          </w:p>
        </w:tc>
        <w:tc>
          <w:tcPr>
            <w:tcW w:w="1122" w:type="dxa"/>
            <w:noWrap/>
            <w:tcMar>
              <w:top w:w="15" w:type="dxa"/>
              <w:left w:w="15" w:type="dxa"/>
              <w:bottom w:w="0" w:type="dxa"/>
              <w:right w:w="15" w:type="dxa"/>
            </w:tcMar>
            <w:vAlign w:val="bottom"/>
          </w:tcPr>
          <w:p w14:paraId="59E66B09"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2,551</w:t>
            </w:r>
          </w:p>
        </w:tc>
        <w:tc>
          <w:tcPr>
            <w:tcW w:w="1175" w:type="dxa"/>
            <w:noWrap/>
            <w:tcMar>
              <w:top w:w="15" w:type="dxa"/>
              <w:left w:w="15" w:type="dxa"/>
              <w:bottom w:w="0" w:type="dxa"/>
              <w:right w:w="15" w:type="dxa"/>
            </w:tcMar>
            <w:vAlign w:val="bottom"/>
          </w:tcPr>
          <w:p w14:paraId="77A5315A"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2,570</w:t>
            </w:r>
          </w:p>
        </w:tc>
        <w:tc>
          <w:tcPr>
            <w:tcW w:w="1117" w:type="dxa"/>
            <w:noWrap/>
            <w:tcMar>
              <w:top w:w="15" w:type="dxa"/>
              <w:left w:w="15" w:type="dxa"/>
              <w:bottom w:w="0" w:type="dxa"/>
              <w:right w:w="15" w:type="dxa"/>
            </w:tcMar>
            <w:vAlign w:val="center"/>
          </w:tcPr>
          <w:p w14:paraId="176337EB"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0.29%</w:t>
            </w:r>
          </w:p>
        </w:tc>
      </w:tr>
      <w:tr w:rsidR="003E7965" w:rsidRPr="008B45EF" w14:paraId="61CA472C" w14:textId="77777777" w:rsidTr="00D439ED">
        <w:trPr>
          <w:trHeight w:val="300"/>
        </w:trPr>
        <w:tc>
          <w:tcPr>
            <w:tcW w:w="0" w:type="auto"/>
            <w:noWrap/>
            <w:tcMar>
              <w:top w:w="15" w:type="dxa"/>
              <w:left w:w="15" w:type="dxa"/>
              <w:bottom w:w="0" w:type="dxa"/>
              <w:right w:w="15" w:type="dxa"/>
            </w:tcMar>
            <w:vAlign w:val="bottom"/>
          </w:tcPr>
          <w:p w14:paraId="3EF1FA92" w14:textId="77777777" w:rsidR="003E7965" w:rsidRPr="008B45EF" w:rsidRDefault="003E7965" w:rsidP="00D439ED">
            <w:pPr>
              <w:spacing w:before="0" w:after="0" w:line="240" w:lineRule="auto"/>
              <w:rPr>
                <w:rFonts w:cs="Arial"/>
                <w:sz w:val="24"/>
                <w:szCs w:val="24"/>
              </w:rPr>
            </w:pPr>
            <w:r w:rsidRPr="008B45EF">
              <w:rPr>
                <w:rFonts w:cs="Arial"/>
                <w:sz w:val="24"/>
                <w:szCs w:val="24"/>
              </w:rPr>
              <w:t>N Ireland</w:t>
            </w:r>
          </w:p>
        </w:tc>
        <w:tc>
          <w:tcPr>
            <w:tcW w:w="807" w:type="dxa"/>
            <w:noWrap/>
            <w:tcMar>
              <w:top w:w="15" w:type="dxa"/>
              <w:left w:w="15" w:type="dxa"/>
              <w:bottom w:w="0" w:type="dxa"/>
              <w:right w:w="15" w:type="dxa"/>
            </w:tcMar>
            <w:vAlign w:val="bottom"/>
          </w:tcPr>
          <w:p w14:paraId="64269651"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0-19</w:t>
            </w:r>
          </w:p>
        </w:tc>
        <w:tc>
          <w:tcPr>
            <w:tcW w:w="942" w:type="dxa"/>
            <w:noWrap/>
            <w:tcMar>
              <w:top w:w="15" w:type="dxa"/>
              <w:left w:w="15" w:type="dxa"/>
              <w:bottom w:w="0" w:type="dxa"/>
              <w:right w:w="15" w:type="dxa"/>
            </w:tcMar>
            <w:vAlign w:val="bottom"/>
          </w:tcPr>
          <w:p w14:paraId="3761951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637</w:t>
            </w:r>
          </w:p>
        </w:tc>
        <w:tc>
          <w:tcPr>
            <w:tcW w:w="1076" w:type="dxa"/>
            <w:noWrap/>
            <w:tcMar>
              <w:top w:w="15" w:type="dxa"/>
              <w:left w:w="15" w:type="dxa"/>
              <w:bottom w:w="0" w:type="dxa"/>
              <w:right w:w="15" w:type="dxa"/>
            </w:tcMar>
            <w:vAlign w:val="bottom"/>
          </w:tcPr>
          <w:p w14:paraId="35A264C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639</w:t>
            </w:r>
          </w:p>
        </w:tc>
        <w:tc>
          <w:tcPr>
            <w:tcW w:w="863" w:type="dxa"/>
            <w:noWrap/>
            <w:tcMar>
              <w:top w:w="15" w:type="dxa"/>
              <w:left w:w="15" w:type="dxa"/>
              <w:bottom w:w="0" w:type="dxa"/>
              <w:right w:w="15" w:type="dxa"/>
            </w:tcMar>
            <w:vAlign w:val="bottom"/>
          </w:tcPr>
          <w:p w14:paraId="32003D8B"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649</w:t>
            </w:r>
          </w:p>
        </w:tc>
        <w:tc>
          <w:tcPr>
            <w:tcW w:w="1122" w:type="dxa"/>
            <w:noWrap/>
            <w:tcMar>
              <w:top w:w="15" w:type="dxa"/>
              <w:left w:w="15" w:type="dxa"/>
              <w:bottom w:w="0" w:type="dxa"/>
              <w:right w:w="15" w:type="dxa"/>
            </w:tcMar>
            <w:vAlign w:val="bottom"/>
          </w:tcPr>
          <w:p w14:paraId="4E45D9E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660</w:t>
            </w:r>
          </w:p>
        </w:tc>
        <w:tc>
          <w:tcPr>
            <w:tcW w:w="1175" w:type="dxa"/>
            <w:noWrap/>
            <w:tcMar>
              <w:top w:w="15" w:type="dxa"/>
              <w:left w:w="15" w:type="dxa"/>
              <w:bottom w:w="0" w:type="dxa"/>
              <w:right w:w="15" w:type="dxa"/>
            </w:tcMar>
            <w:vAlign w:val="bottom"/>
          </w:tcPr>
          <w:p w14:paraId="68C48B84"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644</w:t>
            </w:r>
          </w:p>
        </w:tc>
        <w:tc>
          <w:tcPr>
            <w:tcW w:w="1117" w:type="dxa"/>
            <w:noWrap/>
            <w:tcMar>
              <w:top w:w="15" w:type="dxa"/>
              <w:left w:w="15" w:type="dxa"/>
              <w:bottom w:w="0" w:type="dxa"/>
              <w:right w:w="15" w:type="dxa"/>
            </w:tcMar>
            <w:vAlign w:val="center"/>
          </w:tcPr>
          <w:p w14:paraId="57292DAE"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0.05%</w:t>
            </w:r>
          </w:p>
        </w:tc>
      </w:tr>
      <w:tr w:rsidR="003E7965" w:rsidRPr="008B45EF" w14:paraId="5B107F0F" w14:textId="77777777" w:rsidTr="00D439ED">
        <w:trPr>
          <w:trHeight w:val="300"/>
        </w:trPr>
        <w:tc>
          <w:tcPr>
            <w:tcW w:w="0" w:type="auto"/>
            <w:noWrap/>
            <w:tcMar>
              <w:top w:w="15" w:type="dxa"/>
              <w:left w:w="15" w:type="dxa"/>
              <w:bottom w:w="0" w:type="dxa"/>
              <w:right w:w="15" w:type="dxa"/>
            </w:tcMar>
            <w:vAlign w:val="bottom"/>
          </w:tcPr>
          <w:p w14:paraId="28195075"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6E305A7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20-49</w:t>
            </w:r>
          </w:p>
        </w:tc>
        <w:tc>
          <w:tcPr>
            <w:tcW w:w="942" w:type="dxa"/>
            <w:noWrap/>
            <w:tcMar>
              <w:top w:w="15" w:type="dxa"/>
              <w:left w:w="15" w:type="dxa"/>
              <w:bottom w:w="0" w:type="dxa"/>
              <w:right w:w="15" w:type="dxa"/>
            </w:tcMar>
            <w:vAlign w:val="bottom"/>
          </w:tcPr>
          <w:p w14:paraId="500A74E5"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517</w:t>
            </w:r>
          </w:p>
        </w:tc>
        <w:tc>
          <w:tcPr>
            <w:tcW w:w="1076" w:type="dxa"/>
            <w:noWrap/>
            <w:tcMar>
              <w:top w:w="15" w:type="dxa"/>
              <w:left w:w="15" w:type="dxa"/>
              <w:bottom w:w="0" w:type="dxa"/>
              <w:right w:w="15" w:type="dxa"/>
            </w:tcMar>
            <w:vAlign w:val="bottom"/>
          </w:tcPr>
          <w:p w14:paraId="3C3358E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512</w:t>
            </w:r>
          </w:p>
        </w:tc>
        <w:tc>
          <w:tcPr>
            <w:tcW w:w="863" w:type="dxa"/>
            <w:noWrap/>
            <w:tcMar>
              <w:top w:w="15" w:type="dxa"/>
              <w:left w:w="15" w:type="dxa"/>
              <w:bottom w:w="0" w:type="dxa"/>
              <w:right w:w="15" w:type="dxa"/>
            </w:tcMar>
            <w:vAlign w:val="bottom"/>
          </w:tcPr>
          <w:p w14:paraId="18E7268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506</w:t>
            </w:r>
          </w:p>
        </w:tc>
        <w:tc>
          <w:tcPr>
            <w:tcW w:w="1122" w:type="dxa"/>
            <w:noWrap/>
            <w:tcMar>
              <w:top w:w="15" w:type="dxa"/>
              <w:left w:w="15" w:type="dxa"/>
              <w:bottom w:w="0" w:type="dxa"/>
              <w:right w:w="15" w:type="dxa"/>
            </w:tcMar>
            <w:vAlign w:val="bottom"/>
          </w:tcPr>
          <w:p w14:paraId="76BD1BB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505</w:t>
            </w:r>
          </w:p>
        </w:tc>
        <w:tc>
          <w:tcPr>
            <w:tcW w:w="1175" w:type="dxa"/>
            <w:noWrap/>
            <w:tcMar>
              <w:top w:w="15" w:type="dxa"/>
              <w:left w:w="15" w:type="dxa"/>
              <w:bottom w:w="0" w:type="dxa"/>
              <w:right w:w="15" w:type="dxa"/>
            </w:tcMar>
            <w:vAlign w:val="bottom"/>
          </w:tcPr>
          <w:p w14:paraId="4FDD6185"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512</w:t>
            </w:r>
          </w:p>
        </w:tc>
        <w:tc>
          <w:tcPr>
            <w:tcW w:w="1117" w:type="dxa"/>
            <w:noWrap/>
            <w:tcMar>
              <w:top w:w="15" w:type="dxa"/>
              <w:left w:w="15" w:type="dxa"/>
              <w:bottom w:w="0" w:type="dxa"/>
              <w:right w:w="15" w:type="dxa"/>
            </w:tcMar>
            <w:vAlign w:val="center"/>
          </w:tcPr>
          <w:p w14:paraId="7AF318EF"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-0.05%</w:t>
            </w:r>
          </w:p>
        </w:tc>
      </w:tr>
      <w:tr w:rsidR="003E7965" w:rsidRPr="008B45EF" w14:paraId="5CDCE39C" w14:textId="77777777" w:rsidTr="00D439ED">
        <w:trPr>
          <w:trHeight w:val="300"/>
        </w:trPr>
        <w:tc>
          <w:tcPr>
            <w:tcW w:w="0" w:type="auto"/>
            <w:noWrap/>
            <w:tcMar>
              <w:top w:w="15" w:type="dxa"/>
              <w:left w:w="15" w:type="dxa"/>
              <w:bottom w:w="0" w:type="dxa"/>
              <w:right w:w="15" w:type="dxa"/>
            </w:tcMar>
            <w:vAlign w:val="bottom"/>
          </w:tcPr>
          <w:p w14:paraId="22E75491"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1FA40AA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w:t>
            </w:r>
          </w:p>
        </w:tc>
        <w:tc>
          <w:tcPr>
            <w:tcW w:w="942" w:type="dxa"/>
            <w:noWrap/>
            <w:tcMar>
              <w:top w:w="15" w:type="dxa"/>
              <w:left w:w="15" w:type="dxa"/>
              <w:bottom w:w="0" w:type="dxa"/>
              <w:right w:w="15" w:type="dxa"/>
            </w:tcMar>
            <w:vAlign w:val="bottom"/>
          </w:tcPr>
          <w:p w14:paraId="7339898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355</w:t>
            </w:r>
          </w:p>
        </w:tc>
        <w:tc>
          <w:tcPr>
            <w:tcW w:w="1076" w:type="dxa"/>
            <w:noWrap/>
            <w:tcMar>
              <w:top w:w="15" w:type="dxa"/>
              <w:left w:w="15" w:type="dxa"/>
              <w:bottom w:w="0" w:type="dxa"/>
              <w:right w:w="15" w:type="dxa"/>
            </w:tcMar>
            <w:vAlign w:val="bottom"/>
          </w:tcPr>
          <w:p w14:paraId="015EBABF"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392</w:t>
            </w:r>
          </w:p>
        </w:tc>
        <w:tc>
          <w:tcPr>
            <w:tcW w:w="863" w:type="dxa"/>
            <w:noWrap/>
            <w:tcMar>
              <w:top w:w="15" w:type="dxa"/>
              <w:left w:w="15" w:type="dxa"/>
              <w:bottom w:w="0" w:type="dxa"/>
              <w:right w:w="15" w:type="dxa"/>
            </w:tcMar>
            <w:vAlign w:val="bottom"/>
          </w:tcPr>
          <w:p w14:paraId="2A2EE0AB"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422</w:t>
            </w:r>
          </w:p>
        </w:tc>
        <w:tc>
          <w:tcPr>
            <w:tcW w:w="1122" w:type="dxa"/>
            <w:noWrap/>
            <w:tcMar>
              <w:top w:w="15" w:type="dxa"/>
              <w:left w:w="15" w:type="dxa"/>
              <w:bottom w:w="0" w:type="dxa"/>
              <w:right w:w="15" w:type="dxa"/>
            </w:tcMar>
            <w:vAlign w:val="bottom"/>
          </w:tcPr>
          <w:p w14:paraId="636DCB3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438</w:t>
            </w:r>
          </w:p>
        </w:tc>
        <w:tc>
          <w:tcPr>
            <w:tcW w:w="1175" w:type="dxa"/>
            <w:noWrap/>
            <w:tcMar>
              <w:top w:w="15" w:type="dxa"/>
              <w:left w:w="15" w:type="dxa"/>
              <w:bottom w:w="0" w:type="dxa"/>
              <w:right w:w="15" w:type="dxa"/>
            </w:tcMar>
            <w:vAlign w:val="bottom"/>
          </w:tcPr>
          <w:p w14:paraId="06194906"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447</w:t>
            </w:r>
          </w:p>
        </w:tc>
        <w:tc>
          <w:tcPr>
            <w:tcW w:w="1117" w:type="dxa"/>
            <w:noWrap/>
            <w:tcMar>
              <w:top w:w="15" w:type="dxa"/>
              <w:left w:w="15" w:type="dxa"/>
              <w:bottom w:w="0" w:type="dxa"/>
              <w:right w:w="15" w:type="dxa"/>
            </w:tcMar>
            <w:vAlign w:val="center"/>
          </w:tcPr>
          <w:p w14:paraId="13130CC0"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1.22%</w:t>
            </w:r>
          </w:p>
        </w:tc>
      </w:tr>
      <w:tr w:rsidR="003E7965" w:rsidRPr="008B45EF" w14:paraId="7D462770" w14:textId="77777777" w:rsidTr="00D439ED">
        <w:trPr>
          <w:trHeight w:val="300"/>
        </w:trPr>
        <w:tc>
          <w:tcPr>
            <w:tcW w:w="0" w:type="auto"/>
            <w:noWrap/>
            <w:tcMar>
              <w:top w:w="15" w:type="dxa"/>
              <w:left w:w="15" w:type="dxa"/>
              <w:bottom w:w="0" w:type="dxa"/>
              <w:right w:w="15" w:type="dxa"/>
            </w:tcMar>
            <w:vAlign w:val="bottom"/>
          </w:tcPr>
          <w:p w14:paraId="2114CAEA"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35B9346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Total</w:t>
            </w:r>
          </w:p>
        </w:tc>
        <w:tc>
          <w:tcPr>
            <w:tcW w:w="942" w:type="dxa"/>
            <w:noWrap/>
            <w:tcMar>
              <w:top w:w="15" w:type="dxa"/>
              <w:left w:w="15" w:type="dxa"/>
              <w:bottom w:w="0" w:type="dxa"/>
              <w:right w:w="15" w:type="dxa"/>
            </w:tcMar>
            <w:vAlign w:val="bottom"/>
          </w:tcPr>
          <w:p w14:paraId="1D1CDCAB"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1,509</w:t>
            </w:r>
          </w:p>
        </w:tc>
        <w:tc>
          <w:tcPr>
            <w:tcW w:w="1076" w:type="dxa"/>
            <w:noWrap/>
            <w:tcMar>
              <w:top w:w="15" w:type="dxa"/>
              <w:left w:w="15" w:type="dxa"/>
              <w:bottom w:w="0" w:type="dxa"/>
              <w:right w:w="15" w:type="dxa"/>
            </w:tcMar>
            <w:vAlign w:val="bottom"/>
          </w:tcPr>
          <w:p w14:paraId="774A3FE5"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1,543</w:t>
            </w:r>
          </w:p>
        </w:tc>
        <w:tc>
          <w:tcPr>
            <w:tcW w:w="863" w:type="dxa"/>
            <w:noWrap/>
            <w:tcMar>
              <w:top w:w="15" w:type="dxa"/>
              <w:left w:w="15" w:type="dxa"/>
              <w:bottom w:w="0" w:type="dxa"/>
              <w:right w:w="15" w:type="dxa"/>
            </w:tcMar>
            <w:vAlign w:val="bottom"/>
          </w:tcPr>
          <w:p w14:paraId="768221B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1,577</w:t>
            </w:r>
          </w:p>
        </w:tc>
        <w:tc>
          <w:tcPr>
            <w:tcW w:w="1122" w:type="dxa"/>
            <w:noWrap/>
            <w:tcMar>
              <w:top w:w="15" w:type="dxa"/>
              <w:left w:w="15" w:type="dxa"/>
              <w:bottom w:w="0" w:type="dxa"/>
              <w:right w:w="15" w:type="dxa"/>
            </w:tcMar>
            <w:vAlign w:val="bottom"/>
          </w:tcPr>
          <w:p w14:paraId="795518B6"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1,603</w:t>
            </w:r>
          </w:p>
        </w:tc>
        <w:tc>
          <w:tcPr>
            <w:tcW w:w="1175" w:type="dxa"/>
            <w:noWrap/>
            <w:tcMar>
              <w:top w:w="15" w:type="dxa"/>
              <w:left w:w="15" w:type="dxa"/>
              <w:bottom w:w="0" w:type="dxa"/>
              <w:right w:w="15" w:type="dxa"/>
            </w:tcMar>
            <w:vAlign w:val="bottom"/>
          </w:tcPr>
          <w:p w14:paraId="50A2023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1,603</w:t>
            </w:r>
          </w:p>
        </w:tc>
        <w:tc>
          <w:tcPr>
            <w:tcW w:w="1117" w:type="dxa"/>
            <w:noWrap/>
            <w:tcMar>
              <w:top w:w="15" w:type="dxa"/>
              <w:left w:w="15" w:type="dxa"/>
              <w:bottom w:w="0" w:type="dxa"/>
              <w:right w:w="15" w:type="dxa"/>
            </w:tcMar>
            <w:vAlign w:val="center"/>
          </w:tcPr>
          <w:p w14:paraId="723BDACF"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0.32%</w:t>
            </w:r>
          </w:p>
        </w:tc>
      </w:tr>
      <w:tr w:rsidR="003E7965" w:rsidRPr="008B45EF" w14:paraId="0DE1EF9D" w14:textId="77777777" w:rsidTr="00D439ED">
        <w:trPr>
          <w:trHeight w:val="300"/>
        </w:trPr>
        <w:tc>
          <w:tcPr>
            <w:tcW w:w="0" w:type="auto"/>
            <w:noWrap/>
            <w:tcMar>
              <w:top w:w="15" w:type="dxa"/>
              <w:left w:w="15" w:type="dxa"/>
              <w:bottom w:w="0" w:type="dxa"/>
              <w:right w:w="15" w:type="dxa"/>
            </w:tcMar>
            <w:vAlign w:val="bottom"/>
          </w:tcPr>
          <w:p w14:paraId="0763F7CA" w14:textId="77777777" w:rsidR="003E7965" w:rsidRPr="008B45EF" w:rsidRDefault="003E7965" w:rsidP="00D439ED">
            <w:pPr>
              <w:spacing w:before="0" w:after="0" w:line="240" w:lineRule="auto"/>
              <w:rPr>
                <w:rFonts w:cs="Arial"/>
                <w:sz w:val="24"/>
                <w:szCs w:val="24"/>
              </w:rPr>
            </w:pPr>
            <w:r w:rsidRPr="008B45EF">
              <w:rPr>
                <w:rFonts w:cs="Arial"/>
                <w:sz w:val="24"/>
                <w:szCs w:val="24"/>
              </w:rPr>
              <w:t>UK</w:t>
            </w:r>
          </w:p>
        </w:tc>
        <w:tc>
          <w:tcPr>
            <w:tcW w:w="807" w:type="dxa"/>
            <w:noWrap/>
            <w:tcMar>
              <w:top w:w="15" w:type="dxa"/>
              <w:left w:w="15" w:type="dxa"/>
              <w:bottom w:w="0" w:type="dxa"/>
              <w:right w:w="15" w:type="dxa"/>
            </w:tcMar>
            <w:vAlign w:val="bottom"/>
          </w:tcPr>
          <w:p w14:paraId="2125BCDA"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0-19</w:t>
            </w:r>
          </w:p>
        </w:tc>
        <w:tc>
          <w:tcPr>
            <w:tcW w:w="942" w:type="dxa"/>
            <w:noWrap/>
            <w:tcMar>
              <w:top w:w="15" w:type="dxa"/>
              <w:left w:w="15" w:type="dxa"/>
              <w:bottom w:w="0" w:type="dxa"/>
              <w:right w:w="15" w:type="dxa"/>
            </w:tcMar>
            <w:vAlign w:val="bottom"/>
          </w:tcPr>
          <w:p w14:paraId="3FCAC11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19,384</w:t>
            </w:r>
          </w:p>
        </w:tc>
        <w:tc>
          <w:tcPr>
            <w:tcW w:w="1076" w:type="dxa"/>
            <w:noWrap/>
            <w:tcMar>
              <w:top w:w="15" w:type="dxa"/>
              <w:left w:w="15" w:type="dxa"/>
              <w:bottom w:w="0" w:type="dxa"/>
              <w:right w:w="15" w:type="dxa"/>
            </w:tcMar>
            <w:vAlign w:val="bottom"/>
          </w:tcPr>
          <w:p w14:paraId="605DD37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19,611</w:t>
            </w:r>
          </w:p>
        </w:tc>
        <w:tc>
          <w:tcPr>
            <w:tcW w:w="863" w:type="dxa"/>
            <w:noWrap/>
            <w:tcMar>
              <w:top w:w="15" w:type="dxa"/>
              <w:left w:w="15" w:type="dxa"/>
              <w:bottom w:w="0" w:type="dxa"/>
              <w:right w:w="15" w:type="dxa"/>
            </w:tcMar>
            <w:vAlign w:val="bottom"/>
          </w:tcPr>
          <w:p w14:paraId="0A87373C"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20,319</w:t>
            </w:r>
          </w:p>
        </w:tc>
        <w:tc>
          <w:tcPr>
            <w:tcW w:w="1122" w:type="dxa"/>
            <w:noWrap/>
            <w:tcMar>
              <w:top w:w="15" w:type="dxa"/>
              <w:left w:w="15" w:type="dxa"/>
              <w:bottom w:w="0" w:type="dxa"/>
              <w:right w:w="15" w:type="dxa"/>
            </w:tcMar>
            <w:vAlign w:val="bottom"/>
          </w:tcPr>
          <w:p w14:paraId="005E9D9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21,104</w:t>
            </w:r>
          </w:p>
        </w:tc>
        <w:tc>
          <w:tcPr>
            <w:tcW w:w="1175" w:type="dxa"/>
            <w:noWrap/>
            <w:tcMar>
              <w:top w:w="15" w:type="dxa"/>
              <w:left w:w="15" w:type="dxa"/>
              <w:bottom w:w="0" w:type="dxa"/>
              <w:right w:w="15" w:type="dxa"/>
            </w:tcMar>
            <w:vAlign w:val="bottom"/>
          </w:tcPr>
          <w:p w14:paraId="48D06473"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21,264</w:t>
            </w:r>
          </w:p>
        </w:tc>
        <w:tc>
          <w:tcPr>
            <w:tcW w:w="1117" w:type="dxa"/>
            <w:noWrap/>
            <w:tcMar>
              <w:top w:w="15" w:type="dxa"/>
              <w:left w:w="15" w:type="dxa"/>
              <w:bottom w:w="0" w:type="dxa"/>
              <w:right w:w="15" w:type="dxa"/>
            </w:tcMar>
            <w:vAlign w:val="center"/>
          </w:tcPr>
          <w:p w14:paraId="7DAA6B43"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0.49%</w:t>
            </w:r>
          </w:p>
        </w:tc>
      </w:tr>
      <w:tr w:rsidR="003E7965" w:rsidRPr="008B45EF" w14:paraId="1828E856" w14:textId="77777777" w:rsidTr="00D439ED">
        <w:trPr>
          <w:trHeight w:val="300"/>
        </w:trPr>
        <w:tc>
          <w:tcPr>
            <w:tcW w:w="0" w:type="auto"/>
            <w:noWrap/>
            <w:tcMar>
              <w:top w:w="15" w:type="dxa"/>
              <w:left w:w="15" w:type="dxa"/>
              <w:bottom w:w="0" w:type="dxa"/>
              <w:right w:w="15" w:type="dxa"/>
            </w:tcMar>
            <w:vAlign w:val="bottom"/>
          </w:tcPr>
          <w:p w14:paraId="2FB220B2"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5F9D0B2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20-49</w:t>
            </w:r>
          </w:p>
        </w:tc>
        <w:tc>
          <w:tcPr>
            <w:tcW w:w="942" w:type="dxa"/>
            <w:noWrap/>
            <w:tcMar>
              <w:top w:w="15" w:type="dxa"/>
              <w:left w:w="15" w:type="dxa"/>
              <w:bottom w:w="0" w:type="dxa"/>
              <w:right w:w="15" w:type="dxa"/>
            </w:tcMar>
            <w:vAlign w:val="bottom"/>
          </w:tcPr>
          <w:p w14:paraId="26C1C3BE"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17,825</w:t>
            </w:r>
          </w:p>
        </w:tc>
        <w:tc>
          <w:tcPr>
            <w:tcW w:w="1076" w:type="dxa"/>
            <w:noWrap/>
            <w:tcMar>
              <w:top w:w="15" w:type="dxa"/>
              <w:left w:w="15" w:type="dxa"/>
              <w:bottom w:w="0" w:type="dxa"/>
              <w:right w:w="15" w:type="dxa"/>
            </w:tcMar>
            <w:vAlign w:val="bottom"/>
          </w:tcPr>
          <w:p w14:paraId="727F0B1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17,779</w:t>
            </w:r>
          </w:p>
        </w:tc>
        <w:tc>
          <w:tcPr>
            <w:tcW w:w="863" w:type="dxa"/>
            <w:noWrap/>
            <w:tcMar>
              <w:top w:w="15" w:type="dxa"/>
              <w:left w:w="15" w:type="dxa"/>
              <w:bottom w:w="0" w:type="dxa"/>
              <w:right w:w="15" w:type="dxa"/>
            </w:tcMar>
            <w:vAlign w:val="bottom"/>
          </w:tcPr>
          <w:p w14:paraId="0ED86A1D"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17,681</w:t>
            </w:r>
          </w:p>
        </w:tc>
        <w:tc>
          <w:tcPr>
            <w:tcW w:w="1122" w:type="dxa"/>
            <w:noWrap/>
            <w:tcMar>
              <w:top w:w="15" w:type="dxa"/>
              <w:left w:w="15" w:type="dxa"/>
              <w:bottom w:w="0" w:type="dxa"/>
              <w:right w:w="15" w:type="dxa"/>
            </w:tcMar>
            <w:vAlign w:val="bottom"/>
          </w:tcPr>
          <w:p w14:paraId="1F6B9368"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18,014</w:t>
            </w:r>
          </w:p>
        </w:tc>
        <w:tc>
          <w:tcPr>
            <w:tcW w:w="1175" w:type="dxa"/>
            <w:noWrap/>
            <w:tcMar>
              <w:top w:w="15" w:type="dxa"/>
              <w:left w:w="15" w:type="dxa"/>
              <w:bottom w:w="0" w:type="dxa"/>
              <w:right w:w="15" w:type="dxa"/>
            </w:tcMar>
            <w:vAlign w:val="bottom"/>
          </w:tcPr>
          <w:p w14:paraId="7D02D17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18,610</w:t>
            </w:r>
          </w:p>
        </w:tc>
        <w:tc>
          <w:tcPr>
            <w:tcW w:w="1117" w:type="dxa"/>
            <w:noWrap/>
            <w:tcMar>
              <w:top w:w="15" w:type="dxa"/>
              <w:left w:w="15" w:type="dxa"/>
              <w:bottom w:w="0" w:type="dxa"/>
              <w:right w:w="15" w:type="dxa"/>
            </w:tcMar>
            <w:vAlign w:val="center"/>
          </w:tcPr>
          <w:p w14:paraId="702A0C5B"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0.23%</w:t>
            </w:r>
          </w:p>
        </w:tc>
      </w:tr>
      <w:tr w:rsidR="003E7965" w:rsidRPr="008B45EF" w14:paraId="627653B7" w14:textId="77777777" w:rsidTr="00D439ED">
        <w:trPr>
          <w:trHeight w:val="300"/>
        </w:trPr>
        <w:tc>
          <w:tcPr>
            <w:tcW w:w="0" w:type="auto"/>
            <w:noWrap/>
            <w:tcMar>
              <w:top w:w="15" w:type="dxa"/>
              <w:left w:w="15" w:type="dxa"/>
              <w:bottom w:w="0" w:type="dxa"/>
              <w:right w:w="15" w:type="dxa"/>
            </w:tcMar>
            <w:vAlign w:val="bottom"/>
          </w:tcPr>
          <w:p w14:paraId="7465E6A8"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044EBCD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w:t>
            </w:r>
          </w:p>
        </w:tc>
        <w:tc>
          <w:tcPr>
            <w:tcW w:w="942" w:type="dxa"/>
            <w:noWrap/>
            <w:tcMar>
              <w:top w:w="15" w:type="dxa"/>
              <w:left w:w="15" w:type="dxa"/>
              <w:bottom w:w="0" w:type="dxa"/>
              <w:right w:w="15" w:type="dxa"/>
            </w:tcMar>
            <w:vAlign w:val="bottom"/>
          </w:tcPr>
          <w:p w14:paraId="5BAE1BC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13,245</w:t>
            </w:r>
          </w:p>
        </w:tc>
        <w:tc>
          <w:tcPr>
            <w:tcW w:w="1076" w:type="dxa"/>
            <w:noWrap/>
            <w:tcMar>
              <w:top w:w="15" w:type="dxa"/>
              <w:left w:w="15" w:type="dxa"/>
              <w:bottom w:w="0" w:type="dxa"/>
              <w:right w:w="15" w:type="dxa"/>
            </w:tcMar>
            <w:vAlign w:val="bottom"/>
          </w:tcPr>
          <w:p w14:paraId="416B8AB0"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14,354</w:t>
            </w:r>
          </w:p>
        </w:tc>
        <w:tc>
          <w:tcPr>
            <w:tcW w:w="863" w:type="dxa"/>
            <w:noWrap/>
            <w:tcMar>
              <w:top w:w="15" w:type="dxa"/>
              <w:left w:w="15" w:type="dxa"/>
              <w:bottom w:w="0" w:type="dxa"/>
              <w:right w:w="15" w:type="dxa"/>
            </w:tcMar>
            <w:vAlign w:val="bottom"/>
          </w:tcPr>
          <w:p w14:paraId="55B4580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15,297</w:t>
            </w:r>
          </w:p>
        </w:tc>
        <w:tc>
          <w:tcPr>
            <w:tcW w:w="1122" w:type="dxa"/>
            <w:noWrap/>
            <w:tcMar>
              <w:top w:w="15" w:type="dxa"/>
              <w:left w:w="15" w:type="dxa"/>
              <w:bottom w:w="0" w:type="dxa"/>
              <w:right w:w="15" w:type="dxa"/>
            </w:tcMar>
            <w:vAlign w:val="bottom"/>
          </w:tcPr>
          <w:p w14:paraId="02A1F96F"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15,609</w:t>
            </w:r>
          </w:p>
        </w:tc>
        <w:tc>
          <w:tcPr>
            <w:tcW w:w="1175" w:type="dxa"/>
            <w:noWrap/>
            <w:tcMar>
              <w:top w:w="15" w:type="dxa"/>
              <w:left w:w="15" w:type="dxa"/>
              <w:bottom w:w="0" w:type="dxa"/>
              <w:right w:w="15" w:type="dxa"/>
            </w:tcMar>
            <w:vAlign w:val="bottom"/>
          </w:tcPr>
          <w:p w14:paraId="1AEAD897"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15,711</w:t>
            </w:r>
          </w:p>
        </w:tc>
        <w:tc>
          <w:tcPr>
            <w:tcW w:w="1117" w:type="dxa"/>
            <w:noWrap/>
            <w:tcMar>
              <w:top w:w="15" w:type="dxa"/>
              <w:left w:w="15" w:type="dxa"/>
              <w:bottom w:w="0" w:type="dxa"/>
              <w:right w:w="15" w:type="dxa"/>
            </w:tcMar>
            <w:vAlign w:val="center"/>
          </w:tcPr>
          <w:p w14:paraId="3E83D45A"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0.90%</w:t>
            </w:r>
          </w:p>
        </w:tc>
      </w:tr>
      <w:tr w:rsidR="003E7965" w:rsidRPr="008B45EF" w14:paraId="0A57927E" w14:textId="77777777" w:rsidTr="00D439ED">
        <w:trPr>
          <w:trHeight w:val="300"/>
        </w:trPr>
        <w:tc>
          <w:tcPr>
            <w:tcW w:w="0" w:type="auto"/>
            <w:noWrap/>
            <w:tcMar>
              <w:top w:w="15" w:type="dxa"/>
              <w:left w:w="15" w:type="dxa"/>
              <w:bottom w:w="0" w:type="dxa"/>
              <w:right w:w="15" w:type="dxa"/>
            </w:tcMar>
            <w:vAlign w:val="bottom"/>
          </w:tcPr>
          <w:p w14:paraId="70767735" w14:textId="77777777" w:rsidR="003E7965" w:rsidRPr="008B45EF" w:rsidRDefault="003E7965" w:rsidP="00D439ED">
            <w:pPr>
              <w:spacing w:before="0" w:after="0" w:line="240" w:lineRule="auto"/>
              <w:rPr>
                <w:rFonts w:cs="Arial"/>
                <w:sz w:val="24"/>
                <w:szCs w:val="24"/>
              </w:rPr>
            </w:pPr>
          </w:p>
        </w:tc>
        <w:tc>
          <w:tcPr>
            <w:tcW w:w="807" w:type="dxa"/>
            <w:noWrap/>
            <w:tcMar>
              <w:top w:w="15" w:type="dxa"/>
              <w:left w:w="15" w:type="dxa"/>
              <w:bottom w:w="0" w:type="dxa"/>
              <w:right w:w="15" w:type="dxa"/>
            </w:tcMar>
            <w:vAlign w:val="bottom"/>
          </w:tcPr>
          <w:p w14:paraId="0BC82365"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Total</w:t>
            </w:r>
          </w:p>
        </w:tc>
        <w:tc>
          <w:tcPr>
            <w:tcW w:w="942" w:type="dxa"/>
            <w:noWrap/>
            <w:tcMar>
              <w:top w:w="15" w:type="dxa"/>
              <w:left w:w="15" w:type="dxa"/>
              <w:bottom w:w="0" w:type="dxa"/>
              <w:right w:w="15" w:type="dxa"/>
            </w:tcMar>
            <w:vAlign w:val="bottom"/>
          </w:tcPr>
          <w:p w14:paraId="180285FA"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50,454</w:t>
            </w:r>
          </w:p>
        </w:tc>
        <w:tc>
          <w:tcPr>
            <w:tcW w:w="1076" w:type="dxa"/>
            <w:noWrap/>
            <w:tcMar>
              <w:top w:w="15" w:type="dxa"/>
              <w:left w:w="15" w:type="dxa"/>
              <w:bottom w:w="0" w:type="dxa"/>
              <w:right w:w="15" w:type="dxa"/>
            </w:tcMar>
            <w:vAlign w:val="bottom"/>
          </w:tcPr>
          <w:p w14:paraId="33DA88B6"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51,744</w:t>
            </w:r>
          </w:p>
        </w:tc>
        <w:tc>
          <w:tcPr>
            <w:tcW w:w="863" w:type="dxa"/>
            <w:noWrap/>
            <w:tcMar>
              <w:top w:w="15" w:type="dxa"/>
              <w:left w:w="15" w:type="dxa"/>
              <w:bottom w:w="0" w:type="dxa"/>
              <w:right w:w="15" w:type="dxa"/>
            </w:tcMar>
            <w:vAlign w:val="bottom"/>
          </w:tcPr>
          <w:p w14:paraId="61BB6D21"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53,297</w:t>
            </w:r>
          </w:p>
        </w:tc>
        <w:tc>
          <w:tcPr>
            <w:tcW w:w="1122" w:type="dxa"/>
            <w:noWrap/>
            <w:tcMar>
              <w:top w:w="15" w:type="dxa"/>
              <w:left w:w="15" w:type="dxa"/>
              <w:bottom w:w="0" w:type="dxa"/>
              <w:right w:w="15" w:type="dxa"/>
            </w:tcMar>
            <w:vAlign w:val="bottom"/>
          </w:tcPr>
          <w:p w14:paraId="6E5681F9"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54,728</w:t>
            </w:r>
          </w:p>
        </w:tc>
        <w:tc>
          <w:tcPr>
            <w:tcW w:w="1175" w:type="dxa"/>
            <w:noWrap/>
            <w:tcMar>
              <w:top w:w="15" w:type="dxa"/>
              <w:left w:w="15" w:type="dxa"/>
              <w:bottom w:w="0" w:type="dxa"/>
              <w:right w:w="15" w:type="dxa"/>
            </w:tcMar>
            <w:vAlign w:val="bottom"/>
          </w:tcPr>
          <w:p w14:paraId="07C51862" w14:textId="77777777" w:rsidR="003E7965" w:rsidRPr="008B45EF" w:rsidRDefault="003E7965" w:rsidP="00D439ED">
            <w:pPr>
              <w:spacing w:before="0" w:after="0" w:line="240" w:lineRule="auto"/>
              <w:jc w:val="right"/>
              <w:rPr>
                <w:rFonts w:cs="Arial"/>
                <w:sz w:val="24"/>
                <w:szCs w:val="24"/>
              </w:rPr>
            </w:pPr>
            <w:r w:rsidRPr="008B45EF">
              <w:rPr>
                <w:rFonts w:cs="Arial"/>
                <w:sz w:val="24"/>
                <w:szCs w:val="24"/>
              </w:rPr>
              <w:t>55,585</w:t>
            </w:r>
          </w:p>
        </w:tc>
        <w:tc>
          <w:tcPr>
            <w:tcW w:w="1117" w:type="dxa"/>
            <w:noWrap/>
            <w:tcMar>
              <w:top w:w="15" w:type="dxa"/>
              <w:left w:w="15" w:type="dxa"/>
              <w:bottom w:w="0" w:type="dxa"/>
              <w:right w:w="15" w:type="dxa"/>
            </w:tcMar>
            <w:vAlign w:val="center"/>
          </w:tcPr>
          <w:p w14:paraId="2F4522DF" w14:textId="77777777" w:rsidR="003E7965" w:rsidRPr="008B45EF" w:rsidRDefault="003E7965" w:rsidP="00D439ED">
            <w:pPr>
              <w:spacing w:before="0" w:after="0" w:line="240" w:lineRule="auto"/>
              <w:ind w:right="113"/>
              <w:jc w:val="right"/>
              <w:rPr>
                <w:rFonts w:cs="Arial"/>
                <w:sz w:val="24"/>
                <w:szCs w:val="24"/>
              </w:rPr>
            </w:pPr>
            <w:r w:rsidRPr="008B45EF">
              <w:rPr>
                <w:rFonts w:cs="Arial"/>
                <w:sz w:val="24"/>
                <w:szCs w:val="24"/>
              </w:rPr>
              <w:t>0.51%</w:t>
            </w:r>
          </w:p>
        </w:tc>
      </w:tr>
    </w:tbl>
    <w:p w14:paraId="5C9B9834" w14:textId="77777777" w:rsidR="003E7965" w:rsidRPr="008B45EF" w:rsidRDefault="003E7965" w:rsidP="00593DE5">
      <w:pPr>
        <w:spacing w:before="0" w:after="0" w:line="240" w:lineRule="auto"/>
        <w:rPr>
          <w:rFonts w:cs="Arial"/>
          <w:szCs w:val="28"/>
        </w:rPr>
      </w:pPr>
      <w:r>
        <w:rPr>
          <w:rFonts w:cs="Arial"/>
          <w:b/>
          <w:bCs/>
          <w:szCs w:val="28"/>
          <w:lang w:eastAsia="en-GB"/>
        </w:rPr>
        <w:t xml:space="preserve"> I</w:t>
      </w:r>
      <w:r w:rsidRPr="00224CDE">
        <w:rPr>
          <w:rFonts w:cs="Arial"/>
          <w:b/>
          <w:bCs/>
          <w:szCs w:val="28"/>
          <w:lang w:eastAsia="en-GB"/>
        </w:rPr>
        <w:t>mpairment (Excluding Blindness) in the UK, 2011-2031</w:t>
      </w:r>
    </w:p>
    <w:p w14:paraId="582AF814" w14:textId="77777777" w:rsidR="003E7965" w:rsidRPr="008B45EF" w:rsidRDefault="0049343C" w:rsidP="000359E9">
      <w:pPr>
        <w:keepNext/>
        <w:rPr>
          <w:rFonts w:cs="Arial"/>
          <w:szCs w:val="28"/>
        </w:rPr>
      </w:pPr>
      <w:r>
        <w:rPr>
          <w:rFonts w:cs="Arial"/>
          <w:noProof/>
          <w:szCs w:val="28"/>
          <w:lang w:eastAsia="en-GB"/>
        </w:rPr>
        <w:drawing>
          <wp:inline distT="0" distB="0" distL="0" distR="0" wp14:anchorId="6437AE47" wp14:editId="4725B50E">
            <wp:extent cx="4573512" cy="2696468"/>
            <wp:effectExtent l="12192" t="5991" r="5346" b="2641"/>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7BF468" w14:textId="77777777" w:rsidR="003E7965" w:rsidRPr="002D2164" w:rsidRDefault="003E7965" w:rsidP="00ED7C77">
      <w:pPr>
        <w:pStyle w:val="Caption"/>
        <w:spacing w:line="240" w:lineRule="auto"/>
        <w:rPr>
          <w:rFonts w:cs="Arial"/>
          <w:color w:val="auto"/>
          <w:szCs w:val="28"/>
          <w:lang w:eastAsia="en-GB"/>
        </w:rPr>
      </w:pPr>
      <w:r w:rsidRPr="002D2164">
        <w:rPr>
          <w:rFonts w:cs="Arial"/>
          <w:color w:val="auto"/>
          <w:szCs w:val="28"/>
        </w:rPr>
        <w:t xml:space="preserve">Figure </w:t>
      </w:r>
      <w:r w:rsidR="00107E35" w:rsidRPr="002D2164">
        <w:rPr>
          <w:rFonts w:cs="Arial"/>
          <w:color w:val="auto"/>
          <w:szCs w:val="28"/>
        </w:rPr>
        <w:fldChar w:fldCharType="begin"/>
      </w:r>
      <w:r w:rsidRPr="002D2164">
        <w:rPr>
          <w:rFonts w:cs="Arial"/>
          <w:color w:val="auto"/>
          <w:szCs w:val="28"/>
        </w:rPr>
        <w:instrText xml:space="preserve"> SEQ Figure \* ARABIC </w:instrText>
      </w:r>
      <w:r w:rsidR="00107E35" w:rsidRPr="002D2164">
        <w:rPr>
          <w:rFonts w:cs="Arial"/>
          <w:color w:val="auto"/>
          <w:szCs w:val="28"/>
        </w:rPr>
        <w:fldChar w:fldCharType="separate"/>
      </w:r>
      <w:r>
        <w:rPr>
          <w:rFonts w:cs="Arial"/>
          <w:noProof/>
          <w:color w:val="auto"/>
          <w:szCs w:val="28"/>
        </w:rPr>
        <w:t>1</w:t>
      </w:r>
      <w:r w:rsidR="00107E35" w:rsidRPr="002D2164">
        <w:rPr>
          <w:rFonts w:cs="Arial"/>
          <w:color w:val="auto"/>
          <w:szCs w:val="28"/>
        </w:rPr>
        <w:fldChar w:fldCharType="end"/>
      </w:r>
      <w:r w:rsidRPr="002D2164">
        <w:rPr>
          <w:rFonts w:cs="Arial"/>
          <w:color w:val="auto"/>
          <w:szCs w:val="28"/>
        </w:rPr>
        <w:t xml:space="preserve">: </w:t>
      </w:r>
      <w:r w:rsidRPr="002D2164">
        <w:rPr>
          <w:rFonts w:cs="Arial"/>
          <w:color w:val="auto"/>
          <w:szCs w:val="28"/>
          <w:lang w:eastAsia="en-GB"/>
        </w:rPr>
        <w:t>Estimates of the Number of People with Learning Disabilities Known to Services with Visual Impairment in the UK, 2011-2031</w:t>
      </w:r>
    </w:p>
    <w:p w14:paraId="455BE4CA" w14:textId="77777777" w:rsidR="003E7965" w:rsidRPr="00CE133F" w:rsidRDefault="003E7965" w:rsidP="00ED7C77">
      <w:pPr>
        <w:pStyle w:val="Caption"/>
        <w:spacing w:line="240" w:lineRule="auto"/>
        <w:rPr>
          <w:b w:val="0"/>
          <w:color w:val="auto"/>
        </w:rPr>
      </w:pPr>
      <w:r w:rsidRPr="00CE133F">
        <w:rPr>
          <w:b w:val="0"/>
          <w:color w:val="auto"/>
        </w:rPr>
        <w:lastRenderedPageBreak/>
        <w:t>Figure 1 gives a graphic depiction of the total UK point estimates for 2011 to 2031</w:t>
      </w:r>
    </w:p>
    <w:p w14:paraId="7164FD42" w14:textId="77777777" w:rsidR="003E7965" w:rsidRDefault="003E7965" w:rsidP="003570A3">
      <w:pPr>
        <w:spacing w:before="0" w:after="0" w:line="240" w:lineRule="auto"/>
        <w:rPr>
          <w:rFonts w:cs="Arial"/>
          <w:szCs w:val="28"/>
        </w:rPr>
      </w:pPr>
    </w:p>
    <w:p w14:paraId="4A54D20D" w14:textId="77777777" w:rsidR="003E7965" w:rsidRDefault="003E7965" w:rsidP="003570A3">
      <w:pPr>
        <w:spacing w:before="0" w:after="0" w:line="240" w:lineRule="auto"/>
        <w:rPr>
          <w:rFonts w:cs="Arial"/>
          <w:szCs w:val="28"/>
        </w:rPr>
      </w:pPr>
      <w:r>
        <w:rPr>
          <w:rFonts w:cs="Arial"/>
          <w:szCs w:val="28"/>
        </w:rPr>
        <w:t>Table 6 appears over the page</w:t>
      </w:r>
      <w:r>
        <w:rPr>
          <w:rFonts w:cs="Arial"/>
          <w:szCs w:val="28"/>
        </w:rPr>
        <w:br w:type="page"/>
      </w:r>
    </w:p>
    <w:p w14:paraId="330B06FA" w14:textId="77777777" w:rsidR="003E7965" w:rsidRPr="00A13891" w:rsidRDefault="003E7965" w:rsidP="00AD3F07">
      <w:pPr>
        <w:pStyle w:val="Caption"/>
        <w:spacing w:line="240" w:lineRule="auto"/>
        <w:rPr>
          <w:rFonts w:cs="Arial"/>
          <w:color w:val="auto"/>
          <w:szCs w:val="28"/>
        </w:rPr>
      </w:pPr>
      <w:r w:rsidRPr="00A13891">
        <w:rPr>
          <w:rFonts w:cs="Arial"/>
          <w:color w:val="auto"/>
          <w:szCs w:val="28"/>
        </w:rPr>
        <w:lastRenderedPageBreak/>
        <w:t>Table 6: Point Estimates of the Number of People with Learning Disabilities in the Population with Visual Impairment (Excluding Blindness) in the UK, 2011-2031</w:t>
      </w:r>
    </w:p>
    <w:p w14:paraId="49177EE2" w14:textId="77777777" w:rsidR="003E7965" w:rsidRPr="003570A3" w:rsidRDefault="003E7965" w:rsidP="003570A3">
      <w:pPr>
        <w:spacing w:before="0" w:after="0" w:line="240" w:lineRule="auto"/>
        <w:rPr>
          <w:rFonts w:cs="Arial"/>
          <w:szCs w:val="28"/>
        </w:rPr>
      </w:pPr>
    </w:p>
    <w:tbl>
      <w:tblPr>
        <w:tblpPr w:leftFromText="180" w:rightFromText="180" w:vertAnchor="page" w:horzAnchor="margin" w:tblpY="3601"/>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838"/>
        <w:gridCol w:w="1123"/>
        <w:gridCol w:w="951"/>
        <w:gridCol w:w="1084"/>
        <w:gridCol w:w="1084"/>
        <w:gridCol w:w="1084"/>
        <w:gridCol w:w="1019"/>
      </w:tblGrid>
      <w:tr w:rsidR="003E7965" w:rsidRPr="008B45EF" w14:paraId="5BA3995C" w14:textId="77777777" w:rsidTr="00EA284A">
        <w:trPr>
          <w:trHeight w:val="300"/>
        </w:trPr>
        <w:tc>
          <w:tcPr>
            <w:tcW w:w="1284" w:type="dxa"/>
            <w:noWrap/>
            <w:vAlign w:val="bottom"/>
          </w:tcPr>
          <w:p w14:paraId="256B8AAE" w14:textId="77777777" w:rsidR="003E7965" w:rsidRPr="008B45EF" w:rsidRDefault="003E7965" w:rsidP="00AD3F07">
            <w:pPr>
              <w:spacing w:before="0" w:after="0" w:line="240" w:lineRule="auto"/>
              <w:jc w:val="right"/>
              <w:rPr>
                <w:rFonts w:cs="Arial"/>
                <w:b/>
                <w:sz w:val="24"/>
                <w:szCs w:val="24"/>
                <w:lang w:eastAsia="en-GB"/>
              </w:rPr>
            </w:pPr>
          </w:p>
        </w:tc>
        <w:tc>
          <w:tcPr>
            <w:tcW w:w="838" w:type="dxa"/>
            <w:noWrap/>
            <w:vAlign w:val="bottom"/>
          </w:tcPr>
          <w:p w14:paraId="29B4023D" w14:textId="77777777" w:rsidR="003E7965" w:rsidRPr="008B45EF" w:rsidRDefault="003E7965" w:rsidP="00AD3F07">
            <w:pPr>
              <w:spacing w:before="0" w:after="0" w:line="240" w:lineRule="auto"/>
              <w:jc w:val="right"/>
              <w:rPr>
                <w:rFonts w:cs="Arial"/>
                <w:b/>
                <w:sz w:val="24"/>
                <w:szCs w:val="24"/>
                <w:lang w:eastAsia="en-GB"/>
              </w:rPr>
            </w:pPr>
          </w:p>
        </w:tc>
        <w:tc>
          <w:tcPr>
            <w:tcW w:w="1123" w:type="dxa"/>
            <w:noWrap/>
            <w:vAlign w:val="bottom"/>
          </w:tcPr>
          <w:p w14:paraId="79C6AD82" w14:textId="77777777" w:rsidR="003E7965" w:rsidRPr="008B45EF" w:rsidRDefault="003E7965" w:rsidP="00AD3F07">
            <w:pPr>
              <w:spacing w:before="0" w:after="0" w:line="240" w:lineRule="auto"/>
              <w:jc w:val="right"/>
              <w:rPr>
                <w:rFonts w:cs="Arial"/>
                <w:b/>
                <w:sz w:val="24"/>
                <w:szCs w:val="24"/>
                <w:lang w:eastAsia="en-GB"/>
              </w:rPr>
            </w:pPr>
            <w:r w:rsidRPr="008B45EF">
              <w:rPr>
                <w:rFonts w:cs="Arial"/>
                <w:b/>
                <w:sz w:val="24"/>
                <w:szCs w:val="24"/>
                <w:lang w:eastAsia="en-GB"/>
              </w:rPr>
              <w:t>2011</w:t>
            </w:r>
          </w:p>
        </w:tc>
        <w:tc>
          <w:tcPr>
            <w:tcW w:w="951" w:type="dxa"/>
            <w:noWrap/>
            <w:vAlign w:val="bottom"/>
          </w:tcPr>
          <w:p w14:paraId="55FB3BC7" w14:textId="77777777" w:rsidR="003E7965" w:rsidRPr="008B45EF" w:rsidRDefault="003E7965" w:rsidP="00AD3F07">
            <w:pPr>
              <w:spacing w:before="0" w:after="0" w:line="240" w:lineRule="auto"/>
              <w:jc w:val="right"/>
              <w:rPr>
                <w:rFonts w:cs="Arial"/>
                <w:b/>
                <w:sz w:val="24"/>
                <w:szCs w:val="24"/>
                <w:lang w:eastAsia="en-GB"/>
              </w:rPr>
            </w:pPr>
            <w:r w:rsidRPr="008B45EF">
              <w:rPr>
                <w:rFonts w:cs="Arial"/>
                <w:b/>
                <w:sz w:val="24"/>
                <w:szCs w:val="24"/>
                <w:lang w:eastAsia="en-GB"/>
              </w:rPr>
              <w:t>2016</w:t>
            </w:r>
          </w:p>
        </w:tc>
        <w:tc>
          <w:tcPr>
            <w:tcW w:w="1084" w:type="dxa"/>
            <w:noWrap/>
            <w:vAlign w:val="bottom"/>
          </w:tcPr>
          <w:p w14:paraId="22311C55" w14:textId="77777777" w:rsidR="003E7965" w:rsidRPr="008B45EF" w:rsidRDefault="003E7965" w:rsidP="00AD3F07">
            <w:pPr>
              <w:spacing w:before="0" w:after="0" w:line="240" w:lineRule="auto"/>
              <w:jc w:val="right"/>
              <w:rPr>
                <w:rFonts w:cs="Arial"/>
                <w:b/>
                <w:sz w:val="24"/>
                <w:szCs w:val="24"/>
                <w:lang w:eastAsia="en-GB"/>
              </w:rPr>
            </w:pPr>
            <w:r w:rsidRPr="008B45EF">
              <w:rPr>
                <w:rFonts w:cs="Arial"/>
                <w:b/>
                <w:sz w:val="24"/>
                <w:szCs w:val="24"/>
                <w:lang w:eastAsia="en-GB"/>
              </w:rPr>
              <w:t>2021</w:t>
            </w:r>
          </w:p>
        </w:tc>
        <w:tc>
          <w:tcPr>
            <w:tcW w:w="1084" w:type="dxa"/>
            <w:noWrap/>
            <w:vAlign w:val="bottom"/>
          </w:tcPr>
          <w:p w14:paraId="5118B6F4" w14:textId="77777777" w:rsidR="003E7965" w:rsidRPr="008B45EF" w:rsidRDefault="003E7965" w:rsidP="00AD3F07">
            <w:pPr>
              <w:spacing w:before="0" w:after="0" w:line="240" w:lineRule="auto"/>
              <w:jc w:val="right"/>
              <w:rPr>
                <w:rFonts w:cs="Arial"/>
                <w:b/>
                <w:sz w:val="24"/>
                <w:szCs w:val="24"/>
                <w:lang w:eastAsia="en-GB"/>
              </w:rPr>
            </w:pPr>
            <w:r w:rsidRPr="008B45EF">
              <w:rPr>
                <w:rFonts w:cs="Arial"/>
                <w:b/>
                <w:sz w:val="24"/>
                <w:szCs w:val="24"/>
                <w:lang w:eastAsia="en-GB"/>
              </w:rPr>
              <w:t>2026</w:t>
            </w:r>
          </w:p>
        </w:tc>
        <w:tc>
          <w:tcPr>
            <w:tcW w:w="1084" w:type="dxa"/>
            <w:noWrap/>
            <w:vAlign w:val="bottom"/>
          </w:tcPr>
          <w:p w14:paraId="3C2F92D2" w14:textId="77777777" w:rsidR="003E7965" w:rsidRPr="008B45EF" w:rsidRDefault="003E7965" w:rsidP="00AD3F07">
            <w:pPr>
              <w:spacing w:before="0" w:after="0" w:line="240" w:lineRule="auto"/>
              <w:jc w:val="right"/>
              <w:rPr>
                <w:rFonts w:cs="Arial"/>
                <w:b/>
                <w:sz w:val="24"/>
                <w:szCs w:val="24"/>
                <w:lang w:eastAsia="en-GB"/>
              </w:rPr>
            </w:pPr>
            <w:r w:rsidRPr="008B45EF">
              <w:rPr>
                <w:rFonts w:cs="Arial"/>
                <w:b/>
                <w:sz w:val="24"/>
                <w:szCs w:val="24"/>
                <w:lang w:eastAsia="en-GB"/>
              </w:rPr>
              <w:t>2031</w:t>
            </w:r>
          </w:p>
        </w:tc>
        <w:tc>
          <w:tcPr>
            <w:tcW w:w="1019" w:type="dxa"/>
            <w:noWrap/>
            <w:vAlign w:val="center"/>
          </w:tcPr>
          <w:p w14:paraId="08205683" w14:textId="77777777" w:rsidR="003E7965" w:rsidRPr="008B45EF" w:rsidRDefault="003E7965" w:rsidP="00AD3F07">
            <w:pPr>
              <w:spacing w:before="0" w:after="0" w:line="240" w:lineRule="auto"/>
              <w:jc w:val="right"/>
              <w:rPr>
                <w:rFonts w:cs="Arial"/>
                <w:b/>
                <w:sz w:val="24"/>
                <w:szCs w:val="24"/>
                <w:lang w:eastAsia="en-GB"/>
              </w:rPr>
            </w:pPr>
            <w:r w:rsidRPr="008B45EF">
              <w:rPr>
                <w:rFonts w:cs="Arial"/>
                <w:b/>
                <w:sz w:val="24"/>
                <w:szCs w:val="24"/>
                <w:lang w:eastAsia="en-GB"/>
              </w:rPr>
              <w:t>CAGR</w:t>
            </w:r>
          </w:p>
        </w:tc>
      </w:tr>
      <w:tr w:rsidR="003E7965" w:rsidRPr="008B45EF" w14:paraId="2FB9D25D" w14:textId="77777777" w:rsidTr="00EA284A">
        <w:trPr>
          <w:trHeight w:val="300"/>
        </w:trPr>
        <w:tc>
          <w:tcPr>
            <w:tcW w:w="1284" w:type="dxa"/>
            <w:noWrap/>
            <w:vAlign w:val="bottom"/>
          </w:tcPr>
          <w:p w14:paraId="2E3F39FC" w14:textId="77777777" w:rsidR="003E7965" w:rsidRPr="008B45EF" w:rsidRDefault="003E7965" w:rsidP="00AD3F07">
            <w:pPr>
              <w:spacing w:before="0" w:after="0" w:line="240" w:lineRule="auto"/>
              <w:rPr>
                <w:rFonts w:cs="Arial"/>
                <w:sz w:val="24"/>
                <w:szCs w:val="24"/>
                <w:lang w:eastAsia="en-GB"/>
              </w:rPr>
            </w:pPr>
            <w:r w:rsidRPr="008B45EF">
              <w:rPr>
                <w:rFonts w:cs="Arial"/>
                <w:sz w:val="24"/>
                <w:szCs w:val="24"/>
                <w:lang w:eastAsia="en-GB"/>
              </w:rPr>
              <w:t>England</w:t>
            </w:r>
          </w:p>
        </w:tc>
        <w:tc>
          <w:tcPr>
            <w:tcW w:w="838" w:type="dxa"/>
            <w:noWrap/>
            <w:vAlign w:val="bottom"/>
          </w:tcPr>
          <w:p w14:paraId="4AA05109"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0-19</w:t>
            </w:r>
          </w:p>
        </w:tc>
        <w:tc>
          <w:tcPr>
            <w:tcW w:w="1123" w:type="dxa"/>
            <w:noWrap/>
            <w:vAlign w:val="bottom"/>
          </w:tcPr>
          <w:p w14:paraId="0351B3F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16,259</w:t>
            </w:r>
          </w:p>
        </w:tc>
        <w:tc>
          <w:tcPr>
            <w:tcW w:w="951" w:type="dxa"/>
            <w:noWrap/>
            <w:vAlign w:val="bottom"/>
          </w:tcPr>
          <w:p w14:paraId="7071E19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16,518</w:t>
            </w:r>
          </w:p>
        </w:tc>
        <w:tc>
          <w:tcPr>
            <w:tcW w:w="1084" w:type="dxa"/>
            <w:noWrap/>
            <w:vAlign w:val="bottom"/>
          </w:tcPr>
          <w:p w14:paraId="5BE78BE3"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17,186</w:t>
            </w:r>
          </w:p>
        </w:tc>
        <w:tc>
          <w:tcPr>
            <w:tcW w:w="1084" w:type="dxa"/>
            <w:noWrap/>
            <w:vAlign w:val="bottom"/>
          </w:tcPr>
          <w:p w14:paraId="5CEE58F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17,903</w:t>
            </w:r>
          </w:p>
        </w:tc>
        <w:tc>
          <w:tcPr>
            <w:tcW w:w="1084" w:type="dxa"/>
            <w:noWrap/>
            <w:vAlign w:val="bottom"/>
          </w:tcPr>
          <w:p w14:paraId="3ED7928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18,100</w:t>
            </w:r>
          </w:p>
        </w:tc>
        <w:tc>
          <w:tcPr>
            <w:tcW w:w="1019" w:type="dxa"/>
            <w:noWrap/>
            <w:vAlign w:val="center"/>
          </w:tcPr>
          <w:p w14:paraId="6F1C677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0.57%</w:t>
            </w:r>
          </w:p>
        </w:tc>
      </w:tr>
      <w:tr w:rsidR="003E7965" w:rsidRPr="008B45EF" w14:paraId="4DCC2818" w14:textId="77777777" w:rsidTr="00EA284A">
        <w:trPr>
          <w:trHeight w:val="300"/>
        </w:trPr>
        <w:tc>
          <w:tcPr>
            <w:tcW w:w="1284" w:type="dxa"/>
            <w:noWrap/>
            <w:vAlign w:val="bottom"/>
          </w:tcPr>
          <w:p w14:paraId="06C81221"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446C356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20-49</w:t>
            </w:r>
          </w:p>
        </w:tc>
        <w:tc>
          <w:tcPr>
            <w:tcW w:w="1123" w:type="dxa"/>
            <w:noWrap/>
            <w:vAlign w:val="bottom"/>
          </w:tcPr>
          <w:p w14:paraId="0648CFB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25,441</w:t>
            </w:r>
          </w:p>
        </w:tc>
        <w:tc>
          <w:tcPr>
            <w:tcW w:w="951" w:type="dxa"/>
            <w:noWrap/>
            <w:vAlign w:val="bottom"/>
          </w:tcPr>
          <w:p w14:paraId="325459AC"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25,577</w:t>
            </w:r>
          </w:p>
        </w:tc>
        <w:tc>
          <w:tcPr>
            <w:tcW w:w="1084" w:type="dxa"/>
            <w:noWrap/>
            <w:vAlign w:val="bottom"/>
          </w:tcPr>
          <w:p w14:paraId="6900E0F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25,512</w:t>
            </w:r>
          </w:p>
        </w:tc>
        <w:tc>
          <w:tcPr>
            <w:tcW w:w="1084" w:type="dxa"/>
            <w:noWrap/>
            <w:vAlign w:val="bottom"/>
          </w:tcPr>
          <w:p w14:paraId="61C2660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25,968</w:t>
            </w:r>
          </w:p>
        </w:tc>
        <w:tc>
          <w:tcPr>
            <w:tcW w:w="1084" w:type="dxa"/>
            <w:noWrap/>
            <w:vAlign w:val="bottom"/>
          </w:tcPr>
          <w:p w14:paraId="79CFEFC7"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26,849</w:t>
            </w:r>
          </w:p>
        </w:tc>
        <w:tc>
          <w:tcPr>
            <w:tcW w:w="1019" w:type="dxa"/>
            <w:noWrap/>
            <w:vAlign w:val="center"/>
          </w:tcPr>
          <w:p w14:paraId="392EA71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0.28%</w:t>
            </w:r>
          </w:p>
        </w:tc>
      </w:tr>
      <w:tr w:rsidR="003E7965" w:rsidRPr="008B45EF" w14:paraId="3EA8B135" w14:textId="77777777" w:rsidTr="00EA284A">
        <w:trPr>
          <w:trHeight w:val="300"/>
        </w:trPr>
        <w:tc>
          <w:tcPr>
            <w:tcW w:w="1284" w:type="dxa"/>
            <w:noWrap/>
            <w:vAlign w:val="bottom"/>
          </w:tcPr>
          <w:p w14:paraId="2C2AF04B"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0651435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50+</w:t>
            </w:r>
          </w:p>
        </w:tc>
        <w:tc>
          <w:tcPr>
            <w:tcW w:w="1123" w:type="dxa"/>
            <w:noWrap/>
            <w:vAlign w:val="bottom"/>
          </w:tcPr>
          <w:p w14:paraId="76912F2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37,053</w:t>
            </w:r>
          </w:p>
        </w:tc>
        <w:tc>
          <w:tcPr>
            <w:tcW w:w="951" w:type="dxa"/>
            <w:noWrap/>
            <w:vAlign w:val="bottom"/>
          </w:tcPr>
          <w:p w14:paraId="3AC9EC9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40,325</w:t>
            </w:r>
          </w:p>
        </w:tc>
        <w:tc>
          <w:tcPr>
            <w:tcW w:w="1084" w:type="dxa"/>
            <w:noWrap/>
            <w:vAlign w:val="bottom"/>
          </w:tcPr>
          <w:p w14:paraId="6F8724F7"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43,380</w:t>
            </w:r>
          </w:p>
        </w:tc>
        <w:tc>
          <w:tcPr>
            <w:tcW w:w="1084" w:type="dxa"/>
            <w:noWrap/>
            <w:vAlign w:val="bottom"/>
          </w:tcPr>
          <w:p w14:paraId="2EA2011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45,110</w:t>
            </w:r>
          </w:p>
        </w:tc>
        <w:tc>
          <w:tcPr>
            <w:tcW w:w="1084" w:type="dxa"/>
            <w:noWrap/>
            <w:vAlign w:val="bottom"/>
          </w:tcPr>
          <w:p w14:paraId="1810451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46,457</w:t>
            </w:r>
          </w:p>
        </w:tc>
        <w:tc>
          <w:tcPr>
            <w:tcW w:w="1019" w:type="dxa"/>
            <w:noWrap/>
            <w:vAlign w:val="center"/>
          </w:tcPr>
          <w:p w14:paraId="4337619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1.20%</w:t>
            </w:r>
          </w:p>
        </w:tc>
      </w:tr>
      <w:tr w:rsidR="003E7965" w:rsidRPr="008B45EF" w14:paraId="18547DC9" w14:textId="77777777" w:rsidTr="00EA284A">
        <w:trPr>
          <w:trHeight w:val="300"/>
        </w:trPr>
        <w:tc>
          <w:tcPr>
            <w:tcW w:w="1284" w:type="dxa"/>
            <w:noWrap/>
            <w:vAlign w:val="bottom"/>
          </w:tcPr>
          <w:p w14:paraId="68A30AAE"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51DD998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Total</w:t>
            </w:r>
          </w:p>
        </w:tc>
        <w:tc>
          <w:tcPr>
            <w:tcW w:w="1123" w:type="dxa"/>
            <w:noWrap/>
            <w:vAlign w:val="bottom"/>
          </w:tcPr>
          <w:p w14:paraId="3D58254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78,754</w:t>
            </w:r>
          </w:p>
        </w:tc>
        <w:tc>
          <w:tcPr>
            <w:tcW w:w="951" w:type="dxa"/>
            <w:noWrap/>
            <w:vAlign w:val="bottom"/>
          </w:tcPr>
          <w:p w14:paraId="799B5FC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82,420</w:t>
            </w:r>
          </w:p>
        </w:tc>
        <w:tc>
          <w:tcPr>
            <w:tcW w:w="1084" w:type="dxa"/>
            <w:noWrap/>
            <w:vAlign w:val="bottom"/>
          </w:tcPr>
          <w:p w14:paraId="58B60B3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86,077</w:t>
            </w:r>
          </w:p>
        </w:tc>
        <w:tc>
          <w:tcPr>
            <w:tcW w:w="1084" w:type="dxa"/>
            <w:noWrap/>
            <w:vAlign w:val="bottom"/>
          </w:tcPr>
          <w:p w14:paraId="5ADA1AF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88,982</w:t>
            </w:r>
          </w:p>
        </w:tc>
        <w:tc>
          <w:tcPr>
            <w:tcW w:w="1084" w:type="dxa"/>
            <w:noWrap/>
            <w:vAlign w:val="bottom"/>
          </w:tcPr>
          <w:p w14:paraId="7C4986F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91,405</w:t>
            </w:r>
          </w:p>
        </w:tc>
        <w:tc>
          <w:tcPr>
            <w:tcW w:w="1019" w:type="dxa"/>
            <w:noWrap/>
            <w:vAlign w:val="center"/>
          </w:tcPr>
          <w:p w14:paraId="2BCAA62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0.79%</w:t>
            </w:r>
          </w:p>
        </w:tc>
      </w:tr>
      <w:tr w:rsidR="003E7965" w:rsidRPr="008B45EF" w14:paraId="1152C249" w14:textId="77777777" w:rsidTr="00EA284A">
        <w:trPr>
          <w:trHeight w:val="300"/>
        </w:trPr>
        <w:tc>
          <w:tcPr>
            <w:tcW w:w="1284" w:type="dxa"/>
            <w:noWrap/>
            <w:vAlign w:val="bottom"/>
          </w:tcPr>
          <w:p w14:paraId="7C6A3F2A" w14:textId="77777777" w:rsidR="003E7965" w:rsidRPr="008B45EF" w:rsidRDefault="003E7965" w:rsidP="00AD3F07">
            <w:pPr>
              <w:spacing w:before="0" w:after="0" w:line="240" w:lineRule="auto"/>
              <w:rPr>
                <w:rFonts w:cs="Arial"/>
                <w:sz w:val="24"/>
                <w:szCs w:val="24"/>
                <w:lang w:eastAsia="en-GB"/>
              </w:rPr>
            </w:pPr>
            <w:r w:rsidRPr="008B45EF">
              <w:rPr>
                <w:rFonts w:cs="Arial"/>
                <w:sz w:val="24"/>
                <w:szCs w:val="24"/>
                <w:lang w:eastAsia="en-GB"/>
              </w:rPr>
              <w:t>Scotland</w:t>
            </w:r>
          </w:p>
        </w:tc>
        <w:tc>
          <w:tcPr>
            <w:tcW w:w="838" w:type="dxa"/>
            <w:noWrap/>
            <w:vAlign w:val="bottom"/>
          </w:tcPr>
          <w:p w14:paraId="1306227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0-19</w:t>
            </w:r>
          </w:p>
        </w:tc>
        <w:tc>
          <w:tcPr>
            <w:tcW w:w="1123" w:type="dxa"/>
            <w:noWrap/>
            <w:vAlign w:val="bottom"/>
          </w:tcPr>
          <w:p w14:paraId="6D654B4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1,547</w:t>
            </w:r>
          </w:p>
        </w:tc>
        <w:tc>
          <w:tcPr>
            <w:tcW w:w="951" w:type="dxa"/>
            <w:noWrap/>
            <w:vAlign w:val="bottom"/>
          </w:tcPr>
          <w:p w14:paraId="6206D6E3"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1,524</w:t>
            </w:r>
          </w:p>
        </w:tc>
        <w:tc>
          <w:tcPr>
            <w:tcW w:w="1084" w:type="dxa"/>
            <w:noWrap/>
            <w:vAlign w:val="bottom"/>
          </w:tcPr>
          <w:p w14:paraId="3B6E9D8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1,539</w:t>
            </w:r>
          </w:p>
        </w:tc>
        <w:tc>
          <w:tcPr>
            <w:tcW w:w="1084" w:type="dxa"/>
            <w:noWrap/>
            <w:vAlign w:val="bottom"/>
          </w:tcPr>
          <w:p w14:paraId="1D9D2BF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1,565</w:t>
            </w:r>
          </w:p>
        </w:tc>
        <w:tc>
          <w:tcPr>
            <w:tcW w:w="1084" w:type="dxa"/>
            <w:noWrap/>
            <w:vAlign w:val="bottom"/>
          </w:tcPr>
          <w:p w14:paraId="31AB7A5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1,542</w:t>
            </w:r>
          </w:p>
        </w:tc>
        <w:tc>
          <w:tcPr>
            <w:tcW w:w="1019" w:type="dxa"/>
            <w:noWrap/>
            <w:vAlign w:val="center"/>
          </w:tcPr>
          <w:p w14:paraId="1A823C5F"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-0.02%</w:t>
            </w:r>
          </w:p>
        </w:tc>
      </w:tr>
      <w:tr w:rsidR="003E7965" w:rsidRPr="008B45EF" w14:paraId="62BF7997" w14:textId="77777777" w:rsidTr="00EA284A">
        <w:trPr>
          <w:trHeight w:val="300"/>
        </w:trPr>
        <w:tc>
          <w:tcPr>
            <w:tcW w:w="1284" w:type="dxa"/>
            <w:noWrap/>
            <w:vAlign w:val="bottom"/>
          </w:tcPr>
          <w:p w14:paraId="2EF41FB8"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6671AE5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20-49</w:t>
            </w:r>
          </w:p>
        </w:tc>
        <w:tc>
          <w:tcPr>
            <w:tcW w:w="1123" w:type="dxa"/>
            <w:noWrap/>
            <w:vAlign w:val="bottom"/>
          </w:tcPr>
          <w:p w14:paraId="3239E093"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2,467</w:t>
            </w:r>
          </w:p>
        </w:tc>
        <w:tc>
          <w:tcPr>
            <w:tcW w:w="951" w:type="dxa"/>
            <w:noWrap/>
            <w:vAlign w:val="bottom"/>
          </w:tcPr>
          <w:p w14:paraId="71693E3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2,408</w:t>
            </w:r>
          </w:p>
        </w:tc>
        <w:tc>
          <w:tcPr>
            <w:tcW w:w="1084" w:type="dxa"/>
            <w:noWrap/>
            <w:vAlign w:val="bottom"/>
          </w:tcPr>
          <w:p w14:paraId="6D85BE5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2,339</w:t>
            </w:r>
          </w:p>
        </w:tc>
        <w:tc>
          <w:tcPr>
            <w:tcW w:w="1084" w:type="dxa"/>
            <w:noWrap/>
            <w:vAlign w:val="bottom"/>
          </w:tcPr>
          <w:p w14:paraId="3EE5011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2,330</w:t>
            </w:r>
          </w:p>
        </w:tc>
        <w:tc>
          <w:tcPr>
            <w:tcW w:w="1084" w:type="dxa"/>
            <w:noWrap/>
            <w:vAlign w:val="bottom"/>
          </w:tcPr>
          <w:p w14:paraId="7267298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2,348</w:t>
            </w:r>
          </w:p>
        </w:tc>
        <w:tc>
          <w:tcPr>
            <w:tcW w:w="1019" w:type="dxa"/>
            <w:noWrap/>
            <w:vAlign w:val="center"/>
          </w:tcPr>
          <w:p w14:paraId="7AB0913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-0.26%</w:t>
            </w:r>
          </w:p>
        </w:tc>
      </w:tr>
      <w:tr w:rsidR="003E7965" w:rsidRPr="008B45EF" w14:paraId="0D7B17B4" w14:textId="77777777" w:rsidTr="00EA284A">
        <w:trPr>
          <w:trHeight w:val="300"/>
        </w:trPr>
        <w:tc>
          <w:tcPr>
            <w:tcW w:w="1284" w:type="dxa"/>
            <w:noWrap/>
            <w:vAlign w:val="bottom"/>
          </w:tcPr>
          <w:p w14:paraId="66A87FE1"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693EB566"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50+</w:t>
            </w:r>
          </w:p>
        </w:tc>
        <w:tc>
          <w:tcPr>
            <w:tcW w:w="1123" w:type="dxa"/>
            <w:noWrap/>
            <w:vAlign w:val="bottom"/>
          </w:tcPr>
          <w:p w14:paraId="25C2020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3,925</w:t>
            </w:r>
          </w:p>
        </w:tc>
        <w:tc>
          <w:tcPr>
            <w:tcW w:w="951" w:type="dxa"/>
            <w:noWrap/>
            <w:vAlign w:val="bottom"/>
          </w:tcPr>
          <w:p w14:paraId="1ED425E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4,250</w:t>
            </w:r>
          </w:p>
        </w:tc>
        <w:tc>
          <w:tcPr>
            <w:tcW w:w="1084" w:type="dxa"/>
            <w:noWrap/>
            <w:vAlign w:val="bottom"/>
          </w:tcPr>
          <w:p w14:paraId="4BBDD4B9"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4,514</w:t>
            </w:r>
          </w:p>
        </w:tc>
        <w:tc>
          <w:tcPr>
            <w:tcW w:w="1084" w:type="dxa"/>
            <w:noWrap/>
            <w:vAlign w:val="bottom"/>
          </w:tcPr>
          <w:p w14:paraId="4C968896"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4,598</w:t>
            </w:r>
          </w:p>
        </w:tc>
        <w:tc>
          <w:tcPr>
            <w:tcW w:w="1084" w:type="dxa"/>
            <w:noWrap/>
            <w:vAlign w:val="bottom"/>
          </w:tcPr>
          <w:p w14:paraId="4602B1F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4,657</w:t>
            </w:r>
          </w:p>
        </w:tc>
        <w:tc>
          <w:tcPr>
            <w:tcW w:w="1019" w:type="dxa"/>
            <w:noWrap/>
            <w:vAlign w:val="center"/>
          </w:tcPr>
          <w:p w14:paraId="70732C6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0.90%</w:t>
            </w:r>
          </w:p>
        </w:tc>
      </w:tr>
      <w:tr w:rsidR="003E7965" w:rsidRPr="008B45EF" w14:paraId="4881DDA2" w14:textId="77777777" w:rsidTr="00EA284A">
        <w:trPr>
          <w:trHeight w:val="300"/>
        </w:trPr>
        <w:tc>
          <w:tcPr>
            <w:tcW w:w="1284" w:type="dxa"/>
            <w:noWrap/>
            <w:vAlign w:val="bottom"/>
          </w:tcPr>
          <w:p w14:paraId="4649155A"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7CC50A0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Total</w:t>
            </w:r>
          </w:p>
        </w:tc>
        <w:tc>
          <w:tcPr>
            <w:tcW w:w="1123" w:type="dxa"/>
            <w:noWrap/>
            <w:vAlign w:val="bottom"/>
          </w:tcPr>
          <w:p w14:paraId="2E1F148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7,939</w:t>
            </w:r>
          </w:p>
        </w:tc>
        <w:tc>
          <w:tcPr>
            <w:tcW w:w="951" w:type="dxa"/>
            <w:noWrap/>
            <w:vAlign w:val="bottom"/>
          </w:tcPr>
          <w:p w14:paraId="7962378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8,182</w:t>
            </w:r>
          </w:p>
        </w:tc>
        <w:tc>
          <w:tcPr>
            <w:tcW w:w="1084" w:type="dxa"/>
            <w:noWrap/>
            <w:vAlign w:val="bottom"/>
          </w:tcPr>
          <w:p w14:paraId="47F85B3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8,392</w:t>
            </w:r>
          </w:p>
        </w:tc>
        <w:tc>
          <w:tcPr>
            <w:tcW w:w="1084" w:type="dxa"/>
            <w:noWrap/>
            <w:vAlign w:val="bottom"/>
          </w:tcPr>
          <w:p w14:paraId="1DD0BA9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8,493</w:t>
            </w:r>
          </w:p>
        </w:tc>
        <w:tc>
          <w:tcPr>
            <w:tcW w:w="1084" w:type="dxa"/>
            <w:noWrap/>
            <w:vAlign w:val="bottom"/>
          </w:tcPr>
          <w:p w14:paraId="6B9298E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8,547</w:t>
            </w:r>
          </w:p>
        </w:tc>
        <w:tc>
          <w:tcPr>
            <w:tcW w:w="1019" w:type="dxa"/>
            <w:noWrap/>
            <w:vAlign w:val="center"/>
          </w:tcPr>
          <w:p w14:paraId="7201C22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0.39%</w:t>
            </w:r>
          </w:p>
        </w:tc>
      </w:tr>
      <w:tr w:rsidR="003E7965" w:rsidRPr="008B45EF" w14:paraId="4BAC6E2C" w14:textId="77777777" w:rsidTr="00EA284A">
        <w:trPr>
          <w:trHeight w:val="300"/>
        </w:trPr>
        <w:tc>
          <w:tcPr>
            <w:tcW w:w="1284" w:type="dxa"/>
            <w:noWrap/>
            <w:vAlign w:val="bottom"/>
          </w:tcPr>
          <w:p w14:paraId="392061C0" w14:textId="77777777" w:rsidR="003E7965" w:rsidRPr="008B45EF" w:rsidRDefault="003E7965" w:rsidP="00AD3F07">
            <w:pPr>
              <w:spacing w:before="0" w:after="0" w:line="240" w:lineRule="auto"/>
              <w:rPr>
                <w:rFonts w:cs="Arial"/>
                <w:sz w:val="24"/>
                <w:szCs w:val="24"/>
                <w:lang w:eastAsia="en-GB"/>
              </w:rPr>
            </w:pPr>
            <w:r w:rsidRPr="008B45EF">
              <w:rPr>
                <w:rFonts w:cs="Arial"/>
                <w:sz w:val="24"/>
                <w:szCs w:val="24"/>
                <w:lang w:eastAsia="en-GB"/>
              </w:rPr>
              <w:t>Wales</w:t>
            </w:r>
          </w:p>
        </w:tc>
        <w:tc>
          <w:tcPr>
            <w:tcW w:w="838" w:type="dxa"/>
            <w:noWrap/>
            <w:vAlign w:val="bottom"/>
          </w:tcPr>
          <w:p w14:paraId="2A52CAAF"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0-19</w:t>
            </w:r>
          </w:p>
        </w:tc>
        <w:tc>
          <w:tcPr>
            <w:tcW w:w="1123" w:type="dxa"/>
            <w:noWrap/>
            <w:vAlign w:val="bottom"/>
          </w:tcPr>
          <w:p w14:paraId="45365D7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941</w:t>
            </w:r>
          </w:p>
        </w:tc>
        <w:tc>
          <w:tcPr>
            <w:tcW w:w="951" w:type="dxa"/>
            <w:noWrap/>
            <w:vAlign w:val="bottom"/>
          </w:tcPr>
          <w:p w14:paraId="51AB5E9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930</w:t>
            </w:r>
          </w:p>
        </w:tc>
        <w:tc>
          <w:tcPr>
            <w:tcW w:w="1084" w:type="dxa"/>
            <w:noWrap/>
            <w:vAlign w:val="bottom"/>
          </w:tcPr>
          <w:p w14:paraId="3657A217"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945</w:t>
            </w:r>
          </w:p>
        </w:tc>
        <w:tc>
          <w:tcPr>
            <w:tcW w:w="1084" w:type="dxa"/>
            <w:noWrap/>
            <w:vAlign w:val="bottom"/>
          </w:tcPr>
          <w:p w14:paraId="5AF215C9"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976</w:t>
            </w:r>
          </w:p>
        </w:tc>
        <w:tc>
          <w:tcPr>
            <w:tcW w:w="1084" w:type="dxa"/>
            <w:noWrap/>
            <w:vAlign w:val="bottom"/>
          </w:tcPr>
          <w:p w14:paraId="143A9A29"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978</w:t>
            </w:r>
          </w:p>
        </w:tc>
        <w:tc>
          <w:tcPr>
            <w:tcW w:w="1019" w:type="dxa"/>
            <w:noWrap/>
            <w:vAlign w:val="center"/>
          </w:tcPr>
          <w:p w14:paraId="2738DE1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0.21%</w:t>
            </w:r>
          </w:p>
        </w:tc>
      </w:tr>
      <w:tr w:rsidR="003E7965" w:rsidRPr="008B45EF" w14:paraId="2075534F" w14:textId="77777777" w:rsidTr="00EA284A">
        <w:trPr>
          <w:trHeight w:val="300"/>
        </w:trPr>
        <w:tc>
          <w:tcPr>
            <w:tcW w:w="1284" w:type="dxa"/>
            <w:noWrap/>
            <w:vAlign w:val="bottom"/>
          </w:tcPr>
          <w:p w14:paraId="310B5DB6"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1C16CCC9"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20-49</w:t>
            </w:r>
          </w:p>
        </w:tc>
        <w:tc>
          <w:tcPr>
            <w:tcW w:w="1123" w:type="dxa"/>
            <w:noWrap/>
            <w:vAlign w:val="bottom"/>
          </w:tcPr>
          <w:p w14:paraId="31BB014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1,344</w:t>
            </w:r>
          </w:p>
        </w:tc>
        <w:tc>
          <w:tcPr>
            <w:tcW w:w="951" w:type="dxa"/>
            <w:noWrap/>
            <w:vAlign w:val="bottom"/>
          </w:tcPr>
          <w:p w14:paraId="6E2DCF5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1,341</w:t>
            </w:r>
          </w:p>
        </w:tc>
        <w:tc>
          <w:tcPr>
            <w:tcW w:w="1084" w:type="dxa"/>
            <w:noWrap/>
            <w:vAlign w:val="bottom"/>
          </w:tcPr>
          <w:p w14:paraId="6E78642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1,332</w:t>
            </w:r>
          </w:p>
        </w:tc>
        <w:tc>
          <w:tcPr>
            <w:tcW w:w="1084" w:type="dxa"/>
            <w:noWrap/>
            <w:vAlign w:val="bottom"/>
          </w:tcPr>
          <w:p w14:paraId="1BA6BEF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1,346</w:t>
            </w:r>
          </w:p>
        </w:tc>
        <w:tc>
          <w:tcPr>
            <w:tcW w:w="1084" w:type="dxa"/>
            <w:noWrap/>
            <w:vAlign w:val="bottom"/>
          </w:tcPr>
          <w:p w14:paraId="66F9471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1,382</w:t>
            </w:r>
          </w:p>
        </w:tc>
        <w:tc>
          <w:tcPr>
            <w:tcW w:w="1019" w:type="dxa"/>
            <w:noWrap/>
            <w:vAlign w:val="center"/>
          </w:tcPr>
          <w:p w14:paraId="04287DF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0.15%</w:t>
            </w:r>
          </w:p>
        </w:tc>
      </w:tr>
      <w:tr w:rsidR="003E7965" w:rsidRPr="008B45EF" w14:paraId="103B5112" w14:textId="77777777" w:rsidTr="00EA284A">
        <w:trPr>
          <w:trHeight w:val="300"/>
        </w:trPr>
        <w:tc>
          <w:tcPr>
            <w:tcW w:w="1284" w:type="dxa"/>
            <w:noWrap/>
            <w:vAlign w:val="bottom"/>
          </w:tcPr>
          <w:p w14:paraId="5009CABA"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22B310EC"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50+</w:t>
            </w:r>
          </w:p>
        </w:tc>
        <w:tc>
          <w:tcPr>
            <w:tcW w:w="1123" w:type="dxa"/>
            <w:noWrap/>
            <w:vAlign w:val="bottom"/>
          </w:tcPr>
          <w:p w14:paraId="4A9CEEEC"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2,343</w:t>
            </w:r>
          </w:p>
        </w:tc>
        <w:tc>
          <w:tcPr>
            <w:tcW w:w="951" w:type="dxa"/>
            <w:noWrap/>
            <w:vAlign w:val="bottom"/>
          </w:tcPr>
          <w:p w14:paraId="0186AEA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2,521</w:t>
            </w:r>
          </w:p>
        </w:tc>
        <w:tc>
          <w:tcPr>
            <w:tcW w:w="1084" w:type="dxa"/>
            <w:noWrap/>
            <w:vAlign w:val="bottom"/>
          </w:tcPr>
          <w:p w14:paraId="26E5F04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2,670</w:t>
            </w:r>
          </w:p>
        </w:tc>
        <w:tc>
          <w:tcPr>
            <w:tcW w:w="1084" w:type="dxa"/>
            <w:noWrap/>
            <w:vAlign w:val="bottom"/>
          </w:tcPr>
          <w:p w14:paraId="5E3F26C3"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2,733</w:t>
            </w:r>
          </w:p>
        </w:tc>
        <w:tc>
          <w:tcPr>
            <w:tcW w:w="1084" w:type="dxa"/>
            <w:noWrap/>
            <w:vAlign w:val="bottom"/>
          </w:tcPr>
          <w:p w14:paraId="37BEE5D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2,772</w:t>
            </w:r>
          </w:p>
        </w:tc>
        <w:tc>
          <w:tcPr>
            <w:tcW w:w="1019" w:type="dxa"/>
            <w:noWrap/>
            <w:vAlign w:val="center"/>
          </w:tcPr>
          <w:p w14:paraId="31832BF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0.89%</w:t>
            </w:r>
          </w:p>
        </w:tc>
      </w:tr>
      <w:tr w:rsidR="003E7965" w:rsidRPr="008B45EF" w14:paraId="5D5F0C4D" w14:textId="77777777" w:rsidTr="00EA284A">
        <w:trPr>
          <w:trHeight w:val="300"/>
        </w:trPr>
        <w:tc>
          <w:tcPr>
            <w:tcW w:w="1284" w:type="dxa"/>
            <w:noWrap/>
            <w:vAlign w:val="bottom"/>
          </w:tcPr>
          <w:p w14:paraId="4EA1CFF1"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30B3376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Total</w:t>
            </w:r>
          </w:p>
        </w:tc>
        <w:tc>
          <w:tcPr>
            <w:tcW w:w="1123" w:type="dxa"/>
            <w:noWrap/>
            <w:vAlign w:val="bottom"/>
          </w:tcPr>
          <w:p w14:paraId="6662397F"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4,628</w:t>
            </w:r>
          </w:p>
        </w:tc>
        <w:tc>
          <w:tcPr>
            <w:tcW w:w="951" w:type="dxa"/>
            <w:noWrap/>
            <w:vAlign w:val="bottom"/>
          </w:tcPr>
          <w:p w14:paraId="6144A25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4,791</w:t>
            </w:r>
          </w:p>
        </w:tc>
        <w:tc>
          <w:tcPr>
            <w:tcW w:w="1084" w:type="dxa"/>
            <w:noWrap/>
            <w:vAlign w:val="bottom"/>
          </w:tcPr>
          <w:p w14:paraId="2115B2D6"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4,947</w:t>
            </w:r>
          </w:p>
        </w:tc>
        <w:tc>
          <w:tcPr>
            <w:tcW w:w="1084" w:type="dxa"/>
            <w:noWrap/>
            <w:vAlign w:val="bottom"/>
          </w:tcPr>
          <w:p w14:paraId="587A888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5,055</w:t>
            </w:r>
          </w:p>
        </w:tc>
        <w:tc>
          <w:tcPr>
            <w:tcW w:w="1084" w:type="dxa"/>
            <w:noWrap/>
            <w:vAlign w:val="bottom"/>
          </w:tcPr>
          <w:p w14:paraId="6FD51D4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5,133</w:t>
            </w:r>
          </w:p>
        </w:tc>
        <w:tc>
          <w:tcPr>
            <w:tcW w:w="1019" w:type="dxa"/>
            <w:noWrap/>
            <w:vAlign w:val="center"/>
          </w:tcPr>
          <w:p w14:paraId="5DD206E3"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0.55%</w:t>
            </w:r>
          </w:p>
        </w:tc>
      </w:tr>
      <w:tr w:rsidR="003E7965" w:rsidRPr="008B45EF" w14:paraId="54AFA6D6" w14:textId="77777777" w:rsidTr="00EA284A">
        <w:trPr>
          <w:trHeight w:val="300"/>
        </w:trPr>
        <w:tc>
          <w:tcPr>
            <w:tcW w:w="1284" w:type="dxa"/>
            <w:noWrap/>
            <w:vAlign w:val="bottom"/>
          </w:tcPr>
          <w:p w14:paraId="2267DE03" w14:textId="77777777" w:rsidR="003E7965" w:rsidRPr="008B45EF" w:rsidRDefault="003E7965" w:rsidP="00AD3F07">
            <w:pPr>
              <w:spacing w:before="0" w:after="0" w:line="240" w:lineRule="auto"/>
              <w:rPr>
                <w:rFonts w:cs="Arial"/>
                <w:sz w:val="24"/>
                <w:szCs w:val="24"/>
                <w:lang w:eastAsia="en-GB"/>
              </w:rPr>
            </w:pPr>
            <w:r w:rsidRPr="008B45EF">
              <w:rPr>
                <w:rFonts w:cs="Arial"/>
                <w:sz w:val="24"/>
                <w:szCs w:val="24"/>
                <w:lang w:eastAsia="en-GB"/>
              </w:rPr>
              <w:t>N Ireland</w:t>
            </w:r>
          </w:p>
        </w:tc>
        <w:tc>
          <w:tcPr>
            <w:tcW w:w="838" w:type="dxa"/>
            <w:noWrap/>
            <w:vAlign w:val="bottom"/>
          </w:tcPr>
          <w:p w14:paraId="05BCCC1F"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0-19</w:t>
            </w:r>
          </w:p>
        </w:tc>
        <w:tc>
          <w:tcPr>
            <w:tcW w:w="1123" w:type="dxa"/>
            <w:noWrap/>
            <w:vAlign w:val="bottom"/>
          </w:tcPr>
          <w:p w14:paraId="36EF692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637</w:t>
            </w:r>
          </w:p>
        </w:tc>
        <w:tc>
          <w:tcPr>
            <w:tcW w:w="951" w:type="dxa"/>
            <w:noWrap/>
            <w:vAlign w:val="bottom"/>
          </w:tcPr>
          <w:p w14:paraId="19A0BC6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639</w:t>
            </w:r>
          </w:p>
        </w:tc>
        <w:tc>
          <w:tcPr>
            <w:tcW w:w="1084" w:type="dxa"/>
            <w:noWrap/>
            <w:vAlign w:val="bottom"/>
          </w:tcPr>
          <w:p w14:paraId="4667A137"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649</w:t>
            </w:r>
          </w:p>
        </w:tc>
        <w:tc>
          <w:tcPr>
            <w:tcW w:w="1084" w:type="dxa"/>
            <w:noWrap/>
            <w:vAlign w:val="bottom"/>
          </w:tcPr>
          <w:p w14:paraId="10A09BD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660</w:t>
            </w:r>
          </w:p>
        </w:tc>
        <w:tc>
          <w:tcPr>
            <w:tcW w:w="1084" w:type="dxa"/>
            <w:noWrap/>
            <w:vAlign w:val="bottom"/>
          </w:tcPr>
          <w:p w14:paraId="7C8841C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644</w:t>
            </w:r>
          </w:p>
        </w:tc>
        <w:tc>
          <w:tcPr>
            <w:tcW w:w="1019" w:type="dxa"/>
            <w:noWrap/>
            <w:vAlign w:val="center"/>
          </w:tcPr>
          <w:p w14:paraId="1251517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0.05%</w:t>
            </w:r>
          </w:p>
        </w:tc>
      </w:tr>
      <w:tr w:rsidR="003E7965" w:rsidRPr="008B45EF" w14:paraId="29BFBA15" w14:textId="77777777" w:rsidTr="00EA284A">
        <w:trPr>
          <w:trHeight w:val="300"/>
        </w:trPr>
        <w:tc>
          <w:tcPr>
            <w:tcW w:w="1284" w:type="dxa"/>
            <w:noWrap/>
            <w:vAlign w:val="bottom"/>
          </w:tcPr>
          <w:p w14:paraId="71A040B2"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2BDEEE8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20-49</w:t>
            </w:r>
          </w:p>
        </w:tc>
        <w:tc>
          <w:tcPr>
            <w:tcW w:w="1123" w:type="dxa"/>
            <w:noWrap/>
            <w:vAlign w:val="bottom"/>
          </w:tcPr>
          <w:p w14:paraId="22710F8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874</w:t>
            </w:r>
          </w:p>
        </w:tc>
        <w:tc>
          <w:tcPr>
            <w:tcW w:w="951" w:type="dxa"/>
            <w:noWrap/>
            <w:vAlign w:val="bottom"/>
          </w:tcPr>
          <w:p w14:paraId="666E66A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869</w:t>
            </w:r>
          </w:p>
        </w:tc>
        <w:tc>
          <w:tcPr>
            <w:tcW w:w="1084" w:type="dxa"/>
            <w:noWrap/>
            <w:vAlign w:val="bottom"/>
          </w:tcPr>
          <w:p w14:paraId="34649A4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858</w:t>
            </w:r>
          </w:p>
        </w:tc>
        <w:tc>
          <w:tcPr>
            <w:tcW w:w="1084" w:type="dxa"/>
            <w:noWrap/>
            <w:vAlign w:val="bottom"/>
          </w:tcPr>
          <w:p w14:paraId="127FD44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853</w:t>
            </w:r>
          </w:p>
        </w:tc>
        <w:tc>
          <w:tcPr>
            <w:tcW w:w="1084" w:type="dxa"/>
            <w:noWrap/>
            <w:vAlign w:val="bottom"/>
          </w:tcPr>
          <w:p w14:paraId="4CFEDDD7"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864</w:t>
            </w:r>
          </w:p>
        </w:tc>
        <w:tc>
          <w:tcPr>
            <w:tcW w:w="1019" w:type="dxa"/>
            <w:noWrap/>
            <w:vAlign w:val="center"/>
          </w:tcPr>
          <w:p w14:paraId="6891503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-0.06%</w:t>
            </w:r>
          </w:p>
        </w:tc>
      </w:tr>
      <w:tr w:rsidR="003E7965" w:rsidRPr="008B45EF" w14:paraId="51969637" w14:textId="77777777" w:rsidTr="00EA284A">
        <w:trPr>
          <w:trHeight w:val="300"/>
        </w:trPr>
        <w:tc>
          <w:tcPr>
            <w:tcW w:w="1284" w:type="dxa"/>
            <w:noWrap/>
            <w:vAlign w:val="bottom"/>
          </w:tcPr>
          <w:p w14:paraId="3B527884"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65E6455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50+</w:t>
            </w:r>
          </w:p>
        </w:tc>
        <w:tc>
          <w:tcPr>
            <w:tcW w:w="1123" w:type="dxa"/>
            <w:noWrap/>
            <w:vAlign w:val="bottom"/>
          </w:tcPr>
          <w:p w14:paraId="4DFE9E8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1,178</w:t>
            </w:r>
          </w:p>
        </w:tc>
        <w:tc>
          <w:tcPr>
            <w:tcW w:w="951" w:type="dxa"/>
            <w:noWrap/>
            <w:vAlign w:val="bottom"/>
          </w:tcPr>
          <w:p w14:paraId="3C137F6C"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1,306</w:t>
            </w:r>
          </w:p>
        </w:tc>
        <w:tc>
          <w:tcPr>
            <w:tcW w:w="1084" w:type="dxa"/>
            <w:noWrap/>
            <w:vAlign w:val="bottom"/>
          </w:tcPr>
          <w:p w14:paraId="530C33C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1,420</w:t>
            </w:r>
          </w:p>
        </w:tc>
        <w:tc>
          <w:tcPr>
            <w:tcW w:w="1084" w:type="dxa"/>
            <w:noWrap/>
            <w:vAlign w:val="bottom"/>
          </w:tcPr>
          <w:p w14:paraId="162BB94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1,499</w:t>
            </w:r>
          </w:p>
        </w:tc>
        <w:tc>
          <w:tcPr>
            <w:tcW w:w="1084" w:type="dxa"/>
            <w:noWrap/>
            <w:vAlign w:val="bottom"/>
          </w:tcPr>
          <w:p w14:paraId="266EC98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1,560</w:t>
            </w:r>
          </w:p>
        </w:tc>
        <w:tc>
          <w:tcPr>
            <w:tcW w:w="1019" w:type="dxa"/>
            <w:noWrap/>
            <w:vAlign w:val="center"/>
          </w:tcPr>
          <w:p w14:paraId="033634DC"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1.49%</w:t>
            </w:r>
          </w:p>
        </w:tc>
      </w:tr>
      <w:tr w:rsidR="003E7965" w:rsidRPr="008B45EF" w14:paraId="189CB7E1" w14:textId="77777777" w:rsidTr="00EA284A">
        <w:trPr>
          <w:trHeight w:val="300"/>
        </w:trPr>
        <w:tc>
          <w:tcPr>
            <w:tcW w:w="1284" w:type="dxa"/>
            <w:noWrap/>
            <w:vAlign w:val="bottom"/>
          </w:tcPr>
          <w:p w14:paraId="190DA1F7"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3B0B2D0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Total</w:t>
            </w:r>
          </w:p>
        </w:tc>
        <w:tc>
          <w:tcPr>
            <w:tcW w:w="1123" w:type="dxa"/>
            <w:noWrap/>
            <w:vAlign w:val="bottom"/>
          </w:tcPr>
          <w:p w14:paraId="36CAB35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2,690</w:t>
            </w:r>
          </w:p>
        </w:tc>
        <w:tc>
          <w:tcPr>
            <w:tcW w:w="951" w:type="dxa"/>
            <w:noWrap/>
            <w:vAlign w:val="bottom"/>
          </w:tcPr>
          <w:p w14:paraId="194EF5FC"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2,814</w:t>
            </w:r>
          </w:p>
        </w:tc>
        <w:tc>
          <w:tcPr>
            <w:tcW w:w="1084" w:type="dxa"/>
            <w:noWrap/>
            <w:vAlign w:val="bottom"/>
          </w:tcPr>
          <w:p w14:paraId="053F952C"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2,927</w:t>
            </w:r>
          </w:p>
        </w:tc>
        <w:tc>
          <w:tcPr>
            <w:tcW w:w="1084" w:type="dxa"/>
            <w:noWrap/>
            <w:vAlign w:val="bottom"/>
          </w:tcPr>
          <w:p w14:paraId="734A7D8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3,012</w:t>
            </w:r>
          </w:p>
        </w:tc>
        <w:tc>
          <w:tcPr>
            <w:tcW w:w="1084" w:type="dxa"/>
            <w:noWrap/>
            <w:vAlign w:val="bottom"/>
          </w:tcPr>
          <w:p w14:paraId="0BBF1F0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3,068</w:t>
            </w:r>
          </w:p>
        </w:tc>
        <w:tc>
          <w:tcPr>
            <w:tcW w:w="1019" w:type="dxa"/>
            <w:noWrap/>
            <w:vAlign w:val="center"/>
          </w:tcPr>
          <w:p w14:paraId="3E1722B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0.70%</w:t>
            </w:r>
          </w:p>
        </w:tc>
      </w:tr>
      <w:tr w:rsidR="003E7965" w:rsidRPr="008B45EF" w14:paraId="67BE78BF" w14:textId="77777777" w:rsidTr="00EA284A">
        <w:trPr>
          <w:trHeight w:val="300"/>
        </w:trPr>
        <w:tc>
          <w:tcPr>
            <w:tcW w:w="1284" w:type="dxa"/>
            <w:noWrap/>
            <w:vAlign w:val="bottom"/>
          </w:tcPr>
          <w:p w14:paraId="4F46F8F2" w14:textId="77777777" w:rsidR="003E7965" w:rsidRPr="008B45EF" w:rsidRDefault="003E7965" w:rsidP="00AD3F07">
            <w:pPr>
              <w:spacing w:before="0" w:after="0" w:line="240" w:lineRule="auto"/>
              <w:rPr>
                <w:rFonts w:cs="Arial"/>
                <w:sz w:val="24"/>
                <w:szCs w:val="24"/>
                <w:lang w:eastAsia="en-GB"/>
              </w:rPr>
            </w:pPr>
            <w:r w:rsidRPr="008B45EF">
              <w:rPr>
                <w:rFonts w:cs="Arial"/>
                <w:sz w:val="24"/>
                <w:szCs w:val="24"/>
                <w:lang w:eastAsia="en-GB"/>
              </w:rPr>
              <w:t>UK</w:t>
            </w:r>
          </w:p>
        </w:tc>
        <w:tc>
          <w:tcPr>
            <w:tcW w:w="838" w:type="dxa"/>
            <w:noWrap/>
            <w:vAlign w:val="bottom"/>
          </w:tcPr>
          <w:p w14:paraId="70C93D5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0-19</w:t>
            </w:r>
          </w:p>
        </w:tc>
        <w:tc>
          <w:tcPr>
            <w:tcW w:w="1123" w:type="dxa"/>
            <w:noWrap/>
            <w:vAlign w:val="bottom"/>
          </w:tcPr>
          <w:p w14:paraId="734251B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19,384</w:t>
            </w:r>
          </w:p>
        </w:tc>
        <w:tc>
          <w:tcPr>
            <w:tcW w:w="951" w:type="dxa"/>
            <w:noWrap/>
            <w:vAlign w:val="bottom"/>
          </w:tcPr>
          <w:p w14:paraId="5246057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19,611</w:t>
            </w:r>
          </w:p>
        </w:tc>
        <w:tc>
          <w:tcPr>
            <w:tcW w:w="1084" w:type="dxa"/>
            <w:noWrap/>
            <w:vAlign w:val="bottom"/>
          </w:tcPr>
          <w:p w14:paraId="634B94C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20,319</w:t>
            </w:r>
          </w:p>
        </w:tc>
        <w:tc>
          <w:tcPr>
            <w:tcW w:w="1084" w:type="dxa"/>
            <w:noWrap/>
            <w:vAlign w:val="bottom"/>
          </w:tcPr>
          <w:p w14:paraId="65981A4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21,104</w:t>
            </w:r>
          </w:p>
        </w:tc>
        <w:tc>
          <w:tcPr>
            <w:tcW w:w="1084" w:type="dxa"/>
            <w:noWrap/>
            <w:vAlign w:val="bottom"/>
          </w:tcPr>
          <w:p w14:paraId="1735945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21,264</w:t>
            </w:r>
          </w:p>
        </w:tc>
        <w:tc>
          <w:tcPr>
            <w:tcW w:w="1019" w:type="dxa"/>
            <w:noWrap/>
            <w:vAlign w:val="center"/>
          </w:tcPr>
          <w:p w14:paraId="7D880F43"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0.49%</w:t>
            </w:r>
          </w:p>
        </w:tc>
      </w:tr>
      <w:tr w:rsidR="003E7965" w:rsidRPr="008B45EF" w14:paraId="124EF0EC" w14:textId="77777777" w:rsidTr="00EA284A">
        <w:trPr>
          <w:trHeight w:val="300"/>
        </w:trPr>
        <w:tc>
          <w:tcPr>
            <w:tcW w:w="1284" w:type="dxa"/>
            <w:noWrap/>
            <w:vAlign w:val="bottom"/>
          </w:tcPr>
          <w:p w14:paraId="112B1786"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3D3224E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20-49</w:t>
            </w:r>
          </w:p>
        </w:tc>
        <w:tc>
          <w:tcPr>
            <w:tcW w:w="1123" w:type="dxa"/>
            <w:noWrap/>
            <w:vAlign w:val="bottom"/>
          </w:tcPr>
          <w:p w14:paraId="47BDA43A"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30,127</w:t>
            </w:r>
          </w:p>
        </w:tc>
        <w:tc>
          <w:tcPr>
            <w:tcW w:w="951" w:type="dxa"/>
            <w:noWrap/>
            <w:vAlign w:val="bottom"/>
          </w:tcPr>
          <w:p w14:paraId="515232C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30,195</w:t>
            </w:r>
          </w:p>
        </w:tc>
        <w:tc>
          <w:tcPr>
            <w:tcW w:w="1084" w:type="dxa"/>
            <w:noWrap/>
            <w:vAlign w:val="bottom"/>
          </w:tcPr>
          <w:p w14:paraId="5972600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30,042</w:t>
            </w:r>
          </w:p>
        </w:tc>
        <w:tc>
          <w:tcPr>
            <w:tcW w:w="1084" w:type="dxa"/>
            <w:noWrap/>
            <w:vAlign w:val="bottom"/>
          </w:tcPr>
          <w:p w14:paraId="13DB73D8"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30,497</w:t>
            </w:r>
          </w:p>
        </w:tc>
        <w:tc>
          <w:tcPr>
            <w:tcW w:w="1084" w:type="dxa"/>
            <w:noWrap/>
            <w:vAlign w:val="bottom"/>
          </w:tcPr>
          <w:p w14:paraId="64F7E3E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31,443</w:t>
            </w:r>
          </w:p>
        </w:tc>
        <w:tc>
          <w:tcPr>
            <w:tcW w:w="1019" w:type="dxa"/>
            <w:noWrap/>
            <w:vAlign w:val="center"/>
          </w:tcPr>
          <w:p w14:paraId="14EE3AB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0.23%</w:t>
            </w:r>
          </w:p>
        </w:tc>
      </w:tr>
      <w:tr w:rsidR="003E7965" w:rsidRPr="008B45EF" w14:paraId="348DA4CE" w14:textId="77777777" w:rsidTr="00EA284A">
        <w:trPr>
          <w:trHeight w:val="300"/>
        </w:trPr>
        <w:tc>
          <w:tcPr>
            <w:tcW w:w="1284" w:type="dxa"/>
            <w:noWrap/>
            <w:vAlign w:val="bottom"/>
          </w:tcPr>
          <w:p w14:paraId="797D45ED"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55F09E24"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50+</w:t>
            </w:r>
          </w:p>
        </w:tc>
        <w:tc>
          <w:tcPr>
            <w:tcW w:w="1123" w:type="dxa"/>
            <w:noWrap/>
            <w:vAlign w:val="bottom"/>
          </w:tcPr>
          <w:p w14:paraId="0AEFAD76"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44,499</w:t>
            </w:r>
          </w:p>
        </w:tc>
        <w:tc>
          <w:tcPr>
            <w:tcW w:w="951" w:type="dxa"/>
            <w:noWrap/>
            <w:vAlign w:val="bottom"/>
          </w:tcPr>
          <w:p w14:paraId="27DE4E4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48,402</w:t>
            </w:r>
          </w:p>
        </w:tc>
        <w:tc>
          <w:tcPr>
            <w:tcW w:w="1084" w:type="dxa"/>
            <w:noWrap/>
            <w:vAlign w:val="bottom"/>
          </w:tcPr>
          <w:p w14:paraId="166EAFED"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51,983</w:t>
            </w:r>
          </w:p>
        </w:tc>
        <w:tc>
          <w:tcPr>
            <w:tcW w:w="1084" w:type="dxa"/>
            <w:noWrap/>
            <w:vAlign w:val="bottom"/>
          </w:tcPr>
          <w:p w14:paraId="2F5FC34F"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53,940</w:t>
            </w:r>
          </w:p>
        </w:tc>
        <w:tc>
          <w:tcPr>
            <w:tcW w:w="1084" w:type="dxa"/>
            <w:noWrap/>
            <w:vAlign w:val="bottom"/>
          </w:tcPr>
          <w:p w14:paraId="07D4679F"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55,446</w:t>
            </w:r>
          </w:p>
        </w:tc>
        <w:tc>
          <w:tcPr>
            <w:tcW w:w="1019" w:type="dxa"/>
            <w:noWrap/>
            <w:vAlign w:val="center"/>
          </w:tcPr>
          <w:p w14:paraId="7A9801E5"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1.16%</w:t>
            </w:r>
          </w:p>
        </w:tc>
      </w:tr>
      <w:tr w:rsidR="003E7965" w:rsidRPr="008B45EF" w14:paraId="68661CEF" w14:textId="77777777" w:rsidTr="00EA284A">
        <w:trPr>
          <w:trHeight w:val="300"/>
        </w:trPr>
        <w:tc>
          <w:tcPr>
            <w:tcW w:w="1284" w:type="dxa"/>
            <w:noWrap/>
            <w:vAlign w:val="bottom"/>
          </w:tcPr>
          <w:p w14:paraId="38F83AFE" w14:textId="77777777" w:rsidR="003E7965" w:rsidRPr="008B45EF" w:rsidRDefault="003E7965" w:rsidP="00AD3F07">
            <w:pPr>
              <w:spacing w:before="0" w:after="0" w:line="240" w:lineRule="auto"/>
              <w:rPr>
                <w:rFonts w:cs="Arial"/>
                <w:sz w:val="24"/>
                <w:szCs w:val="24"/>
                <w:lang w:eastAsia="en-GB"/>
              </w:rPr>
            </w:pPr>
          </w:p>
        </w:tc>
        <w:tc>
          <w:tcPr>
            <w:tcW w:w="838" w:type="dxa"/>
            <w:noWrap/>
            <w:vAlign w:val="bottom"/>
          </w:tcPr>
          <w:p w14:paraId="25FBF90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Total</w:t>
            </w:r>
          </w:p>
        </w:tc>
        <w:tc>
          <w:tcPr>
            <w:tcW w:w="1123" w:type="dxa"/>
            <w:noWrap/>
            <w:vAlign w:val="bottom"/>
          </w:tcPr>
          <w:p w14:paraId="4E8DDB82"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94,010</w:t>
            </w:r>
          </w:p>
        </w:tc>
        <w:tc>
          <w:tcPr>
            <w:tcW w:w="951" w:type="dxa"/>
            <w:noWrap/>
            <w:vAlign w:val="bottom"/>
          </w:tcPr>
          <w:p w14:paraId="332AF321"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98,207</w:t>
            </w:r>
          </w:p>
        </w:tc>
        <w:tc>
          <w:tcPr>
            <w:tcW w:w="1084" w:type="dxa"/>
            <w:noWrap/>
            <w:vAlign w:val="bottom"/>
          </w:tcPr>
          <w:p w14:paraId="11BDF7DB"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102,344</w:t>
            </w:r>
          </w:p>
        </w:tc>
        <w:tc>
          <w:tcPr>
            <w:tcW w:w="1084" w:type="dxa"/>
            <w:noWrap/>
            <w:vAlign w:val="bottom"/>
          </w:tcPr>
          <w:p w14:paraId="3FDA4F3F"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105,542</w:t>
            </w:r>
          </w:p>
        </w:tc>
        <w:tc>
          <w:tcPr>
            <w:tcW w:w="1084" w:type="dxa"/>
            <w:noWrap/>
            <w:vAlign w:val="bottom"/>
          </w:tcPr>
          <w:p w14:paraId="351EF0B0"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108,153</w:t>
            </w:r>
          </w:p>
        </w:tc>
        <w:tc>
          <w:tcPr>
            <w:tcW w:w="1019" w:type="dxa"/>
            <w:noWrap/>
            <w:vAlign w:val="center"/>
          </w:tcPr>
          <w:p w14:paraId="7F0470BE" w14:textId="77777777" w:rsidR="003E7965" w:rsidRPr="008B45EF" w:rsidRDefault="003E7965" w:rsidP="00AD3F07">
            <w:pPr>
              <w:spacing w:before="0" w:after="0" w:line="240" w:lineRule="auto"/>
              <w:jc w:val="right"/>
              <w:rPr>
                <w:rFonts w:cs="Arial"/>
                <w:sz w:val="24"/>
                <w:szCs w:val="24"/>
                <w:lang w:eastAsia="en-GB"/>
              </w:rPr>
            </w:pPr>
            <w:r w:rsidRPr="008B45EF">
              <w:rPr>
                <w:rFonts w:cs="Arial"/>
                <w:sz w:val="24"/>
                <w:szCs w:val="24"/>
                <w:lang w:eastAsia="en-GB"/>
              </w:rPr>
              <w:t>0.74%</w:t>
            </w:r>
          </w:p>
        </w:tc>
      </w:tr>
    </w:tbl>
    <w:p w14:paraId="3070FD07" w14:textId="77777777" w:rsidR="003E7965" w:rsidRPr="003570A3" w:rsidRDefault="003E7965" w:rsidP="003570A3">
      <w:pPr>
        <w:rPr>
          <w:rFonts w:cs="Arial"/>
        </w:rPr>
      </w:pPr>
    </w:p>
    <w:p w14:paraId="79A7C736" w14:textId="77777777" w:rsidR="003E7965" w:rsidRPr="003570A3" w:rsidRDefault="003E7965" w:rsidP="003570A3">
      <w:pPr>
        <w:rPr>
          <w:rFonts w:cs="Arial"/>
        </w:rPr>
      </w:pPr>
    </w:p>
    <w:p w14:paraId="3492625F" w14:textId="77777777" w:rsidR="003E7965" w:rsidRPr="003570A3" w:rsidRDefault="003E7965" w:rsidP="003570A3">
      <w:pPr>
        <w:rPr>
          <w:rFonts w:cs="Arial"/>
        </w:rPr>
      </w:pPr>
    </w:p>
    <w:p w14:paraId="6ED4A4CF" w14:textId="77777777" w:rsidR="003E7965" w:rsidRPr="003570A3" w:rsidRDefault="003E7965" w:rsidP="003570A3">
      <w:pPr>
        <w:rPr>
          <w:rFonts w:cs="Arial"/>
        </w:rPr>
      </w:pPr>
    </w:p>
    <w:p w14:paraId="6EC39248" w14:textId="77777777" w:rsidR="003E7965" w:rsidRDefault="003E7965" w:rsidP="000359E9">
      <w:pPr>
        <w:keepNext/>
        <w:rPr>
          <w:rFonts w:cs="Arial"/>
          <w:noProof/>
          <w:szCs w:val="28"/>
          <w:lang w:eastAsia="en-GB"/>
        </w:rPr>
      </w:pPr>
    </w:p>
    <w:p w14:paraId="5FCFC260" w14:textId="77777777" w:rsidR="003E7965" w:rsidRPr="008B45EF" w:rsidRDefault="0049343C" w:rsidP="000359E9">
      <w:pPr>
        <w:keepNext/>
        <w:rPr>
          <w:rFonts w:cs="Arial"/>
          <w:szCs w:val="28"/>
        </w:rPr>
      </w:pPr>
      <w:r>
        <w:rPr>
          <w:rFonts w:cs="Arial"/>
          <w:noProof/>
          <w:szCs w:val="28"/>
          <w:lang w:eastAsia="en-GB"/>
        </w:rPr>
        <w:drawing>
          <wp:inline distT="0" distB="0" distL="0" distR="0" wp14:anchorId="0C9FBD12" wp14:editId="67250CFD">
            <wp:extent cx="4573512" cy="2696468"/>
            <wp:effectExtent l="12192" t="5991" r="5346" b="2641"/>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60BE35" w14:textId="77777777" w:rsidR="003E7965" w:rsidRDefault="003E7965" w:rsidP="00D2125B">
      <w:pPr>
        <w:pStyle w:val="Caption"/>
        <w:rPr>
          <w:rFonts w:cs="Arial"/>
          <w:color w:val="auto"/>
          <w:szCs w:val="28"/>
          <w:lang w:eastAsia="en-GB"/>
        </w:rPr>
      </w:pPr>
      <w:r w:rsidRPr="00AD3F07">
        <w:rPr>
          <w:rFonts w:cs="Arial"/>
          <w:color w:val="auto"/>
          <w:szCs w:val="28"/>
        </w:rPr>
        <w:t xml:space="preserve">Figure </w:t>
      </w:r>
      <w:r w:rsidR="00107E35" w:rsidRPr="00AD3F07">
        <w:rPr>
          <w:rFonts w:cs="Arial"/>
          <w:color w:val="auto"/>
          <w:szCs w:val="28"/>
        </w:rPr>
        <w:fldChar w:fldCharType="begin"/>
      </w:r>
      <w:r w:rsidRPr="00AD3F07">
        <w:rPr>
          <w:rFonts w:cs="Arial"/>
          <w:color w:val="auto"/>
          <w:szCs w:val="28"/>
        </w:rPr>
        <w:instrText xml:space="preserve"> SEQ Figure \* ARABIC </w:instrText>
      </w:r>
      <w:r w:rsidR="00107E35" w:rsidRPr="00AD3F07">
        <w:rPr>
          <w:rFonts w:cs="Arial"/>
          <w:color w:val="auto"/>
          <w:szCs w:val="28"/>
        </w:rPr>
        <w:fldChar w:fldCharType="separate"/>
      </w:r>
      <w:r>
        <w:rPr>
          <w:rFonts w:cs="Arial"/>
          <w:noProof/>
          <w:color w:val="auto"/>
          <w:szCs w:val="28"/>
        </w:rPr>
        <w:t>2</w:t>
      </w:r>
      <w:r w:rsidR="00107E35" w:rsidRPr="00AD3F07">
        <w:rPr>
          <w:rFonts w:cs="Arial"/>
          <w:color w:val="auto"/>
          <w:szCs w:val="28"/>
        </w:rPr>
        <w:fldChar w:fldCharType="end"/>
      </w:r>
      <w:r w:rsidRPr="00AD3F07">
        <w:rPr>
          <w:rFonts w:cs="Arial"/>
          <w:color w:val="auto"/>
          <w:szCs w:val="28"/>
        </w:rPr>
        <w:t xml:space="preserve">: </w:t>
      </w:r>
      <w:r w:rsidRPr="00AD3F07">
        <w:rPr>
          <w:rFonts w:cs="Arial"/>
          <w:color w:val="auto"/>
          <w:szCs w:val="28"/>
          <w:lang w:eastAsia="en-GB"/>
        </w:rPr>
        <w:t>Estimates of the Number of People with Learning Disabilities in the Population with Visual Impairment in the UK, 2011-2031</w:t>
      </w:r>
    </w:p>
    <w:p w14:paraId="5A6DCF38" w14:textId="77777777" w:rsidR="003E7965" w:rsidRPr="00CE133F" w:rsidRDefault="003E7965" w:rsidP="007C6C92">
      <w:pPr>
        <w:pStyle w:val="Caption"/>
        <w:spacing w:line="240" w:lineRule="auto"/>
        <w:rPr>
          <w:b w:val="0"/>
          <w:color w:val="auto"/>
        </w:rPr>
      </w:pPr>
      <w:r w:rsidRPr="00CE133F">
        <w:rPr>
          <w:b w:val="0"/>
          <w:color w:val="auto"/>
        </w:rPr>
        <w:t>Figure 2 gives a graphic depiction of the total UK point estimates for 2011 to 2031</w:t>
      </w:r>
    </w:p>
    <w:p w14:paraId="41B37AA0" w14:textId="77777777" w:rsidR="003E7965" w:rsidRPr="007C6C92" w:rsidRDefault="003E7965" w:rsidP="007C6C92">
      <w:r>
        <w:t>Table 7 appears over the page</w:t>
      </w:r>
    </w:p>
    <w:p w14:paraId="1D741974" w14:textId="77777777" w:rsidR="003E7965" w:rsidRPr="001B647C" w:rsidRDefault="003E7965" w:rsidP="00B25F84">
      <w:pPr>
        <w:pStyle w:val="Caption"/>
        <w:spacing w:before="0" w:after="0" w:line="240" w:lineRule="auto"/>
        <w:rPr>
          <w:rFonts w:cs="Arial"/>
          <w:b w:val="0"/>
          <w:color w:val="auto"/>
          <w:szCs w:val="28"/>
        </w:rPr>
      </w:pPr>
      <w:r w:rsidRPr="001B647C">
        <w:rPr>
          <w:rFonts w:cs="Arial"/>
          <w:b w:val="0"/>
          <w:color w:val="auto"/>
          <w:szCs w:val="28"/>
        </w:rPr>
        <w:br w:type="page"/>
      </w:r>
    </w:p>
    <w:tbl>
      <w:tblPr>
        <w:tblpPr w:leftFromText="180" w:rightFromText="180" w:vertAnchor="page" w:horzAnchor="margin" w:tblpX="-222" w:tblpY="3961"/>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268"/>
        <w:gridCol w:w="960"/>
        <w:gridCol w:w="960"/>
        <w:gridCol w:w="960"/>
        <w:gridCol w:w="960"/>
        <w:gridCol w:w="960"/>
        <w:gridCol w:w="1390"/>
      </w:tblGrid>
      <w:tr w:rsidR="003E7965" w:rsidRPr="008B45EF" w14:paraId="044065CC" w14:textId="77777777" w:rsidTr="00DF6BB7">
        <w:trPr>
          <w:trHeight w:val="300"/>
        </w:trPr>
        <w:tc>
          <w:tcPr>
            <w:tcW w:w="1150" w:type="dxa"/>
            <w:noWrap/>
            <w:vAlign w:val="bottom"/>
          </w:tcPr>
          <w:p w14:paraId="0A013C01" w14:textId="77777777" w:rsidR="003E7965" w:rsidRPr="008B45EF" w:rsidRDefault="003E7965" w:rsidP="00737BC7">
            <w:pPr>
              <w:spacing w:before="60" w:after="60" w:line="240" w:lineRule="auto"/>
              <w:contextualSpacing/>
              <w:rPr>
                <w:rFonts w:cs="Arial"/>
                <w:sz w:val="24"/>
                <w:szCs w:val="24"/>
                <w:lang w:eastAsia="en-GB"/>
              </w:rPr>
            </w:pPr>
          </w:p>
        </w:tc>
        <w:tc>
          <w:tcPr>
            <w:tcW w:w="1268" w:type="dxa"/>
            <w:noWrap/>
            <w:vAlign w:val="bottom"/>
          </w:tcPr>
          <w:p w14:paraId="6C67A310" w14:textId="77777777" w:rsidR="003E7965" w:rsidRPr="008B45EF" w:rsidRDefault="003E7965" w:rsidP="00DF6BB7">
            <w:pPr>
              <w:spacing w:before="60" w:after="60" w:line="240" w:lineRule="auto"/>
              <w:contextualSpacing/>
              <w:jc w:val="right"/>
              <w:rPr>
                <w:rFonts w:cs="Arial"/>
                <w:sz w:val="24"/>
                <w:szCs w:val="24"/>
                <w:lang w:eastAsia="en-GB"/>
              </w:rPr>
            </w:pPr>
          </w:p>
        </w:tc>
        <w:tc>
          <w:tcPr>
            <w:tcW w:w="960" w:type="dxa"/>
            <w:noWrap/>
            <w:vAlign w:val="bottom"/>
          </w:tcPr>
          <w:p w14:paraId="5EE79F90" w14:textId="77777777" w:rsidR="003E7965" w:rsidRPr="008B45EF" w:rsidRDefault="003E7965" w:rsidP="00DF6BB7">
            <w:pPr>
              <w:spacing w:before="60" w:after="60" w:line="240" w:lineRule="auto"/>
              <w:contextualSpacing/>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76E12FCD" w14:textId="77777777" w:rsidR="003E7965" w:rsidRPr="008B45EF" w:rsidRDefault="003E7965" w:rsidP="00DF6BB7">
            <w:pPr>
              <w:spacing w:before="60" w:after="60" w:line="240" w:lineRule="auto"/>
              <w:contextualSpacing/>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37F3B92B" w14:textId="77777777" w:rsidR="003E7965" w:rsidRPr="008B45EF" w:rsidRDefault="003E7965" w:rsidP="00DF6BB7">
            <w:pPr>
              <w:spacing w:before="60" w:after="60" w:line="240" w:lineRule="auto"/>
              <w:contextualSpacing/>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1C137D77" w14:textId="77777777" w:rsidR="003E7965" w:rsidRPr="008B45EF" w:rsidRDefault="003E7965" w:rsidP="00DF6BB7">
            <w:pPr>
              <w:spacing w:before="60" w:after="60" w:line="240" w:lineRule="auto"/>
              <w:contextualSpacing/>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32C105B7" w14:textId="77777777" w:rsidR="003E7965" w:rsidRPr="008B45EF" w:rsidRDefault="003E7965" w:rsidP="00DF6BB7">
            <w:pPr>
              <w:spacing w:before="60" w:after="60" w:line="240" w:lineRule="auto"/>
              <w:contextualSpacing/>
              <w:jc w:val="right"/>
              <w:rPr>
                <w:rFonts w:cs="Arial"/>
                <w:b/>
                <w:bCs/>
                <w:sz w:val="24"/>
                <w:szCs w:val="24"/>
                <w:lang w:eastAsia="en-GB"/>
              </w:rPr>
            </w:pPr>
            <w:r w:rsidRPr="008B45EF">
              <w:rPr>
                <w:rFonts w:cs="Arial"/>
                <w:b/>
                <w:bCs/>
                <w:sz w:val="24"/>
                <w:szCs w:val="24"/>
                <w:lang w:eastAsia="en-GB"/>
              </w:rPr>
              <w:t>2031</w:t>
            </w:r>
          </w:p>
        </w:tc>
        <w:tc>
          <w:tcPr>
            <w:tcW w:w="1390" w:type="dxa"/>
            <w:noWrap/>
            <w:vAlign w:val="bottom"/>
          </w:tcPr>
          <w:p w14:paraId="3204FBE6" w14:textId="77777777" w:rsidR="003E7965" w:rsidRPr="008B45EF" w:rsidRDefault="003E7965" w:rsidP="00DF6BB7">
            <w:pPr>
              <w:spacing w:before="60" w:after="60" w:line="240" w:lineRule="auto"/>
              <w:contextualSpacing/>
              <w:jc w:val="right"/>
              <w:rPr>
                <w:rFonts w:cs="Arial"/>
                <w:b/>
                <w:bCs/>
                <w:sz w:val="24"/>
                <w:szCs w:val="24"/>
                <w:lang w:eastAsia="en-GB"/>
              </w:rPr>
            </w:pPr>
            <w:r w:rsidRPr="008B45EF">
              <w:rPr>
                <w:rFonts w:cs="Arial"/>
                <w:b/>
                <w:bCs/>
                <w:sz w:val="24"/>
                <w:szCs w:val="24"/>
                <w:lang w:eastAsia="en-GB"/>
              </w:rPr>
              <w:t>CAGR</w:t>
            </w:r>
          </w:p>
        </w:tc>
      </w:tr>
      <w:tr w:rsidR="003E7965" w:rsidRPr="008B45EF" w14:paraId="21237CB0" w14:textId="77777777" w:rsidTr="00DF6BB7">
        <w:trPr>
          <w:trHeight w:val="300"/>
        </w:trPr>
        <w:tc>
          <w:tcPr>
            <w:tcW w:w="1150" w:type="dxa"/>
            <w:noWrap/>
            <w:vAlign w:val="bottom"/>
          </w:tcPr>
          <w:p w14:paraId="358E0246"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England</w:t>
            </w:r>
          </w:p>
        </w:tc>
        <w:tc>
          <w:tcPr>
            <w:tcW w:w="1268" w:type="dxa"/>
            <w:noWrap/>
            <w:vAlign w:val="bottom"/>
          </w:tcPr>
          <w:p w14:paraId="23FA15FE"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4C2A6D9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3,180</w:t>
            </w:r>
          </w:p>
        </w:tc>
        <w:tc>
          <w:tcPr>
            <w:tcW w:w="960" w:type="dxa"/>
            <w:noWrap/>
            <w:vAlign w:val="bottom"/>
          </w:tcPr>
          <w:p w14:paraId="12BB1C2A"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3,230</w:t>
            </w:r>
          </w:p>
        </w:tc>
        <w:tc>
          <w:tcPr>
            <w:tcW w:w="960" w:type="dxa"/>
            <w:noWrap/>
            <w:vAlign w:val="bottom"/>
          </w:tcPr>
          <w:p w14:paraId="2F3436B9"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3,361</w:t>
            </w:r>
          </w:p>
        </w:tc>
        <w:tc>
          <w:tcPr>
            <w:tcW w:w="960" w:type="dxa"/>
            <w:noWrap/>
            <w:vAlign w:val="bottom"/>
          </w:tcPr>
          <w:p w14:paraId="01242B4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3,501</w:t>
            </w:r>
          </w:p>
        </w:tc>
        <w:tc>
          <w:tcPr>
            <w:tcW w:w="960" w:type="dxa"/>
            <w:noWrap/>
            <w:vAlign w:val="bottom"/>
          </w:tcPr>
          <w:p w14:paraId="639D14FD"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3,540</w:t>
            </w:r>
          </w:p>
        </w:tc>
        <w:tc>
          <w:tcPr>
            <w:tcW w:w="1390" w:type="dxa"/>
            <w:noWrap/>
            <w:vAlign w:val="bottom"/>
          </w:tcPr>
          <w:p w14:paraId="1C3B11B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0.57%</w:t>
            </w:r>
          </w:p>
        </w:tc>
      </w:tr>
      <w:tr w:rsidR="003E7965" w:rsidRPr="008B45EF" w14:paraId="228B7B6C" w14:textId="77777777" w:rsidTr="00DF6BB7">
        <w:trPr>
          <w:trHeight w:val="300"/>
        </w:trPr>
        <w:tc>
          <w:tcPr>
            <w:tcW w:w="1150" w:type="dxa"/>
            <w:noWrap/>
            <w:vAlign w:val="bottom"/>
          </w:tcPr>
          <w:p w14:paraId="6973324B"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035D5698"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2ECFB58D"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6,388</w:t>
            </w:r>
          </w:p>
        </w:tc>
        <w:tc>
          <w:tcPr>
            <w:tcW w:w="960" w:type="dxa"/>
            <w:noWrap/>
            <w:vAlign w:val="bottom"/>
          </w:tcPr>
          <w:p w14:paraId="71749BC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6,391</w:t>
            </w:r>
          </w:p>
        </w:tc>
        <w:tc>
          <w:tcPr>
            <w:tcW w:w="960" w:type="dxa"/>
            <w:noWrap/>
            <w:vAlign w:val="bottom"/>
          </w:tcPr>
          <w:p w14:paraId="21889B3A"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6,372</w:t>
            </w:r>
          </w:p>
        </w:tc>
        <w:tc>
          <w:tcPr>
            <w:tcW w:w="960" w:type="dxa"/>
            <w:noWrap/>
            <w:vAlign w:val="bottom"/>
          </w:tcPr>
          <w:p w14:paraId="10B7BEA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6,509</w:t>
            </w:r>
          </w:p>
        </w:tc>
        <w:tc>
          <w:tcPr>
            <w:tcW w:w="960" w:type="dxa"/>
            <w:noWrap/>
            <w:vAlign w:val="bottom"/>
          </w:tcPr>
          <w:p w14:paraId="7419406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6,743</w:t>
            </w:r>
          </w:p>
        </w:tc>
        <w:tc>
          <w:tcPr>
            <w:tcW w:w="1390" w:type="dxa"/>
            <w:noWrap/>
            <w:vAlign w:val="bottom"/>
          </w:tcPr>
          <w:p w14:paraId="07C8199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0.29%</w:t>
            </w:r>
          </w:p>
        </w:tc>
      </w:tr>
      <w:tr w:rsidR="003E7965" w:rsidRPr="008B45EF" w14:paraId="105CFE3C" w14:textId="77777777" w:rsidTr="00DF6BB7">
        <w:trPr>
          <w:trHeight w:val="300"/>
        </w:trPr>
        <w:tc>
          <w:tcPr>
            <w:tcW w:w="1150" w:type="dxa"/>
            <w:noWrap/>
            <w:vAlign w:val="bottom"/>
          </w:tcPr>
          <w:p w14:paraId="5C0A9A7A"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1DD515A9"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12ACB7FC"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2,711</w:t>
            </w:r>
          </w:p>
        </w:tc>
        <w:tc>
          <w:tcPr>
            <w:tcW w:w="960" w:type="dxa"/>
            <w:noWrap/>
            <w:vAlign w:val="bottom"/>
          </w:tcPr>
          <w:p w14:paraId="071AEBE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2,940</w:t>
            </w:r>
          </w:p>
        </w:tc>
        <w:tc>
          <w:tcPr>
            <w:tcW w:w="960" w:type="dxa"/>
            <w:noWrap/>
            <w:vAlign w:val="bottom"/>
          </w:tcPr>
          <w:p w14:paraId="2ED7EC75"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3,140</w:t>
            </w:r>
          </w:p>
        </w:tc>
        <w:tc>
          <w:tcPr>
            <w:tcW w:w="960" w:type="dxa"/>
            <w:noWrap/>
            <w:vAlign w:val="bottom"/>
          </w:tcPr>
          <w:p w14:paraId="2C97168D"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3,213</w:t>
            </w:r>
          </w:p>
        </w:tc>
        <w:tc>
          <w:tcPr>
            <w:tcW w:w="960" w:type="dxa"/>
            <w:noWrap/>
            <w:vAlign w:val="bottom"/>
          </w:tcPr>
          <w:p w14:paraId="3B48F51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3,241</w:t>
            </w:r>
          </w:p>
        </w:tc>
        <w:tc>
          <w:tcPr>
            <w:tcW w:w="1390" w:type="dxa"/>
            <w:noWrap/>
            <w:vAlign w:val="bottom"/>
          </w:tcPr>
          <w:p w14:paraId="78EF5356"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0.95%</w:t>
            </w:r>
          </w:p>
        </w:tc>
      </w:tr>
      <w:tr w:rsidR="003E7965" w:rsidRPr="008B45EF" w14:paraId="3F32ECD9" w14:textId="77777777" w:rsidTr="00DF6BB7">
        <w:trPr>
          <w:trHeight w:val="300"/>
        </w:trPr>
        <w:tc>
          <w:tcPr>
            <w:tcW w:w="1150" w:type="dxa"/>
            <w:noWrap/>
            <w:vAlign w:val="bottom"/>
          </w:tcPr>
          <w:p w14:paraId="5A91FE2A"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2DD07E34"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32866EC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12,278</w:t>
            </w:r>
          </w:p>
        </w:tc>
        <w:tc>
          <w:tcPr>
            <w:tcW w:w="960" w:type="dxa"/>
            <w:noWrap/>
            <w:vAlign w:val="bottom"/>
          </w:tcPr>
          <w:p w14:paraId="6A54929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12,561</w:t>
            </w:r>
          </w:p>
        </w:tc>
        <w:tc>
          <w:tcPr>
            <w:tcW w:w="960" w:type="dxa"/>
            <w:noWrap/>
            <w:vAlign w:val="bottom"/>
          </w:tcPr>
          <w:p w14:paraId="4989BECB"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12,872</w:t>
            </w:r>
          </w:p>
        </w:tc>
        <w:tc>
          <w:tcPr>
            <w:tcW w:w="960" w:type="dxa"/>
            <w:noWrap/>
            <w:vAlign w:val="bottom"/>
          </w:tcPr>
          <w:p w14:paraId="4469543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13,223</w:t>
            </w:r>
          </w:p>
        </w:tc>
        <w:tc>
          <w:tcPr>
            <w:tcW w:w="960" w:type="dxa"/>
            <w:noWrap/>
            <w:vAlign w:val="bottom"/>
          </w:tcPr>
          <w:p w14:paraId="17D01C4B"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13,524</w:t>
            </w:r>
          </w:p>
        </w:tc>
        <w:tc>
          <w:tcPr>
            <w:tcW w:w="1390" w:type="dxa"/>
            <w:noWrap/>
            <w:vAlign w:val="bottom"/>
          </w:tcPr>
          <w:p w14:paraId="25DA351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0.51%</w:t>
            </w:r>
          </w:p>
        </w:tc>
      </w:tr>
      <w:tr w:rsidR="003E7965" w:rsidRPr="008B45EF" w14:paraId="73934331" w14:textId="77777777" w:rsidTr="00DF6BB7">
        <w:trPr>
          <w:trHeight w:val="300"/>
        </w:trPr>
        <w:tc>
          <w:tcPr>
            <w:tcW w:w="1150" w:type="dxa"/>
            <w:noWrap/>
            <w:vAlign w:val="bottom"/>
          </w:tcPr>
          <w:p w14:paraId="1FB51D98"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Scotland</w:t>
            </w:r>
          </w:p>
        </w:tc>
        <w:tc>
          <w:tcPr>
            <w:tcW w:w="1268" w:type="dxa"/>
            <w:noWrap/>
            <w:vAlign w:val="bottom"/>
          </w:tcPr>
          <w:p w14:paraId="023D251E"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7EC59BA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302</w:t>
            </w:r>
          </w:p>
        </w:tc>
        <w:tc>
          <w:tcPr>
            <w:tcW w:w="960" w:type="dxa"/>
            <w:noWrap/>
            <w:vAlign w:val="bottom"/>
          </w:tcPr>
          <w:p w14:paraId="7DF158D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298</w:t>
            </w:r>
          </w:p>
        </w:tc>
        <w:tc>
          <w:tcPr>
            <w:tcW w:w="960" w:type="dxa"/>
            <w:noWrap/>
            <w:vAlign w:val="bottom"/>
          </w:tcPr>
          <w:p w14:paraId="2EEB2F8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301</w:t>
            </w:r>
          </w:p>
        </w:tc>
        <w:tc>
          <w:tcPr>
            <w:tcW w:w="960" w:type="dxa"/>
            <w:noWrap/>
            <w:vAlign w:val="bottom"/>
          </w:tcPr>
          <w:p w14:paraId="0F8A9FF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306</w:t>
            </w:r>
          </w:p>
        </w:tc>
        <w:tc>
          <w:tcPr>
            <w:tcW w:w="960" w:type="dxa"/>
            <w:noWrap/>
            <w:vAlign w:val="bottom"/>
          </w:tcPr>
          <w:p w14:paraId="5427855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302</w:t>
            </w:r>
          </w:p>
        </w:tc>
        <w:tc>
          <w:tcPr>
            <w:tcW w:w="1390" w:type="dxa"/>
            <w:noWrap/>
            <w:vAlign w:val="bottom"/>
          </w:tcPr>
          <w:p w14:paraId="0B3461A9"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-0.02%</w:t>
            </w:r>
          </w:p>
        </w:tc>
      </w:tr>
      <w:tr w:rsidR="003E7965" w:rsidRPr="008B45EF" w14:paraId="589937A3" w14:textId="77777777" w:rsidTr="00DF6BB7">
        <w:trPr>
          <w:trHeight w:val="300"/>
        </w:trPr>
        <w:tc>
          <w:tcPr>
            <w:tcW w:w="1150" w:type="dxa"/>
            <w:noWrap/>
            <w:vAlign w:val="bottom"/>
          </w:tcPr>
          <w:p w14:paraId="7385B4D8"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6B77C105"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6C34D51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621</w:t>
            </w:r>
          </w:p>
        </w:tc>
        <w:tc>
          <w:tcPr>
            <w:tcW w:w="960" w:type="dxa"/>
            <w:noWrap/>
            <w:vAlign w:val="bottom"/>
          </w:tcPr>
          <w:p w14:paraId="41DF2846"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603</w:t>
            </w:r>
          </w:p>
        </w:tc>
        <w:tc>
          <w:tcPr>
            <w:tcW w:w="960" w:type="dxa"/>
            <w:noWrap/>
            <w:vAlign w:val="bottom"/>
          </w:tcPr>
          <w:p w14:paraId="2918CE56"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585</w:t>
            </w:r>
          </w:p>
        </w:tc>
        <w:tc>
          <w:tcPr>
            <w:tcW w:w="960" w:type="dxa"/>
            <w:noWrap/>
            <w:vAlign w:val="bottom"/>
          </w:tcPr>
          <w:p w14:paraId="37B088F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585</w:t>
            </w:r>
          </w:p>
        </w:tc>
        <w:tc>
          <w:tcPr>
            <w:tcW w:w="960" w:type="dxa"/>
            <w:noWrap/>
            <w:vAlign w:val="bottom"/>
          </w:tcPr>
          <w:p w14:paraId="0A834FC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591</w:t>
            </w:r>
          </w:p>
        </w:tc>
        <w:tc>
          <w:tcPr>
            <w:tcW w:w="1390" w:type="dxa"/>
            <w:noWrap/>
            <w:vAlign w:val="bottom"/>
          </w:tcPr>
          <w:p w14:paraId="6A97B21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-0.26%</w:t>
            </w:r>
          </w:p>
        </w:tc>
      </w:tr>
      <w:tr w:rsidR="003E7965" w:rsidRPr="008B45EF" w14:paraId="6F7DCAAC" w14:textId="77777777" w:rsidTr="00DF6BB7">
        <w:trPr>
          <w:trHeight w:val="300"/>
        </w:trPr>
        <w:tc>
          <w:tcPr>
            <w:tcW w:w="1150" w:type="dxa"/>
            <w:noWrap/>
            <w:vAlign w:val="bottom"/>
          </w:tcPr>
          <w:p w14:paraId="08F84308"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37304314"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518A207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290</w:t>
            </w:r>
          </w:p>
        </w:tc>
        <w:tc>
          <w:tcPr>
            <w:tcW w:w="960" w:type="dxa"/>
            <w:noWrap/>
            <w:vAlign w:val="bottom"/>
          </w:tcPr>
          <w:p w14:paraId="3B0B888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313</w:t>
            </w:r>
          </w:p>
        </w:tc>
        <w:tc>
          <w:tcPr>
            <w:tcW w:w="960" w:type="dxa"/>
            <w:noWrap/>
            <w:vAlign w:val="bottom"/>
          </w:tcPr>
          <w:p w14:paraId="4480CDED"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329</w:t>
            </w:r>
          </w:p>
        </w:tc>
        <w:tc>
          <w:tcPr>
            <w:tcW w:w="960" w:type="dxa"/>
            <w:noWrap/>
            <w:vAlign w:val="bottom"/>
          </w:tcPr>
          <w:p w14:paraId="1C68C9C0"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329</w:t>
            </w:r>
          </w:p>
        </w:tc>
        <w:tc>
          <w:tcPr>
            <w:tcW w:w="960" w:type="dxa"/>
            <w:noWrap/>
            <w:vAlign w:val="bottom"/>
          </w:tcPr>
          <w:p w14:paraId="7B109D9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324</w:t>
            </w:r>
          </w:p>
        </w:tc>
        <w:tc>
          <w:tcPr>
            <w:tcW w:w="1390" w:type="dxa"/>
            <w:noWrap/>
            <w:vAlign w:val="bottom"/>
          </w:tcPr>
          <w:p w14:paraId="477BB28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0.59%</w:t>
            </w:r>
          </w:p>
        </w:tc>
      </w:tr>
      <w:tr w:rsidR="003E7965" w:rsidRPr="008B45EF" w14:paraId="03CD470E" w14:textId="77777777" w:rsidTr="00DF6BB7">
        <w:trPr>
          <w:trHeight w:val="300"/>
        </w:trPr>
        <w:tc>
          <w:tcPr>
            <w:tcW w:w="1150" w:type="dxa"/>
            <w:noWrap/>
            <w:vAlign w:val="bottom"/>
          </w:tcPr>
          <w:p w14:paraId="47D52790"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575B9B8C"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706B3AB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1,213</w:t>
            </w:r>
          </w:p>
        </w:tc>
        <w:tc>
          <w:tcPr>
            <w:tcW w:w="960" w:type="dxa"/>
            <w:noWrap/>
            <w:vAlign w:val="bottom"/>
          </w:tcPr>
          <w:p w14:paraId="5CB7D3F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1,214</w:t>
            </w:r>
          </w:p>
        </w:tc>
        <w:tc>
          <w:tcPr>
            <w:tcW w:w="960" w:type="dxa"/>
            <w:noWrap/>
            <w:vAlign w:val="bottom"/>
          </w:tcPr>
          <w:p w14:paraId="134CB7E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1,216</w:t>
            </w:r>
          </w:p>
        </w:tc>
        <w:tc>
          <w:tcPr>
            <w:tcW w:w="960" w:type="dxa"/>
            <w:noWrap/>
            <w:vAlign w:val="bottom"/>
          </w:tcPr>
          <w:p w14:paraId="0138D43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1,220</w:t>
            </w:r>
          </w:p>
        </w:tc>
        <w:tc>
          <w:tcPr>
            <w:tcW w:w="960" w:type="dxa"/>
            <w:noWrap/>
            <w:vAlign w:val="bottom"/>
          </w:tcPr>
          <w:p w14:paraId="7C322901"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1,217</w:t>
            </w:r>
          </w:p>
        </w:tc>
        <w:tc>
          <w:tcPr>
            <w:tcW w:w="1390" w:type="dxa"/>
            <w:noWrap/>
            <w:vAlign w:val="bottom"/>
          </w:tcPr>
          <w:p w14:paraId="2B5C023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0.01%</w:t>
            </w:r>
          </w:p>
        </w:tc>
      </w:tr>
      <w:tr w:rsidR="003E7965" w:rsidRPr="008B45EF" w14:paraId="72B1F7E8" w14:textId="77777777" w:rsidTr="00DF6BB7">
        <w:trPr>
          <w:trHeight w:val="300"/>
        </w:trPr>
        <w:tc>
          <w:tcPr>
            <w:tcW w:w="1150" w:type="dxa"/>
            <w:noWrap/>
            <w:vAlign w:val="bottom"/>
          </w:tcPr>
          <w:p w14:paraId="752BA678"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Wales</w:t>
            </w:r>
          </w:p>
        </w:tc>
        <w:tc>
          <w:tcPr>
            <w:tcW w:w="1268" w:type="dxa"/>
            <w:noWrap/>
            <w:vAlign w:val="bottom"/>
          </w:tcPr>
          <w:p w14:paraId="269E4740"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21202D41"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184</w:t>
            </w:r>
          </w:p>
        </w:tc>
        <w:tc>
          <w:tcPr>
            <w:tcW w:w="960" w:type="dxa"/>
            <w:noWrap/>
            <w:vAlign w:val="bottom"/>
          </w:tcPr>
          <w:p w14:paraId="6A74E9A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182</w:t>
            </w:r>
          </w:p>
        </w:tc>
        <w:tc>
          <w:tcPr>
            <w:tcW w:w="960" w:type="dxa"/>
            <w:noWrap/>
            <w:vAlign w:val="bottom"/>
          </w:tcPr>
          <w:p w14:paraId="2233CF95"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185</w:t>
            </w:r>
          </w:p>
        </w:tc>
        <w:tc>
          <w:tcPr>
            <w:tcW w:w="960" w:type="dxa"/>
            <w:noWrap/>
            <w:vAlign w:val="bottom"/>
          </w:tcPr>
          <w:p w14:paraId="38AF57E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191</w:t>
            </w:r>
          </w:p>
        </w:tc>
        <w:tc>
          <w:tcPr>
            <w:tcW w:w="960" w:type="dxa"/>
            <w:noWrap/>
            <w:vAlign w:val="bottom"/>
          </w:tcPr>
          <w:p w14:paraId="39CC0B6A"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191</w:t>
            </w:r>
          </w:p>
        </w:tc>
        <w:tc>
          <w:tcPr>
            <w:tcW w:w="1390" w:type="dxa"/>
            <w:noWrap/>
            <w:vAlign w:val="bottom"/>
          </w:tcPr>
          <w:p w14:paraId="63DEBAD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0.21%</w:t>
            </w:r>
          </w:p>
        </w:tc>
      </w:tr>
      <w:tr w:rsidR="003E7965" w:rsidRPr="008B45EF" w14:paraId="1E638839" w14:textId="77777777" w:rsidTr="00DF6BB7">
        <w:trPr>
          <w:trHeight w:val="300"/>
        </w:trPr>
        <w:tc>
          <w:tcPr>
            <w:tcW w:w="1150" w:type="dxa"/>
            <w:noWrap/>
            <w:vAlign w:val="bottom"/>
          </w:tcPr>
          <w:p w14:paraId="30807585"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4B293B12"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07CBED85"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338</w:t>
            </w:r>
          </w:p>
        </w:tc>
        <w:tc>
          <w:tcPr>
            <w:tcW w:w="960" w:type="dxa"/>
            <w:noWrap/>
            <w:vAlign w:val="bottom"/>
          </w:tcPr>
          <w:p w14:paraId="3563C1D6"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335</w:t>
            </w:r>
          </w:p>
        </w:tc>
        <w:tc>
          <w:tcPr>
            <w:tcW w:w="960" w:type="dxa"/>
            <w:noWrap/>
            <w:vAlign w:val="bottom"/>
          </w:tcPr>
          <w:p w14:paraId="4F10034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333</w:t>
            </w:r>
          </w:p>
        </w:tc>
        <w:tc>
          <w:tcPr>
            <w:tcW w:w="960" w:type="dxa"/>
            <w:noWrap/>
            <w:vAlign w:val="bottom"/>
          </w:tcPr>
          <w:p w14:paraId="3459F6FC"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338</w:t>
            </w:r>
          </w:p>
        </w:tc>
        <w:tc>
          <w:tcPr>
            <w:tcW w:w="960" w:type="dxa"/>
            <w:noWrap/>
            <w:vAlign w:val="bottom"/>
          </w:tcPr>
          <w:p w14:paraId="7A64EC9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348</w:t>
            </w:r>
          </w:p>
        </w:tc>
        <w:tc>
          <w:tcPr>
            <w:tcW w:w="1390" w:type="dxa"/>
            <w:noWrap/>
            <w:vAlign w:val="bottom"/>
          </w:tcPr>
          <w:p w14:paraId="0CD6901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0.15%</w:t>
            </w:r>
          </w:p>
        </w:tc>
      </w:tr>
      <w:tr w:rsidR="003E7965" w:rsidRPr="008B45EF" w14:paraId="47975AFE" w14:textId="77777777" w:rsidTr="00DF6BB7">
        <w:trPr>
          <w:trHeight w:val="300"/>
        </w:trPr>
        <w:tc>
          <w:tcPr>
            <w:tcW w:w="1150" w:type="dxa"/>
            <w:noWrap/>
            <w:vAlign w:val="bottom"/>
          </w:tcPr>
          <w:p w14:paraId="6B6DA475"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684B0DB8"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225A375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171</w:t>
            </w:r>
          </w:p>
        </w:tc>
        <w:tc>
          <w:tcPr>
            <w:tcW w:w="960" w:type="dxa"/>
            <w:noWrap/>
            <w:vAlign w:val="bottom"/>
          </w:tcPr>
          <w:p w14:paraId="7A0ADDB9"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182</w:t>
            </w:r>
          </w:p>
        </w:tc>
        <w:tc>
          <w:tcPr>
            <w:tcW w:w="960" w:type="dxa"/>
            <w:noWrap/>
            <w:vAlign w:val="bottom"/>
          </w:tcPr>
          <w:p w14:paraId="0DE8F47A"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191</w:t>
            </w:r>
          </w:p>
        </w:tc>
        <w:tc>
          <w:tcPr>
            <w:tcW w:w="960" w:type="dxa"/>
            <w:noWrap/>
            <w:vAlign w:val="bottom"/>
          </w:tcPr>
          <w:p w14:paraId="3CF79FF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192</w:t>
            </w:r>
          </w:p>
        </w:tc>
        <w:tc>
          <w:tcPr>
            <w:tcW w:w="960" w:type="dxa"/>
            <w:noWrap/>
            <w:vAlign w:val="bottom"/>
          </w:tcPr>
          <w:p w14:paraId="02BFE68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190</w:t>
            </w:r>
          </w:p>
        </w:tc>
        <w:tc>
          <w:tcPr>
            <w:tcW w:w="1390" w:type="dxa"/>
            <w:noWrap/>
            <w:vAlign w:val="bottom"/>
          </w:tcPr>
          <w:p w14:paraId="16FB73D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0.56%</w:t>
            </w:r>
          </w:p>
        </w:tc>
      </w:tr>
      <w:tr w:rsidR="003E7965" w:rsidRPr="008B45EF" w14:paraId="7716DB9B" w14:textId="77777777" w:rsidTr="00DF6BB7">
        <w:trPr>
          <w:trHeight w:val="300"/>
        </w:trPr>
        <w:tc>
          <w:tcPr>
            <w:tcW w:w="1150" w:type="dxa"/>
            <w:noWrap/>
            <w:vAlign w:val="bottom"/>
          </w:tcPr>
          <w:p w14:paraId="148A9DFD"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24DBB2FA"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1B6DDFEA"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693</w:t>
            </w:r>
          </w:p>
        </w:tc>
        <w:tc>
          <w:tcPr>
            <w:tcW w:w="960" w:type="dxa"/>
            <w:noWrap/>
            <w:vAlign w:val="bottom"/>
          </w:tcPr>
          <w:p w14:paraId="6133C53C"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699</w:t>
            </w:r>
          </w:p>
        </w:tc>
        <w:tc>
          <w:tcPr>
            <w:tcW w:w="960" w:type="dxa"/>
            <w:noWrap/>
            <w:vAlign w:val="bottom"/>
          </w:tcPr>
          <w:p w14:paraId="1A22759A"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709</w:t>
            </w:r>
          </w:p>
        </w:tc>
        <w:tc>
          <w:tcPr>
            <w:tcW w:w="960" w:type="dxa"/>
            <w:noWrap/>
            <w:vAlign w:val="bottom"/>
          </w:tcPr>
          <w:p w14:paraId="3706508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720</w:t>
            </w:r>
          </w:p>
        </w:tc>
        <w:tc>
          <w:tcPr>
            <w:tcW w:w="960" w:type="dxa"/>
            <w:noWrap/>
            <w:vAlign w:val="bottom"/>
          </w:tcPr>
          <w:p w14:paraId="084B9AF1"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729</w:t>
            </w:r>
          </w:p>
        </w:tc>
        <w:tc>
          <w:tcPr>
            <w:tcW w:w="1390" w:type="dxa"/>
            <w:noWrap/>
            <w:vAlign w:val="bottom"/>
          </w:tcPr>
          <w:p w14:paraId="5783D1DC"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0.27%</w:t>
            </w:r>
          </w:p>
        </w:tc>
      </w:tr>
      <w:tr w:rsidR="003E7965" w:rsidRPr="008B45EF" w14:paraId="3DBC71EC" w14:textId="77777777" w:rsidTr="00DF6BB7">
        <w:trPr>
          <w:trHeight w:val="300"/>
        </w:trPr>
        <w:tc>
          <w:tcPr>
            <w:tcW w:w="1150" w:type="dxa"/>
            <w:noWrap/>
            <w:vAlign w:val="bottom"/>
          </w:tcPr>
          <w:p w14:paraId="42F3BEB9"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N Ireland</w:t>
            </w:r>
          </w:p>
        </w:tc>
        <w:tc>
          <w:tcPr>
            <w:tcW w:w="1268" w:type="dxa"/>
            <w:noWrap/>
            <w:vAlign w:val="bottom"/>
          </w:tcPr>
          <w:p w14:paraId="1BE88AF6"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4327CB5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125</w:t>
            </w:r>
          </w:p>
        </w:tc>
        <w:tc>
          <w:tcPr>
            <w:tcW w:w="960" w:type="dxa"/>
            <w:noWrap/>
            <w:vAlign w:val="bottom"/>
          </w:tcPr>
          <w:p w14:paraId="68B0CFD9"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125</w:t>
            </w:r>
          </w:p>
        </w:tc>
        <w:tc>
          <w:tcPr>
            <w:tcW w:w="960" w:type="dxa"/>
            <w:noWrap/>
            <w:vAlign w:val="bottom"/>
          </w:tcPr>
          <w:p w14:paraId="6222B2B6"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127</w:t>
            </w:r>
          </w:p>
        </w:tc>
        <w:tc>
          <w:tcPr>
            <w:tcW w:w="960" w:type="dxa"/>
            <w:noWrap/>
            <w:vAlign w:val="bottom"/>
          </w:tcPr>
          <w:p w14:paraId="682EEC1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129</w:t>
            </w:r>
          </w:p>
        </w:tc>
        <w:tc>
          <w:tcPr>
            <w:tcW w:w="960" w:type="dxa"/>
            <w:noWrap/>
            <w:vAlign w:val="bottom"/>
          </w:tcPr>
          <w:p w14:paraId="6B2552B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126</w:t>
            </w:r>
          </w:p>
        </w:tc>
        <w:tc>
          <w:tcPr>
            <w:tcW w:w="1390" w:type="dxa"/>
            <w:noWrap/>
            <w:vAlign w:val="bottom"/>
          </w:tcPr>
          <w:p w14:paraId="11E29D6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0.05%</w:t>
            </w:r>
          </w:p>
        </w:tc>
      </w:tr>
      <w:tr w:rsidR="003E7965" w:rsidRPr="008B45EF" w14:paraId="230746BE" w14:textId="77777777" w:rsidTr="00DF6BB7">
        <w:trPr>
          <w:trHeight w:val="300"/>
        </w:trPr>
        <w:tc>
          <w:tcPr>
            <w:tcW w:w="1150" w:type="dxa"/>
            <w:noWrap/>
            <w:vAlign w:val="bottom"/>
          </w:tcPr>
          <w:p w14:paraId="016B42DB"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0AF0700D"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450767C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219</w:t>
            </w:r>
          </w:p>
        </w:tc>
        <w:tc>
          <w:tcPr>
            <w:tcW w:w="960" w:type="dxa"/>
            <w:noWrap/>
            <w:vAlign w:val="bottom"/>
          </w:tcPr>
          <w:p w14:paraId="4826414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217</w:t>
            </w:r>
          </w:p>
        </w:tc>
        <w:tc>
          <w:tcPr>
            <w:tcW w:w="960" w:type="dxa"/>
            <w:noWrap/>
            <w:vAlign w:val="bottom"/>
          </w:tcPr>
          <w:p w14:paraId="7EA4526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215</w:t>
            </w:r>
          </w:p>
        </w:tc>
        <w:tc>
          <w:tcPr>
            <w:tcW w:w="960" w:type="dxa"/>
            <w:noWrap/>
            <w:vAlign w:val="bottom"/>
          </w:tcPr>
          <w:p w14:paraId="00FA506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214</w:t>
            </w:r>
          </w:p>
        </w:tc>
        <w:tc>
          <w:tcPr>
            <w:tcW w:w="960" w:type="dxa"/>
            <w:noWrap/>
            <w:vAlign w:val="bottom"/>
          </w:tcPr>
          <w:p w14:paraId="1DEB333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217</w:t>
            </w:r>
          </w:p>
        </w:tc>
        <w:tc>
          <w:tcPr>
            <w:tcW w:w="1390" w:type="dxa"/>
            <w:noWrap/>
            <w:vAlign w:val="bottom"/>
          </w:tcPr>
          <w:p w14:paraId="6317CC5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-0.05%</w:t>
            </w:r>
          </w:p>
        </w:tc>
      </w:tr>
      <w:tr w:rsidR="003E7965" w:rsidRPr="008B45EF" w14:paraId="75417055" w14:textId="77777777" w:rsidTr="00DF6BB7">
        <w:trPr>
          <w:trHeight w:val="300"/>
        </w:trPr>
        <w:tc>
          <w:tcPr>
            <w:tcW w:w="1150" w:type="dxa"/>
            <w:noWrap/>
            <w:vAlign w:val="bottom"/>
          </w:tcPr>
          <w:p w14:paraId="69319F11"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2FB04A49"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191E96B5"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87</w:t>
            </w:r>
          </w:p>
        </w:tc>
        <w:tc>
          <w:tcPr>
            <w:tcW w:w="960" w:type="dxa"/>
            <w:noWrap/>
            <w:vAlign w:val="bottom"/>
          </w:tcPr>
          <w:p w14:paraId="45885C7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96</w:t>
            </w:r>
          </w:p>
        </w:tc>
        <w:tc>
          <w:tcPr>
            <w:tcW w:w="960" w:type="dxa"/>
            <w:noWrap/>
            <w:vAlign w:val="bottom"/>
          </w:tcPr>
          <w:p w14:paraId="1B5042B6"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104</w:t>
            </w:r>
          </w:p>
        </w:tc>
        <w:tc>
          <w:tcPr>
            <w:tcW w:w="960" w:type="dxa"/>
            <w:noWrap/>
            <w:vAlign w:val="bottom"/>
          </w:tcPr>
          <w:p w14:paraId="711BEECB"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108</w:t>
            </w:r>
          </w:p>
        </w:tc>
        <w:tc>
          <w:tcPr>
            <w:tcW w:w="960" w:type="dxa"/>
            <w:noWrap/>
            <w:vAlign w:val="bottom"/>
          </w:tcPr>
          <w:p w14:paraId="57A4E82B"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110</w:t>
            </w:r>
          </w:p>
        </w:tc>
        <w:tc>
          <w:tcPr>
            <w:tcW w:w="1390" w:type="dxa"/>
            <w:noWrap/>
            <w:vAlign w:val="bottom"/>
          </w:tcPr>
          <w:p w14:paraId="6C6B8E5D"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1.22%</w:t>
            </w:r>
          </w:p>
        </w:tc>
      </w:tr>
      <w:tr w:rsidR="003E7965" w:rsidRPr="008B45EF" w14:paraId="6BF19C55" w14:textId="77777777" w:rsidTr="00DF6BB7">
        <w:trPr>
          <w:trHeight w:val="300"/>
        </w:trPr>
        <w:tc>
          <w:tcPr>
            <w:tcW w:w="1150" w:type="dxa"/>
            <w:noWrap/>
            <w:vAlign w:val="bottom"/>
          </w:tcPr>
          <w:p w14:paraId="6A7F521B"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317DBEEF"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4012AA9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431</w:t>
            </w:r>
          </w:p>
        </w:tc>
        <w:tc>
          <w:tcPr>
            <w:tcW w:w="960" w:type="dxa"/>
            <w:noWrap/>
            <w:vAlign w:val="bottom"/>
          </w:tcPr>
          <w:p w14:paraId="272765E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439</w:t>
            </w:r>
          </w:p>
        </w:tc>
        <w:tc>
          <w:tcPr>
            <w:tcW w:w="960" w:type="dxa"/>
            <w:noWrap/>
            <w:vAlign w:val="bottom"/>
          </w:tcPr>
          <w:p w14:paraId="2D7D4335"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446</w:t>
            </w:r>
          </w:p>
        </w:tc>
        <w:tc>
          <w:tcPr>
            <w:tcW w:w="960" w:type="dxa"/>
            <w:noWrap/>
            <w:vAlign w:val="bottom"/>
          </w:tcPr>
          <w:p w14:paraId="39881E7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451</w:t>
            </w:r>
          </w:p>
        </w:tc>
        <w:tc>
          <w:tcPr>
            <w:tcW w:w="960" w:type="dxa"/>
            <w:noWrap/>
            <w:vAlign w:val="bottom"/>
          </w:tcPr>
          <w:p w14:paraId="3606CA99"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453</w:t>
            </w:r>
          </w:p>
        </w:tc>
        <w:tc>
          <w:tcPr>
            <w:tcW w:w="1390" w:type="dxa"/>
            <w:noWrap/>
            <w:vAlign w:val="bottom"/>
          </w:tcPr>
          <w:p w14:paraId="3D972EF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0.26%</w:t>
            </w:r>
          </w:p>
        </w:tc>
      </w:tr>
      <w:tr w:rsidR="003E7965" w:rsidRPr="008B45EF" w14:paraId="07FC3384" w14:textId="77777777" w:rsidTr="00DF6BB7">
        <w:trPr>
          <w:trHeight w:val="300"/>
        </w:trPr>
        <w:tc>
          <w:tcPr>
            <w:tcW w:w="1150" w:type="dxa"/>
            <w:noWrap/>
            <w:vAlign w:val="bottom"/>
          </w:tcPr>
          <w:p w14:paraId="2F076A95"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UK</w:t>
            </w:r>
          </w:p>
        </w:tc>
        <w:tc>
          <w:tcPr>
            <w:tcW w:w="1268" w:type="dxa"/>
            <w:noWrap/>
            <w:vAlign w:val="bottom"/>
          </w:tcPr>
          <w:p w14:paraId="4A9099CA"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2868B50C"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3,791</w:t>
            </w:r>
          </w:p>
        </w:tc>
        <w:tc>
          <w:tcPr>
            <w:tcW w:w="960" w:type="dxa"/>
            <w:noWrap/>
            <w:vAlign w:val="bottom"/>
          </w:tcPr>
          <w:p w14:paraId="53F65EF5"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3,835</w:t>
            </w:r>
          </w:p>
        </w:tc>
        <w:tc>
          <w:tcPr>
            <w:tcW w:w="960" w:type="dxa"/>
            <w:noWrap/>
            <w:vAlign w:val="bottom"/>
          </w:tcPr>
          <w:p w14:paraId="2DA5AF6D"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3,974</w:t>
            </w:r>
          </w:p>
        </w:tc>
        <w:tc>
          <w:tcPr>
            <w:tcW w:w="960" w:type="dxa"/>
            <w:noWrap/>
            <w:vAlign w:val="bottom"/>
          </w:tcPr>
          <w:p w14:paraId="4847BAF2"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4,127</w:t>
            </w:r>
          </w:p>
        </w:tc>
        <w:tc>
          <w:tcPr>
            <w:tcW w:w="960" w:type="dxa"/>
            <w:noWrap/>
            <w:vAlign w:val="bottom"/>
          </w:tcPr>
          <w:p w14:paraId="02DBA14C"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4,158</w:t>
            </w:r>
          </w:p>
        </w:tc>
        <w:tc>
          <w:tcPr>
            <w:tcW w:w="1390" w:type="dxa"/>
            <w:noWrap/>
            <w:vAlign w:val="bottom"/>
          </w:tcPr>
          <w:p w14:paraId="3EC789B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0.49%</w:t>
            </w:r>
          </w:p>
        </w:tc>
      </w:tr>
      <w:tr w:rsidR="003E7965" w:rsidRPr="008B45EF" w14:paraId="227B1709" w14:textId="77777777" w:rsidTr="00DF6BB7">
        <w:trPr>
          <w:trHeight w:val="300"/>
        </w:trPr>
        <w:tc>
          <w:tcPr>
            <w:tcW w:w="1150" w:type="dxa"/>
            <w:noWrap/>
            <w:vAlign w:val="bottom"/>
          </w:tcPr>
          <w:p w14:paraId="7151123C"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4E358C58"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7755F23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7,566</w:t>
            </w:r>
          </w:p>
        </w:tc>
        <w:tc>
          <w:tcPr>
            <w:tcW w:w="960" w:type="dxa"/>
            <w:noWrap/>
            <w:vAlign w:val="bottom"/>
          </w:tcPr>
          <w:p w14:paraId="373B3267"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7,546</w:t>
            </w:r>
          </w:p>
        </w:tc>
        <w:tc>
          <w:tcPr>
            <w:tcW w:w="960" w:type="dxa"/>
            <w:noWrap/>
            <w:vAlign w:val="bottom"/>
          </w:tcPr>
          <w:p w14:paraId="75097940"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7,505</w:t>
            </w:r>
          </w:p>
        </w:tc>
        <w:tc>
          <w:tcPr>
            <w:tcW w:w="960" w:type="dxa"/>
            <w:noWrap/>
            <w:vAlign w:val="bottom"/>
          </w:tcPr>
          <w:p w14:paraId="077D724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7,647</w:t>
            </w:r>
          </w:p>
        </w:tc>
        <w:tc>
          <w:tcPr>
            <w:tcW w:w="960" w:type="dxa"/>
            <w:noWrap/>
            <w:vAlign w:val="bottom"/>
          </w:tcPr>
          <w:p w14:paraId="7296DD1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7,899</w:t>
            </w:r>
          </w:p>
        </w:tc>
        <w:tc>
          <w:tcPr>
            <w:tcW w:w="1390" w:type="dxa"/>
            <w:noWrap/>
            <w:vAlign w:val="bottom"/>
          </w:tcPr>
          <w:p w14:paraId="20ACDBDB"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0.23%</w:t>
            </w:r>
          </w:p>
        </w:tc>
      </w:tr>
      <w:tr w:rsidR="003E7965" w:rsidRPr="008B45EF" w14:paraId="16976817" w14:textId="77777777" w:rsidTr="00DF6BB7">
        <w:trPr>
          <w:trHeight w:val="300"/>
        </w:trPr>
        <w:tc>
          <w:tcPr>
            <w:tcW w:w="1150" w:type="dxa"/>
            <w:noWrap/>
            <w:vAlign w:val="bottom"/>
          </w:tcPr>
          <w:p w14:paraId="672F69C4"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20F97892"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1D932FE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3,259</w:t>
            </w:r>
          </w:p>
        </w:tc>
        <w:tc>
          <w:tcPr>
            <w:tcW w:w="960" w:type="dxa"/>
            <w:noWrap/>
            <w:vAlign w:val="bottom"/>
          </w:tcPr>
          <w:p w14:paraId="32A0EFCE"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3,532</w:t>
            </w:r>
          </w:p>
        </w:tc>
        <w:tc>
          <w:tcPr>
            <w:tcW w:w="960" w:type="dxa"/>
            <w:noWrap/>
            <w:vAlign w:val="bottom"/>
          </w:tcPr>
          <w:p w14:paraId="631C9198"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3,764</w:t>
            </w:r>
          </w:p>
        </w:tc>
        <w:tc>
          <w:tcPr>
            <w:tcW w:w="960" w:type="dxa"/>
            <w:noWrap/>
            <w:vAlign w:val="bottom"/>
          </w:tcPr>
          <w:p w14:paraId="5A0A534D"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3,841</w:t>
            </w:r>
          </w:p>
        </w:tc>
        <w:tc>
          <w:tcPr>
            <w:tcW w:w="960" w:type="dxa"/>
            <w:noWrap/>
            <w:vAlign w:val="bottom"/>
          </w:tcPr>
          <w:p w14:paraId="592A9E11"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3,866</w:t>
            </w:r>
          </w:p>
        </w:tc>
        <w:tc>
          <w:tcPr>
            <w:tcW w:w="1390" w:type="dxa"/>
            <w:noWrap/>
            <w:vAlign w:val="bottom"/>
          </w:tcPr>
          <w:p w14:paraId="52FEDDFF"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0.90%</w:t>
            </w:r>
          </w:p>
        </w:tc>
      </w:tr>
      <w:tr w:rsidR="003E7965" w:rsidRPr="008B45EF" w14:paraId="5057503A" w14:textId="77777777" w:rsidTr="00DF6BB7">
        <w:trPr>
          <w:trHeight w:val="300"/>
        </w:trPr>
        <w:tc>
          <w:tcPr>
            <w:tcW w:w="1150" w:type="dxa"/>
            <w:noWrap/>
            <w:vAlign w:val="bottom"/>
          </w:tcPr>
          <w:p w14:paraId="4980F5C6" w14:textId="77777777" w:rsidR="003E7965" w:rsidRPr="008B45EF" w:rsidRDefault="003E7965" w:rsidP="00737BC7">
            <w:pPr>
              <w:spacing w:before="0" w:line="240" w:lineRule="auto"/>
              <w:contextualSpacing/>
              <w:rPr>
                <w:rFonts w:cs="Arial"/>
                <w:sz w:val="24"/>
                <w:szCs w:val="24"/>
                <w:lang w:eastAsia="en-GB"/>
              </w:rPr>
            </w:pPr>
          </w:p>
        </w:tc>
        <w:tc>
          <w:tcPr>
            <w:tcW w:w="1268" w:type="dxa"/>
            <w:noWrap/>
            <w:vAlign w:val="bottom"/>
          </w:tcPr>
          <w:p w14:paraId="73618857" w14:textId="77777777" w:rsidR="003E7965" w:rsidRPr="008B45EF" w:rsidRDefault="003E7965" w:rsidP="00DF6BB7">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7FB86285"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14,616</w:t>
            </w:r>
          </w:p>
        </w:tc>
        <w:tc>
          <w:tcPr>
            <w:tcW w:w="960" w:type="dxa"/>
            <w:noWrap/>
            <w:vAlign w:val="bottom"/>
          </w:tcPr>
          <w:p w14:paraId="5FA87E54"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14,913</w:t>
            </w:r>
          </w:p>
        </w:tc>
        <w:tc>
          <w:tcPr>
            <w:tcW w:w="960" w:type="dxa"/>
            <w:noWrap/>
            <w:vAlign w:val="bottom"/>
          </w:tcPr>
          <w:p w14:paraId="5E0339A6"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15,242</w:t>
            </w:r>
          </w:p>
        </w:tc>
        <w:tc>
          <w:tcPr>
            <w:tcW w:w="960" w:type="dxa"/>
            <w:noWrap/>
            <w:vAlign w:val="bottom"/>
          </w:tcPr>
          <w:p w14:paraId="3CC78D0A"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15,614</w:t>
            </w:r>
          </w:p>
        </w:tc>
        <w:tc>
          <w:tcPr>
            <w:tcW w:w="960" w:type="dxa"/>
            <w:noWrap/>
            <w:vAlign w:val="bottom"/>
          </w:tcPr>
          <w:p w14:paraId="4E7A9C83"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15,923</w:t>
            </w:r>
          </w:p>
        </w:tc>
        <w:tc>
          <w:tcPr>
            <w:tcW w:w="1390" w:type="dxa"/>
            <w:noWrap/>
            <w:vAlign w:val="bottom"/>
          </w:tcPr>
          <w:p w14:paraId="50D32C4C" w14:textId="77777777" w:rsidR="003E7965" w:rsidRPr="008B45EF" w:rsidRDefault="003E7965" w:rsidP="00DF6BB7">
            <w:pPr>
              <w:spacing w:before="0" w:line="240" w:lineRule="auto"/>
              <w:contextualSpacing/>
              <w:jc w:val="right"/>
              <w:rPr>
                <w:rFonts w:cs="Arial"/>
                <w:bCs/>
                <w:sz w:val="24"/>
                <w:szCs w:val="24"/>
                <w:lang w:eastAsia="en-GB"/>
              </w:rPr>
            </w:pPr>
            <w:r w:rsidRPr="008B45EF">
              <w:rPr>
                <w:rFonts w:cs="Arial"/>
                <w:bCs/>
                <w:sz w:val="24"/>
                <w:szCs w:val="24"/>
                <w:lang w:eastAsia="en-GB"/>
              </w:rPr>
              <w:t>0.45%</w:t>
            </w:r>
          </w:p>
        </w:tc>
      </w:tr>
    </w:tbl>
    <w:p w14:paraId="40AD9B22" w14:textId="77777777" w:rsidR="003E7965" w:rsidRPr="008A17F6" w:rsidRDefault="003E7965" w:rsidP="008A17F6">
      <w:pPr>
        <w:pStyle w:val="Caption"/>
        <w:rPr>
          <w:color w:val="auto"/>
        </w:rPr>
      </w:pPr>
      <w:r w:rsidRPr="008A17F6">
        <w:rPr>
          <w:color w:val="auto"/>
          <w:lang w:eastAsia="en-GB"/>
        </w:rPr>
        <w:t>Table 7: Point Estimates of the Number of People with Learning Disabilities Known to Services with Blindness in the UK, 2011-2031</w:t>
      </w:r>
    </w:p>
    <w:p w14:paraId="5F254DED" w14:textId="77777777" w:rsidR="003E7965" w:rsidRPr="008B45EF" w:rsidRDefault="0049343C" w:rsidP="000359E9">
      <w:pPr>
        <w:keepNext/>
        <w:rPr>
          <w:rFonts w:cs="Arial"/>
          <w:szCs w:val="28"/>
        </w:rPr>
      </w:pPr>
      <w:r>
        <w:rPr>
          <w:rFonts w:cs="Arial"/>
          <w:noProof/>
          <w:szCs w:val="28"/>
          <w:lang w:eastAsia="en-GB"/>
        </w:rPr>
        <w:lastRenderedPageBreak/>
        <w:drawing>
          <wp:inline distT="0" distB="0" distL="0" distR="0" wp14:anchorId="1370419F" wp14:editId="54921FF7">
            <wp:extent cx="4573512" cy="2696468"/>
            <wp:effectExtent l="12192" t="5991" r="5346" b="2641"/>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2B707D" w14:textId="77777777" w:rsidR="003E7965" w:rsidRPr="001F17A0" w:rsidRDefault="003E7965" w:rsidP="000359E9">
      <w:pPr>
        <w:pStyle w:val="Caption"/>
        <w:rPr>
          <w:rFonts w:cs="Arial"/>
          <w:color w:val="auto"/>
          <w:szCs w:val="28"/>
        </w:rPr>
      </w:pPr>
      <w:r w:rsidRPr="001F17A0">
        <w:rPr>
          <w:rFonts w:cs="Arial"/>
          <w:color w:val="auto"/>
          <w:szCs w:val="28"/>
        </w:rPr>
        <w:t xml:space="preserve">Figure </w:t>
      </w:r>
      <w:r w:rsidR="00107E35" w:rsidRPr="001F17A0">
        <w:rPr>
          <w:rFonts w:cs="Arial"/>
          <w:color w:val="auto"/>
          <w:szCs w:val="28"/>
        </w:rPr>
        <w:fldChar w:fldCharType="begin"/>
      </w:r>
      <w:r w:rsidRPr="001F17A0">
        <w:rPr>
          <w:rFonts w:cs="Arial"/>
          <w:color w:val="auto"/>
          <w:szCs w:val="28"/>
        </w:rPr>
        <w:instrText xml:space="preserve"> SEQ Figure \* ARABIC </w:instrText>
      </w:r>
      <w:r w:rsidR="00107E35" w:rsidRPr="001F17A0">
        <w:rPr>
          <w:rFonts w:cs="Arial"/>
          <w:color w:val="auto"/>
          <w:szCs w:val="28"/>
        </w:rPr>
        <w:fldChar w:fldCharType="separate"/>
      </w:r>
      <w:r>
        <w:rPr>
          <w:rFonts w:cs="Arial"/>
          <w:noProof/>
          <w:color w:val="auto"/>
          <w:szCs w:val="28"/>
        </w:rPr>
        <w:t>3</w:t>
      </w:r>
      <w:r w:rsidR="00107E35" w:rsidRPr="001F17A0">
        <w:rPr>
          <w:rFonts w:cs="Arial"/>
          <w:color w:val="auto"/>
          <w:szCs w:val="28"/>
        </w:rPr>
        <w:fldChar w:fldCharType="end"/>
      </w:r>
      <w:r w:rsidRPr="001F17A0">
        <w:rPr>
          <w:rFonts w:cs="Arial"/>
          <w:color w:val="auto"/>
          <w:szCs w:val="28"/>
        </w:rPr>
        <w:t xml:space="preserve">: </w:t>
      </w:r>
      <w:r w:rsidRPr="001F17A0">
        <w:rPr>
          <w:rFonts w:cs="Arial"/>
          <w:b w:val="0"/>
          <w:bCs w:val="0"/>
          <w:color w:val="auto"/>
          <w:szCs w:val="28"/>
          <w:lang w:eastAsia="en-GB"/>
        </w:rPr>
        <w:t>Estimates of the Number of People with Learning Disabilities Known to Services with Blindness in the UK, 2011-2031</w:t>
      </w:r>
    </w:p>
    <w:p w14:paraId="5E873AC2" w14:textId="77777777" w:rsidR="003E7965" w:rsidRPr="00CE133F" w:rsidRDefault="003E7965" w:rsidP="001F17A0">
      <w:pPr>
        <w:pStyle w:val="Caption"/>
        <w:spacing w:line="240" w:lineRule="auto"/>
        <w:rPr>
          <w:b w:val="0"/>
          <w:color w:val="auto"/>
        </w:rPr>
      </w:pPr>
      <w:r w:rsidRPr="00CE133F">
        <w:rPr>
          <w:b w:val="0"/>
          <w:color w:val="auto"/>
        </w:rPr>
        <w:t>Figure 3 gives a graphic depiction of the total UK point estimates for 2011 to 2031</w:t>
      </w:r>
    </w:p>
    <w:p w14:paraId="04E60C08" w14:textId="77777777" w:rsidR="003E7965" w:rsidRPr="008B45EF" w:rsidRDefault="003E7965" w:rsidP="001B647C">
      <w:pPr>
        <w:spacing w:before="0" w:after="0" w:line="240" w:lineRule="auto"/>
        <w:rPr>
          <w:rFonts w:cs="Arial"/>
          <w:szCs w:val="28"/>
        </w:rPr>
      </w:pPr>
      <w:r>
        <w:rPr>
          <w:rFonts w:cs="Arial"/>
          <w:szCs w:val="28"/>
        </w:rPr>
        <w:t>Table 8 appears over the page.</w:t>
      </w:r>
      <w:r w:rsidRPr="008B45EF">
        <w:rPr>
          <w:rFonts w:cs="Arial"/>
          <w:szCs w:val="28"/>
        </w:rPr>
        <w:br w:type="page"/>
      </w:r>
      <w:r w:rsidRPr="002D2164">
        <w:rPr>
          <w:rFonts w:cs="Arial"/>
          <w:b/>
          <w:bCs/>
          <w:szCs w:val="28"/>
          <w:lang w:eastAsia="en-GB"/>
        </w:rPr>
        <w:lastRenderedPageBreak/>
        <w:t>Table 8: Point Estimates of the Number of People with Learning Disabilities in the Population with Blindness in the UK, 2011-2031</w:t>
      </w:r>
    </w:p>
    <w:tbl>
      <w:tblPr>
        <w:tblpPr w:leftFromText="180" w:rightFromText="180" w:vertAnchor="page" w:horzAnchor="page" w:tblpX="1253" w:tblpY="2881"/>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158"/>
        <w:gridCol w:w="960"/>
        <w:gridCol w:w="960"/>
        <w:gridCol w:w="960"/>
        <w:gridCol w:w="960"/>
        <w:gridCol w:w="960"/>
        <w:gridCol w:w="1170"/>
      </w:tblGrid>
      <w:tr w:rsidR="003E7965" w:rsidRPr="008B45EF" w14:paraId="68587F51" w14:textId="77777777" w:rsidTr="002D2164">
        <w:trPr>
          <w:trHeight w:val="300"/>
        </w:trPr>
        <w:tc>
          <w:tcPr>
            <w:tcW w:w="1150" w:type="dxa"/>
            <w:noWrap/>
            <w:vAlign w:val="bottom"/>
          </w:tcPr>
          <w:p w14:paraId="0868436F" w14:textId="77777777" w:rsidR="003E7965" w:rsidRPr="008B45EF" w:rsidRDefault="003E7965" w:rsidP="00737BC7">
            <w:pPr>
              <w:spacing w:before="60" w:after="60" w:line="240" w:lineRule="auto"/>
              <w:contextualSpacing/>
              <w:rPr>
                <w:rFonts w:cs="Arial"/>
                <w:sz w:val="24"/>
                <w:szCs w:val="24"/>
                <w:lang w:eastAsia="en-GB"/>
              </w:rPr>
            </w:pPr>
          </w:p>
        </w:tc>
        <w:tc>
          <w:tcPr>
            <w:tcW w:w="1158" w:type="dxa"/>
            <w:noWrap/>
            <w:vAlign w:val="bottom"/>
          </w:tcPr>
          <w:p w14:paraId="22EFB977" w14:textId="77777777" w:rsidR="003E7965" w:rsidRPr="008B45EF" w:rsidRDefault="003E7965" w:rsidP="002D2164">
            <w:pPr>
              <w:spacing w:before="60" w:after="60" w:line="240" w:lineRule="auto"/>
              <w:contextualSpacing/>
              <w:jc w:val="right"/>
              <w:rPr>
                <w:rFonts w:cs="Arial"/>
                <w:sz w:val="24"/>
                <w:szCs w:val="24"/>
                <w:lang w:eastAsia="en-GB"/>
              </w:rPr>
            </w:pPr>
          </w:p>
        </w:tc>
        <w:tc>
          <w:tcPr>
            <w:tcW w:w="960" w:type="dxa"/>
            <w:noWrap/>
            <w:vAlign w:val="bottom"/>
          </w:tcPr>
          <w:p w14:paraId="61AAD049" w14:textId="77777777" w:rsidR="003E7965" w:rsidRPr="008B45EF" w:rsidRDefault="003E7965" w:rsidP="002D2164">
            <w:pPr>
              <w:spacing w:before="60" w:after="60" w:line="240" w:lineRule="auto"/>
              <w:contextualSpacing/>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71057A5A" w14:textId="77777777" w:rsidR="003E7965" w:rsidRPr="008B45EF" w:rsidRDefault="003E7965" w:rsidP="002D2164">
            <w:pPr>
              <w:spacing w:before="60" w:after="60" w:line="240" w:lineRule="auto"/>
              <w:contextualSpacing/>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7A33B5DE" w14:textId="77777777" w:rsidR="003E7965" w:rsidRPr="008B45EF" w:rsidRDefault="003E7965" w:rsidP="002D2164">
            <w:pPr>
              <w:spacing w:before="60" w:after="60" w:line="240" w:lineRule="auto"/>
              <w:contextualSpacing/>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2CD50A7F" w14:textId="77777777" w:rsidR="003E7965" w:rsidRPr="008B45EF" w:rsidRDefault="003E7965" w:rsidP="002D2164">
            <w:pPr>
              <w:spacing w:before="60" w:after="60" w:line="240" w:lineRule="auto"/>
              <w:contextualSpacing/>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040085EE" w14:textId="77777777" w:rsidR="003E7965" w:rsidRPr="008B45EF" w:rsidRDefault="003E7965" w:rsidP="002D2164">
            <w:pPr>
              <w:spacing w:before="60" w:after="60" w:line="240" w:lineRule="auto"/>
              <w:contextualSpacing/>
              <w:jc w:val="right"/>
              <w:rPr>
                <w:rFonts w:cs="Arial"/>
                <w:b/>
                <w:bCs/>
                <w:sz w:val="24"/>
                <w:szCs w:val="24"/>
                <w:lang w:eastAsia="en-GB"/>
              </w:rPr>
            </w:pPr>
            <w:r w:rsidRPr="008B45EF">
              <w:rPr>
                <w:rFonts w:cs="Arial"/>
                <w:b/>
                <w:bCs/>
                <w:sz w:val="24"/>
                <w:szCs w:val="24"/>
                <w:lang w:eastAsia="en-GB"/>
              </w:rPr>
              <w:t>2031</w:t>
            </w:r>
          </w:p>
        </w:tc>
        <w:tc>
          <w:tcPr>
            <w:tcW w:w="1170" w:type="dxa"/>
            <w:noWrap/>
            <w:vAlign w:val="bottom"/>
          </w:tcPr>
          <w:p w14:paraId="231E9C22" w14:textId="77777777" w:rsidR="003E7965" w:rsidRPr="008B45EF" w:rsidRDefault="003E7965" w:rsidP="002D2164">
            <w:pPr>
              <w:spacing w:before="60" w:after="60" w:line="240" w:lineRule="auto"/>
              <w:contextualSpacing/>
              <w:jc w:val="right"/>
              <w:rPr>
                <w:rFonts w:cs="Arial"/>
                <w:b/>
                <w:bCs/>
                <w:sz w:val="24"/>
                <w:szCs w:val="24"/>
                <w:lang w:eastAsia="en-GB"/>
              </w:rPr>
            </w:pPr>
            <w:r w:rsidRPr="008B45EF">
              <w:rPr>
                <w:rFonts w:cs="Arial"/>
                <w:b/>
                <w:bCs/>
                <w:sz w:val="24"/>
                <w:szCs w:val="24"/>
                <w:lang w:eastAsia="en-GB"/>
              </w:rPr>
              <w:t>CAGR</w:t>
            </w:r>
          </w:p>
        </w:tc>
      </w:tr>
      <w:tr w:rsidR="003E7965" w:rsidRPr="008B45EF" w14:paraId="469C58E3" w14:textId="77777777" w:rsidTr="002D2164">
        <w:trPr>
          <w:trHeight w:val="300"/>
        </w:trPr>
        <w:tc>
          <w:tcPr>
            <w:tcW w:w="1150" w:type="dxa"/>
            <w:noWrap/>
            <w:vAlign w:val="bottom"/>
          </w:tcPr>
          <w:p w14:paraId="261944C2"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England</w:t>
            </w:r>
          </w:p>
        </w:tc>
        <w:tc>
          <w:tcPr>
            <w:tcW w:w="1158" w:type="dxa"/>
            <w:noWrap/>
            <w:vAlign w:val="bottom"/>
          </w:tcPr>
          <w:p w14:paraId="326F8365"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7B10870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3,180</w:t>
            </w:r>
          </w:p>
        </w:tc>
        <w:tc>
          <w:tcPr>
            <w:tcW w:w="960" w:type="dxa"/>
            <w:noWrap/>
            <w:vAlign w:val="bottom"/>
          </w:tcPr>
          <w:p w14:paraId="44188FA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3,230</w:t>
            </w:r>
          </w:p>
        </w:tc>
        <w:tc>
          <w:tcPr>
            <w:tcW w:w="960" w:type="dxa"/>
            <w:noWrap/>
            <w:vAlign w:val="bottom"/>
          </w:tcPr>
          <w:p w14:paraId="7D4CB6F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3,361</w:t>
            </w:r>
          </w:p>
        </w:tc>
        <w:tc>
          <w:tcPr>
            <w:tcW w:w="960" w:type="dxa"/>
            <w:noWrap/>
            <w:vAlign w:val="bottom"/>
          </w:tcPr>
          <w:p w14:paraId="0314EB4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3,501</w:t>
            </w:r>
          </w:p>
        </w:tc>
        <w:tc>
          <w:tcPr>
            <w:tcW w:w="960" w:type="dxa"/>
            <w:noWrap/>
            <w:vAlign w:val="bottom"/>
          </w:tcPr>
          <w:p w14:paraId="5492642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3,540</w:t>
            </w:r>
          </w:p>
        </w:tc>
        <w:tc>
          <w:tcPr>
            <w:tcW w:w="1170" w:type="dxa"/>
            <w:noWrap/>
            <w:vAlign w:val="bottom"/>
          </w:tcPr>
          <w:p w14:paraId="0F18D47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0.57%</w:t>
            </w:r>
          </w:p>
        </w:tc>
      </w:tr>
      <w:tr w:rsidR="003E7965" w:rsidRPr="008B45EF" w14:paraId="555BCFC3" w14:textId="77777777" w:rsidTr="002D2164">
        <w:trPr>
          <w:trHeight w:val="300"/>
        </w:trPr>
        <w:tc>
          <w:tcPr>
            <w:tcW w:w="1150" w:type="dxa"/>
            <w:noWrap/>
            <w:vAlign w:val="bottom"/>
          </w:tcPr>
          <w:p w14:paraId="770ACD02"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7467D00B"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4DA51BD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8,852</w:t>
            </w:r>
          </w:p>
        </w:tc>
        <w:tc>
          <w:tcPr>
            <w:tcW w:w="960" w:type="dxa"/>
            <w:noWrap/>
            <w:vAlign w:val="bottom"/>
          </w:tcPr>
          <w:p w14:paraId="522941C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8,899</w:t>
            </w:r>
          </w:p>
        </w:tc>
        <w:tc>
          <w:tcPr>
            <w:tcW w:w="960" w:type="dxa"/>
            <w:noWrap/>
            <w:vAlign w:val="bottom"/>
          </w:tcPr>
          <w:p w14:paraId="13CE0847"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8,876</w:t>
            </w:r>
          </w:p>
        </w:tc>
        <w:tc>
          <w:tcPr>
            <w:tcW w:w="960" w:type="dxa"/>
            <w:noWrap/>
            <w:vAlign w:val="bottom"/>
          </w:tcPr>
          <w:p w14:paraId="6220451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9,035</w:t>
            </w:r>
          </w:p>
        </w:tc>
        <w:tc>
          <w:tcPr>
            <w:tcW w:w="960" w:type="dxa"/>
            <w:noWrap/>
            <w:vAlign w:val="bottom"/>
          </w:tcPr>
          <w:p w14:paraId="0B0841A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9,341</w:t>
            </w:r>
          </w:p>
        </w:tc>
        <w:tc>
          <w:tcPr>
            <w:tcW w:w="1170" w:type="dxa"/>
            <w:noWrap/>
            <w:vAlign w:val="bottom"/>
          </w:tcPr>
          <w:p w14:paraId="56CB6E8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0.28%</w:t>
            </w:r>
          </w:p>
        </w:tc>
      </w:tr>
      <w:tr w:rsidR="003E7965" w:rsidRPr="008B45EF" w14:paraId="39B4E4D6" w14:textId="77777777" w:rsidTr="002D2164">
        <w:trPr>
          <w:trHeight w:val="300"/>
        </w:trPr>
        <w:tc>
          <w:tcPr>
            <w:tcW w:w="1150" w:type="dxa"/>
            <w:noWrap/>
            <w:vAlign w:val="bottom"/>
          </w:tcPr>
          <w:p w14:paraId="3E3E57D0"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78BB9695"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4F8CD20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9,519</w:t>
            </w:r>
          </w:p>
        </w:tc>
        <w:tc>
          <w:tcPr>
            <w:tcW w:w="960" w:type="dxa"/>
            <w:noWrap/>
            <w:vAlign w:val="bottom"/>
          </w:tcPr>
          <w:p w14:paraId="6862592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10,360</w:t>
            </w:r>
          </w:p>
        </w:tc>
        <w:tc>
          <w:tcPr>
            <w:tcW w:w="960" w:type="dxa"/>
            <w:noWrap/>
            <w:vAlign w:val="bottom"/>
          </w:tcPr>
          <w:p w14:paraId="2002AAE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11,145</w:t>
            </w:r>
          </w:p>
        </w:tc>
        <w:tc>
          <w:tcPr>
            <w:tcW w:w="960" w:type="dxa"/>
            <w:noWrap/>
            <w:vAlign w:val="bottom"/>
          </w:tcPr>
          <w:p w14:paraId="2163E85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11,589</w:t>
            </w:r>
          </w:p>
        </w:tc>
        <w:tc>
          <w:tcPr>
            <w:tcW w:w="960" w:type="dxa"/>
            <w:noWrap/>
            <w:vAlign w:val="bottom"/>
          </w:tcPr>
          <w:p w14:paraId="10D52BD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11,935</w:t>
            </w:r>
          </w:p>
        </w:tc>
        <w:tc>
          <w:tcPr>
            <w:tcW w:w="1170" w:type="dxa"/>
            <w:noWrap/>
            <w:vAlign w:val="bottom"/>
          </w:tcPr>
          <w:p w14:paraId="5CFEE57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1.20%</w:t>
            </w:r>
          </w:p>
        </w:tc>
      </w:tr>
      <w:tr w:rsidR="003E7965" w:rsidRPr="008B45EF" w14:paraId="5F64476A" w14:textId="77777777" w:rsidTr="002D2164">
        <w:trPr>
          <w:trHeight w:val="300"/>
        </w:trPr>
        <w:tc>
          <w:tcPr>
            <w:tcW w:w="1150" w:type="dxa"/>
            <w:noWrap/>
            <w:vAlign w:val="bottom"/>
          </w:tcPr>
          <w:p w14:paraId="6BBBB5D7"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1B3BD99E"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6218341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21,550</w:t>
            </w:r>
          </w:p>
        </w:tc>
        <w:tc>
          <w:tcPr>
            <w:tcW w:w="960" w:type="dxa"/>
            <w:noWrap/>
            <w:vAlign w:val="bottom"/>
          </w:tcPr>
          <w:p w14:paraId="5592A726"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22,489</w:t>
            </w:r>
          </w:p>
        </w:tc>
        <w:tc>
          <w:tcPr>
            <w:tcW w:w="960" w:type="dxa"/>
            <w:noWrap/>
            <w:vAlign w:val="bottom"/>
          </w:tcPr>
          <w:p w14:paraId="76234C5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23,381</w:t>
            </w:r>
          </w:p>
        </w:tc>
        <w:tc>
          <w:tcPr>
            <w:tcW w:w="960" w:type="dxa"/>
            <w:noWrap/>
            <w:vAlign w:val="bottom"/>
          </w:tcPr>
          <w:p w14:paraId="4335C41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24,125</w:t>
            </w:r>
          </w:p>
        </w:tc>
        <w:tc>
          <w:tcPr>
            <w:tcW w:w="960" w:type="dxa"/>
            <w:noWrap/>
            <w:vAlign w:val="bottom"/>
          </w:tcPr>
          <w:p w14:paraId="00B139B9"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24,816</w:t>
            </w:r>
          </w:p>
        </w:tc>
        <w:tc>
          <w:tcPr>
            <w:tcW w:w="1170" w:type="dxa"/>
            <w:noWrap/>
            <w:vAlign w:val="bottom"/>
          </w:tcPr>
          <w:p w14:paraId="2A000FA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0.75%</w:t>
            </w:r>
          </w:p>
        </w:tc>
      </w:tr>
      <w:tr w:rsidR="003E7965" w:rsidRPr="008B45EF" w14:paraId="1E6A4183" w14:textId="77777777" w:rsidTr="002D2164">
        <w:trPr>
          <w:trHeight w:val="300"/>
        </w:trPr>
        <w:tc>
          <w:tcPr>
            <w:tcW w:w="1150" w:type="dxa"/>
            <w:noWrap/>
            <w:vAlign w:val="bottom"/>
          </w:tcPr>
          <w:p w14:paraId="25148E21"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Scotland</w:t>
            </w:r>
          </w:p>
        </w:tc>
        <w:tc>
          <w:tcPr>
            <w:tcW w:w="1158" w:type="dxa"/>
            <w:noWrap/>
            <w:vAlign w:val="bottom"/>
          </w:tcPr>
          <w:p w14:paraId="209D5744"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4F2985E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302</w:t>
            </w:r>
          </w:p>
        </w:tc>
        <w:tc>
          <w:tcPr>
            <w:tcW w:w="960" w:type="dxa"/>
            <w:noWrap/>
            <w:vAlign w:val="bottom"/>
          </w:tcPr>
          <w:p w14:paraId="07038DB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298</w:t>
            </w:r>
          </w:p>
        </w:tc>
        <w:tc>
          <w:tcPr>
            <w:tcW w:w="960" w:type="dxa"/>
            <w:noWrap/>
            <w:vAlign w:val="bottom"/>
          </w:tcPr>
          <w:p w14:paraId="2E619827"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301</w:t>
            </w:r>
          </w:p>
        </w:tc>
        <w:tc>
          <w:tcPr>
            <w:tcW w:w="960" w:type="dxa"/>
            <w:noWrap/>
            <w:vAlign w:val="bottom"/>
          </w:tcPr>
          <w:p w14:paraId="7116D9B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306</w:t>
            </w:r>
          </w:p>
        </w:tc>
        <w:tc>
          <w:tcPr>
            <w:tcW w:w="960" w:type="dxa"/>
            <w:noWrap/>
            <w:vAlign w:val="bottom"/>
          </w:tcPr>
          <w:p w14:paraId="14AC5C77"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302</w:t>
            </w:r>
          </w:p>
        </w:tc>
        <w:tc>
          <w:tcPr>
            <w:tcW w:w="1170" w:type="dxa"/>
            <w:noWrap/>
            <w:vAlign w:val="bottom"/>
          </w:tcPr>
          <w:p w14:paraId="3364003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-0.02%</w:t>
            </w:r>
          </w:p>
        </w:tc>
      </w:tr>
      <w:tr w:rsidR="003E7965" w:rsidRPr="008B45EF" w14:paraId="0B726334" w14:textId="77777777" w:rsidTr="002D2164">
        <w:trPr>
          <w:trHeight w:val="300"/>
        </w:trPr>
        <w:tc>
          <w:tcPr>
            <w:tcW w:w="1150" w:type="dxa"/>
            <w:noWrap/>
            <w:vAlign w:val="bottom"/>
          </w:tcPr>
          <w:p w14:paraId="6D600326"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1765AA5D"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32457872"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858</w:t>
            </w:r>
          </w:p>
        </w:tc>
        <w:tc>
          <w:tcPr>
            <w:tcW w:w="960" w:type="dxa"/>
            <w:noWrap/>
            <w:vAlign w:val="bottom"/>
          </w:tcPr>
          <w:p w14:paraId="2E2A6BE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838</w:t>
            </w:r>
          </w:p>
        </w:tc>
        <w:tc>
          <w:tcPr>
            <w:tcW w:w="960" w:type="dxa"/>
            <w:noWrap/>
            <w:vAlign w:val="bottom"/>
          </w:tcPr>
          <w:p w14:paraId="2C7A697E"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814</w:t>
            </w:r>
          </w:p>
        </w:tc>
        <w:tc>
          <w:tcPr>
            <w:tcW w:w="960" w:type="dxa"/>
            <w:noWrap/>
            <w:vAlign w:val="bottom"/>
          </w:tcPr>
          <w:p w14:paraId="6F2DC1D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811</w:t>
            </w:r>
          </w:p>
        </w:tc>
        <w:tc>
          <w:tcPr>
            <w:tcW w:w="960" w:type="dxa"/>
            <w:noWrap/>
            <w:vAlign w:val="bottom"/>
          </w:tcPr>
          <w:p w14:paraId="49714DD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817</w:t>
            </w:r>
          </w:p>
        </w:tc>
        <w:tc>
          <w:tcPr>
            <w:tcW w:w="1170" w:type="dxa"/>
            <w:noWrap/>
            <w:vAlign w:val="bottom"/>
          </w:tcPr>
          <w:p w14:paraId="1AC4D029"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-0.26%</w:t>
            </w:r>
          </w:p>
        </w:tc>
      </w:tr>
      <w:tr w:rsidR="003E7965" w:rsidRPr="008B45EF" w14:paraId="730D7621" w14:textId="77777777" w:rsidTr="002D2164">
        <w:trPr>
          <w:trHeight w:val="300"/>
        </w:trPr>
        <w:tc>
          <w:tcPr>
            <w:tcW w:w="1150" w:type="dxa"/>
            <w:noWrap/>
            <w:vAlign w:val="bottom"/>
          </w:tcPr>
          <w:p w14:paraId="3E547F1C"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4A9D1802"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07AEDF7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1,008</w:t>
            </w:r>
          </w:p>
        </w:tc>
        <w:tc>
          <w:tcPr>
            <w:tcW w:w="960" w:type="dxa"/>
            <w:noWrap/>
            <w:vAlign w:val="bottom"/>
          </w:tcPr>
          <w:p w14:paraId="5ABFB0CB"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1,092</w:t>
            </w:r>
          </w:p>
        </w:tc>
        <w:tc>
          <w:tcPr>
            <w:tcW w:w="960" w:type="dxa"/>
            <w:noWrap/>
            <w:vAlign w:val="bottom"/>
          </w:tcPr>
          <w:p w14:paraId="06EE506A"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1,160</w:t>
            </w:r>
          </w:p>
        </w:tc>
        <w:tc>
          <w:tcPr>
            <w:tcW w:w="960" w:type="dxa"/>
            <w:noWrap/>
            <w:vAlign w:val="bottom"/>
          </w:tcPr>
          <w:p w14:paraId="7F8F9ED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1,181</w:t>
            </w:r>
          </w:p>
        </w:tc>
        <w:tc>
          <w:tcPr>
            <w:tcW w:w="960" w:type="dxa"/>
            <w:noWrap/>
            <w:vAlign w:val="bottom"/>
          </w:tcPr>
          <w:p w14:paraId="43CE7281"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1,196</w:t>
            </w:r>
          </w:p>
        </w:tc>
        <w:tc>
          <w:tcPr>
            <w:tcW w:w="1170" w:type="dxa"/>
            <w:noWrap/>
            <w:vAlign w:val="bottom"/>
          </w:tcPr>
          <w:p w14:paraId="620BA032"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0.90%</w:t>
            </w:r>
          </w:p>
        </w:tc>
      </w:tr>
      <w:tr w:rsidR="003E7965" w:rsidRPr="008B45EF" w14:paraId="07563A35" w14:textId="77777777" w:rsidTr="002D2164">
        <w:trPr>
          <w:trHeight w:val="300"/>
        </w:trPr>
        <w:tc>
          <w:tcPr>
            <w:tcW w:w="1150" w:type="dxa"/>
            <w:noWrap/>
            <w:vAlign w:val="bottom"/>
          </w:tcPr>
          <w:p w14:paraId="6679B344"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65DF2B77"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3D93666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2,169</w:t>
            </w:r>
          </w:p>
        </w:tc>
        <w:tc>
          <w:tcPr>
            <w:tcW w:w="960" w:type="dxa"/>
            <w:noWrap/>
            <w:vAlign w:val="bottom"/>
          </w:tcPr>
          <w:p w14:paraId="5ACD102E"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2,228</w:t>
            </w:r>
          </w:p>
        </w:tc>
        <w:tc>
          <w:tcPr>
            <w:tcW w:w="960" w:type="dxa"/>
            <w:noWrap/>
            <w:vAlign w:val="bottom"/>
          </w:tcPr>
          <w:p w14:paraId="07F2917A"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2,275</w:t>
            </w:r>
          </w:p>
        </w:tc>
        <w:tc>
          <w:tcPr>
            <w:tcW w:w="960" w:type="dxa"/>
            <w:noWrap/>
            <w:vAlign w:val="bottom"/>
          </w:tcPr>
          <w:p w14:paraId="7FC3A3D9"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2,298</w:t>
            </w:r>
          </w:p>
        </w:tc>
        <w:tc>
          <w:tcPr>
            <w:tcW w:w="960" w:type="dxa"/>
            <w:noWrap/>
            <w:vAlign w:val="bottom"/>
          </w:tcPr>
          <w:p w14:paraId="0F71B452"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2,315</w:t>
            </w:r>
          </w:p>
        </w:tc>
        <w:tc>
          <w:tcPr>
            <w:tcW w:w="1170" w:type="dxa"/>
            <w:noWrap/>
            <w:vAlign w:val="bottom"/>
          </w:tcPr>
          <w:p w14:paraId="181F644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0.34%</w:t>
            </w:r>
          </w:p>
        </w:tc>
      </w:tr>
      <w:tr w:rsidR="003E7965" w:rsidRPr="008B45EF" w14:paraId="78CE5E10" w14:textId="77777777" w:rsidTr="002D2164">
        <w:trPr>
          <w:trHeight w:val="300"/>
        </w:trPr>
        <w:tc>
          <w:tcPr>
            <w:tcW w:w="1150" w:type="dxa"/>
            <w:noWrap/>
            <w:vAlign w:val="bottom"/>
          </w:tcPr>
          <w:p w14:paraId="1203AAE5"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Wales</w:t>
            </w:r>
          </w:p>
        </w:tc>
        <w:tc>
          <w:tcPr>
            <w:tcW w:w="1158" w:type="dxa"/>
            <w:noWrap/>
            <w:vAlign w:val="bottom"/>
          </w:tcPr>
          <w:p w14:paraId="31BFCA0A"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25B6B9FA"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184</w:t>
            </w:r>
          </w:p>
        </w:tc>
        <w:tc>
          <w:tcPr>
            <w:tcW w:w="960" w:type="dxa"/>
            <w:noWrap/>
            <w:vAlign w:val="bottom"/>
          </w:tcPr>
          <w:p w14:paraId="6E096537"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182</w:t>
            </w:r>
          </w:p>
        </w:tc>
        <w:tc>
          <w:tcPr>
            <w:tcW w:w="960" w:type="dxa"/>
            <w:noWrap/>
            <w:vAlign w:val="bottom"/>
          </w:tcPr>
          <w:p w14:paraId="797CCE1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185</w:t>
            </w:r>
          </w:p>
        </w:tc>
        <w:tc>
          <w:tcPr>
            <w:tcW w:w="960" w:type="dxa"/>
            <w:noWrap/>
            <w:vAlign w:val="bottom"/>
          </w:tcPr>
          <w:p w14:paraId="43FA28F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191</w:t>
            </w:r>
          </w:p>
        </w:tc>
        <w:tc>
          <w:tcPr>
            <w:tcW w:w="960" w:type="dxa"/>
            <w:noWrap/>
            <w:vAlign w:val="bottom"/>
          </w:tcPr>
          <w:p w14:paraId="6F03180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191</w:t>
            </w:r>
          </w:p>
        </w:tc>
        <w:tc>
          <w:tcPr>
            <w:tcW w:w="1170" w:type="dxa"/>
            <w:noWrap/>
            <w:vAlign w:val="bottom"/>
          </w:tcPr>
          <w:p w14:paraId="64BE6FA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0.21%</w:t>
            </w:r>
          </w:p>
        </w:tc>
      </w:tr>
      <w:tr w:rsidR="003E7965" w:rsidRPr="008B45EF" w14:paraId="094B72C7" w14:textId="77777777" w:rsidTr="002D2164">
        <w:trPr>
          <w:trHeight w:val="300"/>
        </w:trPr>
        <w:tc>
          <w:tcPr>
            <w:tcW w:w="1150" w:type="dxa"/>
            <w:noWrap/>
            <w:vAlign w:val="bottom"/>
          </w:tcPr>
          <w:p w14:paraId="1FFB8A72"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0FFAE9FE"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27EF800E"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467</w:t>
            </w:r>
          </w:p>
        </w:tc>
        <w:tc>
          <w:tcPr>
            <w:tcW w:w="960" w:type="dxa"/>
            <w:noWrap/>
            <w:vAlign w:val="bottom"/>
          </w:tcPr>
          <w:p w14:paraId="2A10573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466</w:t>
            </w:r>
          </w:p>
        </w:tc>
        <w:tc>
          <w:tcPr>
            <w:tcW w:w="960" w:type="dxa"/>
            <w:noWrap/>
            <w:vAlign w:val="bottom"/>
          </w:tcPr>
          <w:p w14:paraId="4FEE2F9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463</w:t>
            </w:r>
          </w:p>
        </w:tc>
        <w:tc>
          <w:tcPr>
            <w:tcW w:w="960" w:type="dxa"/>
            <w:noWrap/>
            <w:vAlign w:val="bottom"/>
          </w:tcPr>
          <w:p w14:paraId="7FA5B66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468</w:t>
            </w:r>
          </w:p>
        </w:tc>
        <w:tc>
          <w:tcPr>
            <w:tcW w:w="960" w:type="dxa"/>
            <w:noWrap/>
            <w:vAlign w:val="bottom"/>
          </w:tcPr>
          <w:p w14:paraId="1353B73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481</w:t>
            </w:r>
          </w:p>
        </w:tc>
        <w:tc>
          <w:tcPr>
            <w:tcW w:w="1170" w:type="dxa"/>
            <w:noWrap/>
            <w:vAlign w:val="bottom"/>
          </w:tcPr>
          <w:p w14:paraId="0DA836D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0.15%</w:t>
            </w:r>
          </w:p>
        </w:tc>
      </w:tr>
      <w:tr w:rsidR="003E7965" w:rsidRPr="008B45EF" w14:paraId="3A88C54C" w14:textId="77777777" w:rsidTr="002D2164">
        <w:trPr>
          <w:trHeight w:val="300"/>
        </w:trPr>
        <w:tc>
          <w:tcPr>
            <w:tcW w:w="1150" w:type="dxa"/>
            <w:noWrap/>
            <w:vAlign w:val="bottom"/>
          </w:tcPr>
          <w:p w14:paraId="2E7EEC06"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563170B4"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41BD910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602</w:t>
            </w:r>
          </w:p>
        </w:tc>
        <w:tc>
          <w:tcPr>
            <w:tcW w:w="960" w:type="dxa"/>
            <w:noWrap/>
            <w:vAlign w:val="bottom"/>
          </w:tcPr>
          <w:p w14:paraId="2071285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648</w:t>
            </w:r>
          </w:p>
        </w:tc>
        <w:tc>
          <w:tcPr>
            <w:tcW w:w="960" w:type="dxa"/>
            <w:noWrap/>
            <w:vAlign w:val="bottom"/>
          </w:tcPr>
          <w:p w14:paraId="3024411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686</w:t>
            </w:r>
          </w:p>
        </w:tc>
        <w:tc>
          <w:tcPr>
            <w:tcW w:w="960" w:type="dxa"/>
            <w:noWrap/>
            <w:vAlign w:val="bottom"/>
          </w:tcPr>
          <w:p w14:paraId="79E1890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702</w:t>
            </w:r>
          </w:p>
        </w:tc>
        <w:tc>
          <w:tcPr>
            <w:tcW w:w="960" w:type="dxa"/>
            <w:noWrap/>
            <w:vAlign w:val="bottom"/>
          </w:tcPr>
          <w:p w14:paraId="5C53FAC2"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712</w:t>
            </w:r>
          </w:p>
        </w:tc>
        <w:tc>
          <w:tcPr>
            <w:tcW w:w="1170" w:type="dxa"/>
            <w:noWrap/>
            <w:vAlign w:val="bottom"/>
          </w:tcPr>
          <w:p w14:paraId="1CC7DD7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0.89%</w:t>
            </w:r>
          </w:p>
        </w:tc>
      </w:tr>
      <w:tr w:rsidR="003E7965" w:rsidRPr="008B45EF" w14:paraId="27262286" w14:textId="77777777" w:rsidTr="002D2164">
        <w:trPr>
          <w:trHeight w:val="300"/>
        </w:trPr>
        <w:tc>
          <w:tcPr>
            <w:tcW w:w="1150" w:type="dxa"/>
            <w:noWrap/>
            <w:vAlign w:val="bottom"/>
          </w:tcPr>
          <w:p w14:paraId="2C05D9FD"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77888F88"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4CF73F5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1,253</w:t>
            </w:r>
          </w:p>
        </w:tc>
        <w:tc>
          <w:tcPr>
            <w:tcW w:w="960" w:type="dxa"/>
            <w:noWrap/>
            <w:vAlign w:val="bottom"/>
          </w:tcPr>
          <w:p w14:paraId="44455B26"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1,296</w:t>
            </w:r>
          </w:p>
        </w:tc>
        <w:tc>
          <w:tcPr>
            <w:tcW w:w="960" w:type="dxa"/>
            <w:noWrap/>
            <w:vAlign w:val="bottom"/>
          </w:tcPr>
          <w:p w14:paraId="33C68E4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1,334</w:t>
            </w:r>
          </w:p>
        </w:tc>
        <w:tc>
          <w:tcPr>
            <w:tcW w:w="960" w:type="dxa"/>
            <w:noWrap/>
            <w:vAlign w:val="bottom"/>
          </w:tcPr>
          <w:p w14:paraId="634D32F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1,361</w:t>
            </w:r>
          </w:p>
        </w:tc>
        <w:tc>
          <w:tcPr>
            <w:tcW w:w="960" w:type="dxa"/>
            <w:noWrap/>
            <w:vAlign w:val="bottom"/>
          </w:tcPr>
          <w:p w14:paraId="23A8897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1,385</w:t>
            </w:r>
          </w:p>
        </w:tc>
        <w:tc>
          <w:tcPr>
            <w:tcW w:w="1170" w:type="dxa"/>
            <w:noWrap/>
            <w:vAlign w:val="bottom"/>
          </w:tcPr>
          <w:p w14:paraId="13AE775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0.53%</w:t>
            </w:r>
          </w:p>
        </w:tc>
      </w:tr>
      <w:tr w:rsidR="003E7965" w:rsidRPr="008B45EF" w14:paraId="0CE1487E" w14:textId="77777777" w:rsidTr="002D2164">
        <w:trPr>
          <w:trHeight w:val="300"/>
        </w:trPr>
        <w:tc>
          <w:tcPr>
            <w:tcW w:w="1150" w:type="dxa"/>
            <w:noWrap/>
            <w:vAlign w:val="bottom"/>
          </w:tcPr>
          <w:p w14:paraId="7D072C31"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N Ireland</w:t>
            </w:r>
          </w:p>
        </w:tc>
        <w:tc>
          <w:tcPr>
            <w:tcW w:w="1158" w:type="dxa"/>
            <w:noWrap/>
            <w:vAlign w:val="bottom"/>
          </w:tcPr>
          <w:p w14:paraId="173758E0"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415953A1"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125</w:t>
            </w:r>
          </w:p>
        </w:tc>
        <w:tc>
          <w:tcPr>
            <w:tcW w:w="960" w:type="dxa"/>
            <w:noWrap/>
            <w:vAlign w:val="bottom"/>
          </w:tcPr>
          <w:p w14:paraId="1AEA218E"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125</w:t>
            </w:r>
          </w:p>
        </w:tc>
        <w:tc>
          <w:tcPr>
            <w:tcW w:w="960" w:type="dxa"/>
            <w:noWrap/>
            <w:vAlign w:val="bottom"/>
          </w:tcPr>
          <w:p w14:paraId="231604C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127</w:t>
            </w:r>
          </w:p>
        </w:tc>
        <w:tc>
          <w:tcPr>
            <w:tcW w:w="960" w:type="dxa"/>
            <w:noWrap/>
            <w:vAlign w:val="bottom"/>
          </w:tcPr>
          <w:p w14:paraId="1EC2F98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129</w:t>
            </w:r>
          </w:p>
        </w:tc>
        <w:tc>
          <w:tcPr>
            <w:tcW w:w="960" w:type="dxa"/>
            <w:noWrap/>
            <w:vAlign w:val="bottom"/>
          </w:tcPr>
          <w:p w14:paraId="38EA72DA"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126</w:t>
            </w:r>
          </w:p>
        </w:tc>
        <w:tc>
          <w:tcPr>
            <w:tcW w:w="1170" w:type="dxa"/>
            <w:noWrap/>
            <w:vAlign w:val="bottom"/>
          </w:tcPr>
          <w:p w14:paraId="1544D66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0.05%</w:t>
            </w:r>
          </w:p>
        </w:tc>
      </w:tr>
      <w:tr w:rsidR="003E7965" w:rsidRPr="008B45EF" w14:paraId="06CA54E1" w14:textId="77777777" w:rsidTr="002D2164">
        <w:trPr>
          <w:trHeight w:val="300"/>
        </w:trPr>
        <w:tc>
          <w:tcPr>
            <w:tcW w:w="1150" w:type="dxa"/>
            <w:noWrap/>
            <w:vAlign w:val="bottom"/>
          </w:tcPr>
          <w:p w14:paraId="39A6C9EA"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4E9CDC11"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72B34BA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304</w:t>
            </w:r>
          </w:p>
        </w:tc>
        <w:tc>
          <w:tcPr>
            <w:tcW w:w="960" w:type="dxa"/>
            <w:noWrap/>
            <w:vAlign w:val="bottom"/>
          </w:tcPr>
          <w:p w14:paraId="6369E01E"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302</w:t>
            </w:r>
          </w:p>
        </w:tc>
        <w:tc>
          <w:tcPr>
            <w:tcW w:w="960" w:type="dxa"/>
            <w:noWrap/>
            <w:vAlign w:val="bottom"/>
          </w:tcPr>
          <w:p w14:paraId="6FC7BD61"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299</w:t>
            </w:r>
          </w:p>
        </w:tc>
        <w:tc>
          <w:tcPr>
            <w:tcW w:w="960" w:type="dxa"/>
            <w:noWrap/>
            <w:vAlign w:val="bottom"/>
          </w:tcPr>
          <w:p w14:paraId="5CB93450"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297</w:t>
            </w:r>
          </w:p>
        </w:tc>
        <w:tc>
          <w:tcPr>
            <w:tcW w:w="960" w:type="dxa"/>
            <w:noWrap/>
            <w:vAlign w:val="bottom"/>
          </w:tcPr>
          <w:p w14:paraId="4818C77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301</w:t>
            </w:r>
          </w:p>
        </w:tc>
        <w:tc>
          <w:tcPr>
            <w:tcW w:w="1170" w:type="dxa"/>
            <w:noWrap/>
            <w:vAlign w:val="bottom"/>
          </w:tcPr>
          <w:p w14:paraId="79A9EBD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-0.06%</w:t>
            </w:r>
          </w:p>
        </w:tc>
      </w:tr>
      <w:tr w:rsidR="003E7965" w:rsidRPr="008B45EF" w14:paraId="3DA0CED6" w14:textId="77777777" w:rsidTr="002D2164">
        <w:trPr>
          <w:trHeight w:val="300"/>
        </w:trPr>
        <w:tc>
          <w:tcPr>
            <w:tcW w:w="1150" w:type="dxa"/>
            <w:noWrap/>
            <w:vAlign w:val="bottom"/>
          </w:tcPr>
          <w:p w14:paraId="1B26FC41"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41A80C26"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66E6F30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303</w:t>
            </w:r>
          </w:p>
        </w:tc>
        <w:tc>
          <w:tcPr>
            <w:tcW w:w="960" w:type="dxa"/>
            <w:noWrap/>
            <w:vAlign w:val="bottom"/>
          </w:tcPr>
          <w:p w14:paraId="450662F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336</w:t>
            </w:r>
          </w:p>
        </w:tc>
        <w:tc>
          <w:tcPr>
            <w:tcW w:w="960" w:type="dxa"/>
            <w:noWrap/>
            <w:vAlign w:val="bottom"/>
          </w:tcPr>
          <w:p w14:paraId="210F1DC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365</w:t>
            </w:r>
          </w:p>
        </w:tc>
        <w:tc>
          <w:tcPr>
            <w:tcW w:w="960" w:type="dxa"/>
            <w:noWrap/>
            <w:vAlign w:val="bottom"/>
          </w:tcPr>
          <w:p w14:paraId="5BF748A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385</w:t>
            </w:r>
          </w:p>
        </w:tc>
        <w:tc>
          <w:tcPr>
            <w:tcW w:w="960" w:type="dxa"/>
            <w:noWrap/>
            <w:vAlign w:val="bottom"/>
          </w:tcPr>
          <w:p w14:paraId="38AAAF7E"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401</w:t>
            </w:r>
          </w:p>
        </w:tc>
        <w:tc>
          <w:tcPr>
            <w:tcW w:w="1170" w:type="dxa"/>
            <w:noWrap/>
            <w:vAlign w:val="bottom"/>
          </w:tcPr>
          <w:p w14:paraId="071B4E8B"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1.49%</w:t>
            </w:r>
          </w:p>
        </w:tc>
      </w:tr>
      <w:tr w:rsidR="003E7965" w:rsidRPr="008B45EF" w14:paraId="34EDD849" w14:textId="77777777" w:rsidTr="002D2164">
        <w:trPr>
          <w:trHeight w:val="300"/>
        </w:trPr>
        <w:tc>
          <w:tcPr>
            <w:tcW w:w="1150" w:type="dxa"/>
            <w:noWrap/>
            <w:vAlign w:val="bottom"/>
          </w:tcPr>
          <w:p w14:paraId="5D2BC540"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733B1C76"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3DBFD081"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731</w:t>
            </w:r>
          </w:p>
        </w:tc>
        <w:tc>
          <w:tcPr>
            <w:tcW w:w="960" w:type="dxa"/>
            <w:noWrap/>
            <w:vAlign w:val="bottom"/>
          </w:tcPr>
          <w:p w14:paraId="02AEC59A"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763</w:t>
            </w:r>
          </w:p>
        </w:tc>
        <w:tc>
          <w:tcPr>
            <w:tcW w:w="960" w:type="dxa"/>
            <w:noWrap/>
            <w:vAlign w:val="bottom"/>
          </w:tcPr>
          <w:p w14:paraId="05DF452B"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790</w:t>
            </w:r>
          </w:p>
        </w:tc>
        <w:tc>
          <w:tcPr>
            <w:tcW w:w="960" w:type="dxa"/>
            <w:noWrap/>
            <w:vAlign w:val="bottom"/>
          </w:tcPr>
          <w:p w14:paraId="616D3A25"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811</w:t>
            </w:r>
          </w:p>
        </w:tc>
        <w:tc>
          <w:tcPr>
            <w:tcW w:w="960" w:type="dxa"/>
            <w:noWrap/>
            <w:vAlign w:val="bottom"/>
          </w:tcPr>
          <w:p w14:paraId="365C7EC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827</w:t>
            </w:r>
          </w:p>
        </w:tc>
        <w:tc>
          <w:tcPr>
            <w:tcW w:w="1170" w:type="dxa"/>
            <w:noWrap/>
            <w:vAlign w:val="bottom"/>
          </w:tcPr>
          <w:p w14:paraId="1577EDE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0.65%</w:t>
            </w:r>
          </w:p>
        </w:tc>
      </w:tr>
      <w:tr w:rsidR="003E7965" w:rsidRPr="008B45EF" w14:paraId="532C904F" w14:textId="77777777" w:rsidTr="002D2164">
        <w:trPr>
          <w:trHeight w:val="300"/>
        </w:trPr>
        <w:tc>
          <w:tcPr>
            <w:tcW w:w="1150" w:type="dxa"/>
            <w:noWrap/>
            <w:vAlign w:val="bottom"/>
          </w:tcPr>
          <w:p w14:paraId="238F328D" w14:textId="77777777" w:rsidR="003E7965" w:rsidRPr="008B45EF" w:rsidRDefault="003E7965" w:rsidP="00737BC7">
            <w:pPr>
              <w:spacing w:before="0" w:line="240" w:lineRule="auto"/>
              <w:contextualSpacing/>
              <w:rPr>
                <w:rFonts w:cs="Arial"/>
                <w:sz w:val="24"/>
                <w:szCs w:val="24"/>
                <w:lang w:eastAsia="en-GB"/>
              </w:rPr>
            </w:pPr>
            <w:r w:rsidRPr="008B45EF">
              <w:rPr>
                <w:rFonts w:cs="Arial"/>
                <w:sz w:val="24"/>
                <w:szCs w:val="24"/>
                <w:lang w:eastAsia="en-GB"/>
              </w:rPr>
              <w:t>UK</w:t>
            </w:r>
          </w:p>
        </w:tc>
        <w:tc>
          <w:tcPr>
            <w:tcW w:w="1158" w:type="dxa"/>
            <w:noWrap/>
            <w:vAlign w:val="bottom"/>
          </w:tcPr>
          <w:p w14:paraId="47931062"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0-19</w:t>
            </w:r>
          </w:p>
        </w:tc>
        <w:tc>
          <w:tcPr>
            <w:tcW w:w="960" w:type="dxa"/>
            <w:noWrap/>
            <w:vAlign w:val="bottom"/>
          </w:tcPr>
          <w:p w14:paraId="6FE84C2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3,791</w:t>
            </w:r>
          </w:p>
        </w:tc>
        <w:tc>
          <w:tcPr>
            <w:tcW w:w="960" w:type="dxa"/>
            <w:noWrap/>
            <w:vAlign w:val="bottom"/>
          </w:tcPr>
          <w:p w14:paraId="3DBF4C9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3,835</w:t>
            </w:r>
          </w:p>
        </w:tc>
        <w:tc>
          <w:tcPr>
            <w:tcW w:w="960" w:type="dxa"/>
            <w:noWrap/>
            <w:vAlign w:val="bottom"/>
          </w:tcPr>
          <w:p w14:paraId="6EEAFD06"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3,974</w:t>
            </w:r>
          </w:p>
        </w:tc>
        <w:tc>
          <w:tcPr>
            <w:tcW w:w="960" w:type="dxa"/>
            <w:noWrap/>
            <w:vAlign w:val="bottom"/>
          </w:tcPr>
          <w:p w14:paraId="47F9AECA"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4,127</w:t>
            </w:r>
          </w:p>
        </w:tc>
        <w:tc>
          <w:tcPr>
            <w:tcW w:w="960" w:type="dxa"/>
            <w:noWrap/>
            <w:vAlign w:val="bottom"/>
          </w:tcPr>
          <w:p w14:paraId="50B34C88"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4,158</w:t>
            </w:r>
          </w:p>
        </w:tc>
        <w:tc>
          <w:tcPr>
            <w:tcW w:w="1170" w:type="dxa"/>
            <w:noWrap/>
            <w:vAlign w:val="bottom"/>
          </w:tcPr>
          <w:p w14:paraId="098BCC62"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0.49%</w:t>
            </w:r>
          </w:p>
        </w:tc>
      </w:tr>
      <w:tr w:rsidR="003E7965" w:rsidRPr="008B45EF" w14:paraId="21B996D0" w14:textId="77777777" w:rsidTr="002D2164">
        <w:trPr>
          <w:trHeight w:val="300"/>
        </w:trPr>
        <w:tc>
          <w:tcPr>
            <w:tcW w:w="1150" w:type="dxa"/>
            <w:noWrap/>
            <w:vAlign w:val="bottom"/>
          </w:tcPr>
          <w:p w14:paraId="6FA91631"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44C53A6E"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20-49</w:t>
            </w:r>
          </w:p>
        </w:tc>
        <w:tc>
          <w:tcPr>
            <w:tcW w:w="960" w:type="dxa"/>
            <w:noWrap/>
            <w:vAlign w:val="bottom"/>
          </w:tcPr>
          <w:p w14:paraId="5D5F65B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10,482</w:t>
            </w:r>
          </w:p>
        </w:tc>
        <w:tc>
          <w:tcPr>
            <w:tcW w:w="960" w:type="dxa"/>
            <w:noWrap/>
            <w:vAlign w:val="bottom"/>
          </w:tcPr>
          <w:p w14:paraId="2FCD78C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10,505</w:t>
            </w:r>
          </w:p>
        </w:tc>
        <w:tc>
          <w:tcPr>
            <w:tcW w:w="960" w:type="dxa"/>
            <w:noWrap/>
            <w:vAlign w:val="bottom"/>
          </w:tcPr>
          <w:p w14:paraId="789ED0E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10,452</w:t>
            </w:r>
          </w:p>
        </w:tc>
        <w:tc>
          <w:tcPr>
            <w:tcW w:w="960" w:type="dxa"/>
            <w:noWrap/>
            <w:vAlign w:val="bottom"/>
          </w:tcPr>
          <w:p w14:paraId="7FC0A4E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10,611</w:t>
            </w:r>
          </w:p>
        </w:tc>
        <w:tc>
          <w:tcPr>
            <w:tcW w:w="960" w:type="dxa"/>
            <w:noWrap/>
            <w:vAlign w:val="bottom"/>
          </w:tcPr>
          <w:p w14:paraId="1C83F9BB"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10,940</w:t>
            </w:r>
          </w:p>
        </w:tc>
        <w:tc>
          <w:tcPr>
            <w:tcW w:w="1170" w:type="dxa"/>
            <w:noWrap/>
            <w:vAlign w:val="bottom"/>
          </w:tcPr>
          <w:p w14:paraId="0E10487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0.23%</w:t>
            </w:r>
          </w:p>
        </w:tc>
      </w:tr>
      <w:tr w:rsidR="003E7965" w:rsidRPr="008B45EF" w14:paraId="71BAABC7" w14:textId="77777777" w:rsidTr="002D2164">
        <w:trPr>
          <w:trHeight w:val="300"/>
        </w:trPr>
        <w:tc>
          <w:tcPr>
            <w:tcW w:w="1150" w:type="dxa"/>
            <w:noWrap/>
            <w:vAlign w:val="bottom"/>
          </w:tcPr>
          <w:p w14:paraId="67DB7444"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69083236"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50+</w:t>
            </w:r>
          </w:p>
        </w:tc>
        <w:tc>
          <w:tcPr>
            <w:tcW w:w="960" w:type="dxa"/>
            <w:noWrap/>
            <w:vAlign w:val="bottom"/>
          </w:tcPr>
          <w:p w14:paraId="7A7B35D4"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11,432</w:t>
            </w:r>
          </w:p>
        </w:tc>
        <w:tc>
          <w:tcPr>
            <w:tcW w:w="960" w:type="dxa"/>
            <w:noWrap/>
            <w:vAlign w:val="bottom"/>
          </w:tcPr>
          <w:p w14:paraId="63CCFBA7"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12,435</w:t>
            </w:r>
          </w:p>
        </w:tc>
        <w:tc>
          <w:tcPr>
            <w:tcW w:w="960" w:type="dxa"/>
            <w:noWrap/>
            <w:vAlign w:val="bottom"/>
          </w:tcPr>
          <w:p w14:paraId="49DF1666"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13,355</w:t>
            </w:r>
          </w:p>
        </w:tc>
        <w:tc>
          <w:tcPr>
            <w:tcW w:w="960" w:type="dxa"/>
            <w:noWrap/>
            <w:vAlign w:val="bottom"/>
          </w:tcPr>
          <w:p w14:paraId="0E6B3401"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13,858</w:t>
            </w:r>
          </w:p>
        </w:tc>
        <w:tc>
          <w:tcPr>
            <w:tcW w:w="960" w:type="dxa"/>
            <w:noWrap/>
            <w:vAlign w:val="bottom"/>
          </w:tcPr>
          <w:p w14:paraId="41B6C1E3"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14,244</w:t>
            </w:r>
          </w:p>
        </w:tc>
        <w:tc>
          <w:tcPr>
            <w:tcW w:w="1170" w:type="dxa"/>
            <w:noWrap/>
            <w:vAlign w:val="bottom"/>
          </w:tcPr>
          <w:p w14:paraId="1B38EBCC"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1.16%</w:t>
            </w:r>
          </w:p>
        </w:tc>
      </w:tr>
      <w:tr w:rsidR="003E7965" w:rsidRPr="008B45EF" w14:paraId="6F9880DB" w14:textId="77777777" w:rsidTr="002D2164">
        <w:trPr>
          <w:trHeight w:val="300"/>
        </w:trPr>
        <w:tc>
          <w:tcPr>
            <w:tcW w:w="1150" w:type="dxa"/>
            <w:noWrap/>
            <w:vAlign w:val="bottom"/>
          </w:tcPr>
          <w:p w14:paraId="215CD3C0" w14:textId="77777777" w:rsidR="003E7965" w:rsidRPr="008B45EF" w:rsidRDefault="003E7965" w:rsidP="00737BC7">
            <w:pPr>
              <w:spacing w:before="0" w:line="240" w:lineRule="auto"/>
              <w:contextualSpacing/>
              <w:rPr>
                <w:rFonts w:cs="Arial"/>
                <w:sz w:val="24"/>
                <w:szCs w:val="24"/>
                <w:lang w:eastAsia="en-GB"/>
              </w:rPr>
            </w:pPr>
          </w:p>
        </w:tc>
        <w:tc>
          <w:tcPr>
            <w:tcW w:w="1158" w:type="dxa"/>
            <w:noWrap/>
            <w:vAlign w:val="bottom"/>
          </w:tcPr>
          <w:p w14:paraId="01343A4E" w14:textId="77777777" w:rsidR="003E7965" w:rsidRPr="008B45EF" w:rsidRDefault="003E7965" w:rsidP="002D2164">
            <w:pPr>
              <w:spacing w:before="0" w:line="240" w:lineRule="auto"/>
              <w:contextualSpacing/>
              <w:jc w:val="right"/>
              <w:rPr>
                <w:rFonts w:cs="Arial"/>
                <w:sz w:val="24"/>
                <w:szCs w:val="24"/>
                <w:lang w:eastAsia="en-GB"/>
              </w:rPr>
            </w:pPr>
            <w:r w:rsidRPr="008B45EF">
              <w:rPr>
                <w:rFonts w:cs="Arial"/>
                <w:sz w:val="24"/>
                <w:szCs w:val="24"/>
                <w:lang w:eastAsia="en-GB"/>
              </w:rPr>
              <w:t>Total</w:t>
            </w:r>
          </w:p>
        </w:tc>
        <w:tc>
          <w:tcPr>
            <w:tcW w:w="960" w:type="dxa"/>
            <w:noWrap/>
            <w:vAlign w:val="bottom"/>
          </w:tcPr>
          <w:p w14:paraId="4BAD75B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25,704</w:t>
            </w:r>
          </w:p>
        </w:tc>
        <w:tc>
          <w:tcPr>
            <w:tcW w:w="960" w:type="dxa"/>
            <w:noWrap/>
            <w:vAlign w:val="bottom"/>
          </w:tcPr>
          <w:p w14:paraId="588A9E5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26,775</w:t>
            </w:r>
          </w:p>
        </w:tc>
        <w:tc>
          <w:tcPr>
            <w:tcW w:w="960" w:type="dxa"/>
            <w:noWrap/>
            <w:vAlign w:val="bottom"/>
          </w:tcPr>
          <w:p w14:paraId="58EA3EC2"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27,780</w:t>
            </w:r>
          </w:p>
        </w:tc>
        <w:tc>
          <w:tcPr>
            <w:tcW w:w="960" w:type="dxa"/>
            <w:noWrap/>
            <w:vAlign w:val="bottom"/>
          </w:tcPr>
          <w:p w14:paraId="2D7684AD"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28,595</w:t>
            </w:r>
          </w:p>
        </w:tc>
        <w:tc>
          <w:tcPr>
            <w:tcW w:w="960" w:type="dxa"/>
            <w:noWrap/>
            <w:vAlign w:val="bottom"/>
          </w:tcPr>
          <w:p w14:paraId="36CC9F6A"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29,342</w:t>
            </w:r>
          </w:p>
        </w:tc>
        <w:tc>
          <w:tcPr>
            <w:tcW w:w="1170" w:type="dxa"/>
            <w:noWrap/>
            <w:vAlign w:val="bottom"/>
          </w:tcPr>
          <w:p w14:paraId="630C72AF" w14:textId="77777777" w:rsidR="003E7965" w:rsidRPr="008B45EF" w:rsidRDefault="003E7965" w:rsidP="002D2164">
            <w:pPr>
              <w:spacing w:before="0" w:line="240" w:lineRule="auto"/>
              <w:contextualSpacing/>
              <w:jc w:val="right"/>
              <w:rPr>
                <w:rFonts w:cs="Arial"/>
                <w:bCs/>
                <w:sz w:val="24"/>
                <w:szCs w:val="24"/>
                <w:lang w:eastAsia="en-GB"/>
              </w:rPr>
            </w:pPr>
            <w:r w:rsidRPr="008B45EF">
              <w:rPr>
                <w:rFonts w:cs="Arial"/>
                <w:bCs/>
                <w:sz w:val="24"/>
                <w:szCs w:val="24"/>
                <w:lang w:eastAsia="en-GB"/>
              </w:rPr>
              <w:t>0.70%</w:t>
            </w:r>
          </w:p>
        </w:tc>
      </w:tr>
    </w:tbl>
    <w:p w14:paraId="4894573B" w14:textId="77777777" w:rsidR="003E7965" w:rsidRPr="008B45EF" w:rsidRDefault="003E7965" w:rsidP="000359E9">
      <w:pPr>
        <w:keepNext/>
        <w:rPr>
          <w:rFonts w:cs="Arial"/>
          <w:noProof/>
          <w:szCs w:val="28"/>
          <w:lang w:eastAsia="en-GB"/>
        </w:rPr>
      </w:pPr>
    </w:p>
    <w:p w14:paraId="7DE34E11" w14:textId="77777777" w:rsidR="003E7965" w:rsidRPr="008B45EF" w:rsidRDefault="003E7965" w:rsidP="000359E9">
      <w:pPr>
        <w:keepNext/>
        <w:rPr>
          <w:rFonts w:cs="Arial"/>
          <w:noProof/>
          <w:szCs w:val="28"/>
          <w:lang w:eastAsia="en-GB"/>
        </w:rPr>
      </w:pPr>
    </w:p>
    <w:p w14:paraId="1436E800" w14:textId="77777777" w:rsidR="003E7965" w:rsidRPr="008B45EF" w:rsidRDefault="003E7965" w:rsidP="000359E9">
      <w:pPr>
        <w:keepNext/>
        <w:rPr>
          <w:rFonts w:cs="Arial"/>
          <w:noProof/>
          <w:szCs w:val="28"/>
          <w:lang w:eastAsia="en-GB"/>
        </w:rPr>
      </w:pPr>
    </w:p>
    <w:p w14:paraId="196F0B5D" w14:textId="77777777" w:rsidR="003E7965" w:rsidRPr="008B45EF" w:rsidRDefault="003E7965" w:rsidP="000359E9">
      <w:pPr>
        <w:keepNext/>
        <w:rPr>
          <w:rFonts w:cs="Arial"/>
          <w:noProof/>
          <w:szCs w:val="28"/>
          <w:lang w:eastAsia="en-GB"/>
        </w:rPr>
      </w:pPr>
    </w:p>
    <w:p w14:paraId="5413AD93" w14:textId="77777777" w:rsidR="003E7965" w:rsidRPr="008B45EF" w:rsidRDefault="003E7965" w:rsidP="000359E9">
      <w:pPr>
        <w:keepNext/>
        <w:rPr>
          <w:rFonts w:cs="Arial"/>
          <w:noProof/>
          <w:szCs w:val="28"/>
          <w:lang w:eastAsia="en-GB"/>
        </w:rPr>
      </w:pPr>
    </w:p>
    <w:p w14:paraId="11F6C27D" w14:textId="77777777" w:rsidR="003E7965" w:rsidRPr="008B45EF" w:rsidRDefault="003E7965" w:rsidP="000359E9">
      <w:pPr>
        <w:keepNext/>
        <w:rPr>
          <w:rFonts w:cs="Arial"/>
          <w:noProof/>
          <w:szCs w:val="28"/>
          <w:lang w:eastAsia="en-GB"/>
        </w:rPr>
      </w:pPr>
    </w:p>
    <w:p w14:paraId="428FDFF8" w14:textId="77777777" w:rsidR="003E7965" w:rsidRPr="008B45EF" w:rsidRDefault="003E7965" w:rsidP="000359E9">
      <w:pPr>
        <w:keepNext/>
        <w:rPr>
          <w:rFonts w:cs="Arial"/>
          <w:noProof/>
          <w:szCs w:val="28"/>
          <w:lang w:eastAsia="en-GB"/>
        </w:rPr>
      </w:pPr>
    </w:p>
    <w:p w14:paraId="24900D87" w14:textId="77777777" w:rsidR="003E7965" w:rsidRPr="008B45EF" w:rsidRDefault="003E7965" w:rsidP="000359E9">
      <w:pPr>
        <w:keepNext/>
        <w:rPr>
          <w:rFonts w:cs="Arial"/>
          <w:noProof/>
          <w:szCs w:val="28"/>
          <w:lang w:eastAsia="en-GB"/>
        </w:rPr>
      </w:pPr>
    </w:p>
    <w:p w14:paraId="4563C51E" w14:textId="77777777" w:rsidR="003E7965" w:rsidRPr="008B45EF" w:rsidRDefault="003E7965" w:rsidP="000359E9">
      <w:pPr>
        <w:keepNext/>
        <w:rPr>
          <w:rFonts w:cs="Arial"/>
          <w:noProof/>
          <w:szCs w:val="28"/>
          <w:lang w:eastAsia="en-GB"/>
        </w:rPr>
      </w:pPr>
    </w:p>
    <w:p w14:paraId="1F8DD7E8" w14:textId="77777777" w:rsidR="003E7965" w:rsidRPr="008B45EF" w:rsidRDefault="003E7965" w:rsidP="000359E9">
      <w:pPr>
        <w:keepNext/>
        <w:rPr>
          <w:rFonts w:cs="Arial"/>
          <w:noProof/>
          <w:szCs w:val="28"/>
          <w:lang w:eastAsia="en-GB"/>
        </w:rPr>
      </w:pPr>
    </w:p>
    <w:p w14:paraId="1FA0A81D" w14:textId="77777777" w:rsidR="003E7965" w:rsidRPr="008B45EF" w:rsidRDefault="003E7965" w:rsidP="000359E9">
      <w:pPr>
        <w:keepNext/>
        <w:rPr>
          <w:rFonts w:cs="Arial"/>
          <w:noProof/>
          <w:szCs w:val="28"/>
          <w:lang w:eastAsia="en-GB"/>
        </w:rPr>
      </w:pPr>
    </w:p>
    <w:p w14:paraId="715E294A" w14:textId="77777777" w:rsidR="003E7965" w:rsidRPr="008B45EF" w:rsidRDefault="003E7965" w:rsidP="000359E9">
      <w:pPr>
        <w:keepNext/>
        <w:rPr>
          <w:rFonts w:cs="Arial"/>
          <w:noProof/>
          <w:szCs w:val="28"/>
          <w:lang w:eastAsia="en-GB"/>
        </w:rPr>
      </w:pPr>
    </w:p>
    <w:p w14:paraId="4462E409" w14:textId="77777777" w:rsidR="003E7965" w:rsidRPr="008B45EF" w:rsidRDefault="003E7965" w:rsidP="000359E9">
      <w:pPr>
        <w:keepNext/>
        <w:rPr>
          <w:rFonts w:cs="Arial"/>
          <w:noProof/>
          <w:szCs w:val="28"/>
          <w:lang w:eastAsia="en-GB"/>
        </w:rPr>
      </w:pPr>
    </w:p>
    <w:p w14:paraId="20D2F354" w14:textId="77777777" w:rsidR="003E7965" w:rsidRPr="008B45EF" w:rsidRDefault="003E7965" w:rsidP="000359E9">
      <w:pPr>
        <w:keepNext/>
        <w:rPr>
          <w:rFonts w:cs="Arial"/>
          <w:noProof/>
          <w:szCs w:val="28"/>
          <w:lang w:eastAsia="en-GB"/>
        </w:rPr>
      </w:pPr>
    </w:p>
    <w:p w14:paraId="57CDB0FC" w14:textId="77777777" w:rsidR="003E7965" w:rsidRPr="008B45EF" w:rsidRDefault="003E7965" w:rsidP="000359E9">
      <w:pPr>
        <w:keepNext/>
        <w:rPr>
          <w:rFonts w:cs="Arial"/>
          <w:noProof/>
          <w:szCs w:val="28"/>
          <w:lang w:eastAsia="en-GB"/>
        </w:rPr>
      </w:pPr>
    </w:p>
    <w:p w14:paraId="090B9ABA" w14:textId="77777777" w:rsidR="003E7965" w:rsidRPr="008B45EF" w:rsidRDefault="003E7965" w:rsidP="000359E9">
      <w:pPr>
        <w:keepNext/>
        <w:rPr>
          <w:rFonts w:cs="Arial"/>
          <w:noProof/>
          <w:szCs w:val="28"/>
          <w:lang w:eastAsia="en-GB"/>
        </w:rPr>
      </w:pPr>
    </w:p>
    <w:p w14:paraId="1D3B899E" w14:textId="77777777" w:rsidR="003E7965" w:rsidRPr="008B45EF" w:rsidRDefault="0049343C" w:rsidP="000359E9">
      <w:pPr>
        <w:keepNext/>
        <w:rPr>
          <w:rFonts w:cs="Arial"/>
          <w:szCs w:val="28"/>
        </w:rPr>
      </w:pPr>
      <w:r>
        <w:rPr>
          <w:rFonts w:cs="Arial"/>
          <w:noProof/>
          <w:szCs w:val="28"/>
          <w:lang w:eastAsia="en-GB"/>
        </w:rPr>
        <w:drawing>
          <wp:inline distT="0" distB="0" distL="0" distR="0" wp14:anchorId="04E13135" wp14:editId="4E297600">
            <wp:extent cx="4573512" cy="2696468"/>
            <wp:effectExtent l="12192" t="5991" r="5346" b="2641"/>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1B4725" w14:textId="77777777" w:rsidR="003E7965" w:rsidRDefault="003E7965" w:rsidP="000359E9">
      <w:pPr>
        <w:pStyle w:val="Caption"/>
        <w:rPr>
          <w:rFonts w:cs="Arial"/>
          <w:b w:val="0"/>
          <w:bCs w:val="0"/>
          <w:color w:val="auto"/>
          <w:szCs w:val="28"/>
          <w:lang w:eastAsia="en-GB"/>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4</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People with Learning Disabilities in the Population with Blindness in the UK, 2011-2031</w:t>
      </w:r>
    </w:p>
    <w:p w14:paraId="01851AA1" w14:textId="77777777" w:rsidR="003E7965" w:rsidRPr="00CE133F" w:rsidRDefault="003E7965" w:rsidP="001F17A0">
      <w:pPr>
        <w:pStyle w:val="Caption"/>
        <w:spacing w:line="240" w:lineRule="auto"/>
        <w:rPr>
          <w:b w:val="0"/>
          <w:color w:val="auto"/>
        </w:rPr>
      </w:pPr>
      <w:r w:rsidRPr="00CE133F">
        <w:rPr>
          <w:b w:val="0"/>
          <w:color w:val="auto"/>
        </w:rPr>
        <w:t>Figure 4 gives a graphic depiction of the total UK point estimates for 2011 to 2031</w:t>
      </w:r>
    </w:p>
    <w:p w14:paraId="6A5B5133" w14:textId="77777777" w:rsidR="003E7965" w:rsidRPr="001F17A0" w:rsidRDefault="003E7965" w:rsidP="00C6078F">
      <w:pPr>
        <w:rPr>
          <w:lang w:eastAsia="en-GB"/>
        </w:rPr>
      </w:pPr>
      <w:r>
        <w:rPr>
          <w:lang w:eastAsia="en-GB"/>
        </w:rPr>
        <w:t>Table 9 appears over the page</w:t>
      </w:r>
    </w:p>
    <w:p w14:paraId="4C471301" w14:textId="77777777" w:rsidR="003E7965" w:rsidRPr="00C6078F" w:rsidRDefault="003E7965" w:rsidP="00C6078F">
      <w:pPr>
        <w:rPr>
          <w:lang w:eastAsia="en-GB"/>
        </w:rPr>
      </w:pPr>
    </w:p>
    <w:p w14:paraId="5DB0EDDF" w14:textId="77777777" w:rsidR="003E7965" w:rsidRPr="002D2164" w:rsidRDefault="003E7965" w:rsidP="000359E9">
      <w:pPr>
        <w:rPr>
          <w:rFonts w:cs="Arial"/>
          <w:szCs w:val="28"/>
        </w:rPr>
      </w:pPr>
      <w:r w:rsidRPr="008B45EF">
        <w:rPr>
          <w:rFonts w:cs="Arial"/>
          <w:szCs w:val="28"/>
        </w:rPr>
        <w:br w:type="page"/>
      </w:r>
      <w:r w:rsidRPr="002D2164">
        <w:rPr>
          <w:rFonts w:cs="Arial"/>
          <w:b/>
          <w:bCs/>
          <w:szCs w:val="28"/>
          <w:lang w:eastAsia="en-GB"/>
        </w:rPr>
        <w:t>Table 9: Point Estimates of the Number of Adults with Learning Disabilities Known to Services with Refractive Error in the UK, 2011-2031</w:t>
      </w:r>
    </w:p>
    <w:tbl>
      <w:tblPr>
        <w:tblpPr w:leftFromText="180" w:rightFromText="180" w:vertAnchor="page" w:horzAnchor="margin" w:tblpXSpec="center" w:tblpY="3241"/>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048"/>
        <w:gridCol w:w="1084"/>
        <w:gridCol w:w="1084"/>
        <w:gridCol w:w="1084"/>
        <w:gridCol w:w="1084"/>
        <w:gridCol w:w="1084"/>
        <w:gridCol w:w="1320"/>
      </w:tblGrid>
      <w:tr w:rsidR="003E7965" w:rsidRPr="008B45EF" w14:paraId="5BB87F94" w14:textId="77777777" w:rsidTr="002D2164">
        <w:trPr>
          <w:trHeight w:val="300"/>
        </w:trPr>
        <w:tc>
          <w:tcPr>
            <w:tcW w:w="1150" w:type="dxa"/>
            <w:noWrap/>
            <w:vAlign w:val="bottom"/>
          </w:tcPr>
          <w:p w14:paraId="67A25C0D"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5AB248F8" w14:textId="77777777" w:rsidR="003E7965" w:rsidRPr="008B45EF" w:rsidRDefault="003E7965" w:rsidP="002D2164">
            <w:pPr>
              <w:spacing w:before="0" w:after="0" w:line="240" w:lineRule="auto"/>
              <w:jc w:val="right"/>
              <w:rPr>
                <w:rFonts w:cs="Arial"/>
                <w:sz w:val="24"/>
                <w:szCs w:val="24"/>
                <w:lang w:eastAsia="en-GB"/>
              </w:rPr>
            </w:pPr>
          </w:p>
        </w:tc>
        <w:tc>
          <w:tcPr>
            <w:tcW w:w="1084" w:type="dxa"/>
            <w:noWrap/>
            <w:vAlign w:val="bottom"/>
          </w:tcPr>
          <w:p w14:paraId="04A641AA" w14:textId="77777777" w:rsidR="003E7965" w:rsidRPr="008B45EF" w:rsidRDefault="003E7965" w:rsidP="002D2164">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1084" w:type="dxa"/>
            <w:noWrap/>
            <w:vAlign w:val="bottom"/>
          </w:tcPr>
          <w:p w14:paraId="7931DBFD" w14:textId="77777777" w:rsidR="003E7965" w:rsidRPr="008B45EF" w:rsidRDefault="003E7965" w:rsidP="002D2164">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1084" w:type="dxa"/>
            <w:noWrap/>
            <w:vAlign w:val="bottom"/>
          </w:tcPr>
          <w:p w14:paraId="08D172D2" w14:textId="77777777" w:rsidR="003E7965" w:rsidRPr="008B45EF" w:rsidRDefault="003E7965" w:rsidP="002D2164">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1084" w:type="dxa"/>
            <w:noWrap/>
            <w:vAlign w:val="bottom"/>
          </w:tcPr>
          <w:p w14:paraId="662EAA25" w14:textId="77777777" w:rsidR="003E7965" w:rsidRPr="008B45EF" w:rsidRDefault="003E7965" w:rsidP="002D2164">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1084" w:type="dxa"/>
            <w:noWrap/>
            <w:vAlign w:val="bottom"/>
          </w:tcPr>
          <w:p w14:paraId="27422EB3" w14:textId="77777777" w:rsidR="003E7965" w:rsidRPr="008B45EF" w:rsidRDefault="003E7965" w:rsidP="002D2164">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320" w:type="dxa"/>
            <w:noWrap/>
            <w:vAlign w:val="bottom"/>
          </w:tcPr>
          <w:p w14:paraId="31065A07" w14:textId="77777777" w:rsidR="003E7965" w:rsidRPr="008B45EF" w:rsidRDefault="003E7965" w:rsidP="002D2164">
            <w:pPr>
              <w:spacing w:before="0" w:after="0" w:line="240" w:lineRule="auto"/>
              <w:jc w:val="right"/>
              <w:rPr>
                <w:rFonts w:cs="Arial"/>
                <w:b/>
                <w:bCs/>
                <w:sz w:val="24"/>
                <w:szCs w:val="24"/>
                <w:lang w:eastAsia="en-GB"/>
              </w:rPr>
            </w:pPr>
            <w:r w:rsidRPr="008B45EF">
              <w:rPr>
                <w:rFonts w:cs="Arial"/>
                <w:b/>
                <w:bCs/>
                <w:sz w:val="24"/>
                <w:szCs w:val="24"/>
                <w:lang w:eastAsia="en-GB"/>
              </w:rPr>
              <w:t>CAGR</w:t>
            </w:r>
          </w:p>
        </w:tc>
      </w:tr>
      <w:tr w:rsidR="003E7965" w:rsidRPr="008B45EF" w14:paraId="5C3F8B2A" w14:textId="77777777" w:rsidTr="002D2164">
        <w:trPr>
          <w:trHeight w:val="300"/>
        </w:trPr>
        <w:tc>
          <w:tcPr>
            <w:tcW w:w="1150" w:type="dxa"/>
            <w:noWrap/>
            <w:vAlign w:val="bottom"/>
          </w:tcPr>
          <w:p w14:paraId="50034414" w14:textId="77777777" w:rsidR="003E7965" w:rsidRPr="008B45EF" w:rsidRDefault="003E7965" w:rsidP="00BB24C4">
            <w:pPr>
              <w:spacing w:before="0" w:after="0" w:line="240" w:lineRule="auto"/>
              <w:jc w:val="both"/>
              <w:rPr>
                <w:rFonts w:cs="Arial"/>
                <w:sz w:val="24"/>
                <w:szCs w:val="24"/>
                <w:lang w:eastAsia="en-GB"/>
              </w:rPr>
            </w:pPr>
            <w:r w:rsidRPr="008B45EF">
              <w:rPr>
                <w:rFonts w:cs="Arial"/>
                <w:sz w:val="24"/>
                <w:szCs w:val="24"/>
                <w:lang w:eastAsia="en-GB"/>
              </w:rPr>
              <w:t>England</w:t>
            </w:r>
          </w:p>
        </w:tc>
        <w:tc>
          <w:tcPr>
            <w:tcW w:w="1048" w:type="dxa"/>
            <w:noWrap/>
            <w:vAlign w:val="bottom"/>
          </w:tcPr>
          <w:p w14:paraId="2857A203"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20-49</w:t>
            </w:r>
          </w:p>
        </w:tc>
        <w:tc>
          <w:tcPr>
            <w:tcW w:w="1084" w:type="dxa"/>
            <w:noWrap/>
            <w:vAlign w:val="bottom"/>
          </w:tcPr>
          <w:p w14:paraId="44EF1266"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68,981</w:t>
            </w:r>
          </w:p>
        </w:tc>
        <w:tc>
          <w:tcPr>
            <w:tcW w:w="1084" w:type="dxa"/>
            <w:noWrap/>
            <w:vAlign w:val="bottom"/>
          </w:tcPr>
          <w:p w14:paraId="22A1AD92"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69,016</w:t>
            </w:r>
          </w:p>
        </w:tc>
        <w:tc>
          <w:tcPr>
            <w:tcW w:w="1084" w:type="dxa"/>
            <w:noWrap/>
            <w:vAlign w:val="bottom"/>
          </w:tcPr>
          <w:p w14:paraId="2F8C7DB3"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68,810</w:t>
            </w:r>
          </w:p>
        </w:tc>
        <w:tc>
          <w:tcPr>
            <w:tcW w:w="1084" w:type="dxa"/>
            <w:noWrap/>
            <w:vAlign w:val="bottom"/>
          </w:tcPr>
          <w:p w14:paraId="3BBF16B1"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70,295</w:t>
            </w:r>
          </w:p>
        </w:tc>
        <w:tc>
          <w:tcPr>
            <w:tcW w:w="1084" w:type="dxa"/>
            <w:noWrap/>
            <w:vAlign w:val="bottom"/>
          </w:tcPr>
          <w:p w14:paraId="2CD655E6"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72,821</w:t>
            </w:r>
          </w:p>
        </w:tc>
        <w:tc>
          <w:tcPr>
            <w:tcW w:w="1320" w:type="dxa"/>
            <w:noWrap/>
            <w:vAlign w:val="bottom"/>
          </w:tcPr>
          <w:p w14:paraId="35AA2AFA"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0.29%</w:t>
            </w:r>
          </w:p>
        </w:tc>
      </w:tr>
      <w:tr w:rsidR="003E7965" w:rsidRPr="008B45EF" w14:paraId="69FD0A0F" w14:textId="77777777" w:rsidTr="002D2164">
        <w:trPr>
          <w:trHeight w:val="300"/>
        </w:trPr>
        <w:tc>
          <w:tcPr>
            <w:tcW w:w="1150" w:type="dxa"/>
            <w:noWrap/>
            <w:vAlign w:val="bottom"/>
          </w:tcPr>
          <w:p w14:paraId="0CCABC01"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589B1B7F"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50+</w:t>
            </w:r>
          </w:p>
        </w:tc>
        <w:tc>
          <w:tcPr>
            <w:tcW w:w="1084" w:type="dxa"/>
            <w:noWrap/>
            <w:vAlign w:val="bottom"/>
          </w:tcPr>
          <w:p w14:paraId="517ACCA0"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33,481</w:t>
            </w:r>
          </w:p>
        </w:tc>
        <w:tc>
          <w:tcPr>
            <w:tcW w:w="1084" w:type="dxa"/>
            <w:noWrap/>
            <w:vAlign w:val="bottom"/>
          </w:tcPr>
          <w:p w14:paraId="6F08E8C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36,312</w:t>
            </w:r>
          </w:p>
        </w:tc>
        <w:tc>
          <w:tcPr>
            <w:tcW w:w="1084" w:type="dxa"/>
            <w:noWrap/>
            <w:vAlign w:val="bottom"/>
          </w:tcPr>
          <w:p w14:paraId="43D6B4D1"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38,779</w:t>
            </w:r>
          </w:p>
        </w:tc>
        <w:tc>
          <w:tcPr>
            <w:tcW w:w="1084" w:type="dxa"/>
            <w:noWrap/>
            <w:vAlign w:val="bottom"/>
          </w:tcPr>
          <w:p w14:paraId="1EE39B7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39,681</w:t>
            </w:r>
          </w:p>
        </w:tc>
        <w:tc>
          <w:tcPr>
            <w:tcW w:w="1084" w:type="dxa"/>
            <w:noWrap/>
            <w:vAlign w:val="bottom"/>
          </w:tcPr>
          <w:p w14:paraId="1CCF8FB4"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40,038</w:t>
            </w:r>
          </w:p>
        </w:tc>
        <w:tc>
          <w:tcPr>
            <w:tcW w:w="1320" w:type="dxa"/>
            <w:noWrap/>
            <w:vAlign w:val="bottom"/>
          </w:tcPr>
          <w:p w14:paraId="61C8A8B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0.95%</w:t>
            </w:r>
          </w:p>
        </w:tc>
      </w:tr>
      <w:tr w:rsidR="003E7965" w:rsidRPr="008B45EF" w14:paraId="73B47165" w14:textId="77777777" w:rsidTr="002D2164">
        <w:trPr>
          <w:trHeight w:val="300"/>
        </w:trPr>
        <w:tc>
          <w:tcPr>
            <w:tcW w:w="1150" w:type="dxa"/>
            <w:noWrap/>
            <w:vAlign w:val="bottom"/>
          </w:tcPr>
          <w:p w14:paraId="2B77C747"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2D24C2DD"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Total</w:t>
            </w:r>
          </w:p>
        </w:tc>
        <w:tc>
          <w:tcPr>
            <w:tcW w:w="1084" w:type="dxa"/>
            <w:noWrap/>
            <w:vAlign w:val="bottom"/>
          </w:tcPr>
          <w:p w14:paraId="76546A7A"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102,462</w:t>
            </w:r>
          </w:p>
        </w:tc>
        <w:tc>
          <w:tcPr>
            <w:tcW w:w="1084" w:type="dxa"/>
            <w:noWrap/>
            <w:vAlign w:val="bottom"/>
          </w:tcPr>
          <w:p w14:paraId="1F85D47E"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105,328</w:t>
            </w:r>
          </w:p>
        </w:tc>
        <w:tc>
          <w:tcPr>
            <w:tcW w:w="1084" w:type="dxa"/>
            <w:noWrap/>
            <w:vAlign w:val="bottom"/>
          </w:tcPr>
          <w:p w14:paraId="6C359726"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107,589</w:t>
            </w:r>
          </w:p>
        </w:tc>
        <w:tc>
          <w:tcPr>
            <w:tcW w:w="1084" w:type="dxa"/>
            <w:noWrap/>
            <w:vAlign w:val="bottom"/>
          </w:tcPr>
          <w:p w14:paraId="5EF4818B"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109,975</w:t>
            </w:r>
          </w:p>
        </w:tc>
        <w:tc>
          <w:tcPr>
            <w:tcW w:w="1084" w:type="dxa"/>
            <w:noWrap/>
            <w:vAlign w:val="bottom"/>
          </w:tcPr>
          <w:p w14:paraId="651A8B5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112,859</w:t>
            </w:r>
          </w:p>
        </w:tc>
        <w:tc>
          <w:tcPr>
            <w:tcW w:w="1320" w:type="dxa"/>
            <w:noWrap/>
            <w:vAlign w:val="bottom"/>
          </w:tcPr>
          <w:p w14:paraId="466033EA"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0.51%</w:t>
            </w:r>
          </w:p>
        </w:tc>
      </w:tr>
      <w:tr w:rsidR="003E7965" w:rsidRPr="008B45EF" w14:paraId="5BDAD335" w14:textId="77777777" w:rsidTr="002D2164">
        <w:trPr>
          <w:trHeight w:val="300"/>
        </w:trPr>
        <w:tc>
          <w:tcPr>
            <w:tcW w:w="1150" w:type="dxa"/>
            <w:noWrap/>
            <w:vAlign w:val="bottom"/>
          </w:tcPr>
          <w:p w14:paraId="6C6F2447" w14:textId="77777777" w:rsidR="003E7965" w:rsidRPr="008B45EF" w:rsidRDefault="003E7965" w:rsidP="00BB24C4">
            <w:pPr>
              <w:spacing w:before="0" w:after="0" w:line="240" w:lineRule="auto"/>
              <w:jc w:val="both"/>
              <w:rPr>
                <w:rFonts w:cs="Arial"/>
                <w:sz w:val="24"/>
                <w:szCs w:val="24"/>
                <w:lang w:eastAsia="en-GB"/>
              </w:rPr>
            </w:pPr>
            <w:r w:rsidRPr="008B45EF">
              <w:rPr>
                <w:rFonts w:cs="Arial"/>
                <w:sz w:val="24"/>
                <w:szCs w:val="24"/>
                <w:lang w:eastAsia="en-GB"/>
              </w:rPr>
              <w:t>Scotland</w:t>
            </w:r>
          </w:p>
        </w:tc>
        <w:tc>
          <w:tcPr>
            <w:tcW w:w="1048" w:type="dxa"/>
            <w:noWrap/>
            <w:vAlign w:val="bottom"/>
          </w:tcPr>
          <w:p w14:paraId="7ECFA9E8"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20-49</w:t>
            </w:r>
          </w:p>
        </w:tc>
        <w:tc>
          <w:tcPr>
            <w:tcW w:w="1084" w:type="dxa"/>
            <w:noWrap/>
            <w:vAlign w:val="bottom"/>
          </w:tcPr>
          <w:p w14:paraId="7FB61BB1"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6,704</w:t>
            </w:r>
          </w:p>
        </w:tc>
        <w:tc>
          <w:tcPr>
            <w:tcW w:w="1084" w:type="dxa"/>
            <w:noWrap/>
            <w:vAlign w:val="bottom"/>
          </w:tcPr>
          <w:p w14:paraId="08516398"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6,510</w:t>
            </w:r>
          </w:p>
        </w:tc>
        <w:tc>
          <w:tcPr>
            <w:tcW w:w="1084" w:type="dxa"/>
            <w:noWrap/>
            <w:vAlign w:val="bottom"/>
          </w:tcPr>
          <w:p w14:paraId="35666F4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6,323</w:t>
            </w:r>
          </w:p>
        </w:tc>
        <w:tc>
          <w:tcPr>
            <w:tcW w:w="1084" w:type="dxa"/>
            <w:noWrap/>
            <w:vAlign w:val="bottom"/>
          </w:tcPr>
          <w:p w14:paraId="35C88F7A"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6,317</w:t>
            </w:r>
          </w:p>
        </w:tc>
        <w:tc>
          <w:tcPr>
            <w:tcW w:w="1084" w:type="dxa"/>
            <w:noWrap/>
            <w:vAlign w:val="bottom"/>
          </w:tcPr>
          <w:p w14:paraId="6A34FF21"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6,378</w:t>
            </w:r>
          </w:p>
        </w:tc>
        <w:tc>
          <w:tcPr>
            <w:tcW w:w="1320" w:type="dxa"/>
            <w:noWrap/>
            <w:vAlign w:val="bottom"/>
          </w:tcPr>
          <w:p w14:paraId="0E2C7D97"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-0.26%</w:t>
            </w:r>
          </w:p>
        </w:tc>
      </w:tr>
      <w:tr w:rsidR="003E7965" w:rsidRPr="008B45EF" w14:paraId="5CD48A5B" w14:textId="77777777" w:rsidTr="002D2164">
        <w:trPr>
          <w:trHeight w:val="300"/>
        </w:trPr>
        <w:tc>
          <w:tcPr>
            <w:tcW w:w="1150" w:type="dxa"/>
            <w:noWrap/>
            <w:vAlign w:val="bottom"/>
          </w:tcPr>
          <w:p w14:paraId="74E591C9"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2616BDB0"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50+</w:t>
            </w:r>
          </w:p>
        </w:tc>
        <w:tc>
          <w:tcPr>
            <w:tcW w:w="1084" w:type="dxa"/>
            <w:noWrap/>
            <w:vAlign w:val="bottom"/>
          </w:tcPr>
          <w:p w14:paraId="5177D18B"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3,584</w:t>
            </w:r>
          </w:p>
        </w:tc>
        <w:tc>
          <w:tcPr>
            <w:tcW w:w="1084" w:type="dxa"/>
            <w:noWrap/>
            <w:vAlign w:val="bottom"/>
          </w:tcPr>
          <w:p w14:paraId="7CAE9BB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3,869</w:t>
            </w:r>
          </w:p>
        </w:tc>
        <w:tc>
          <w:tcPr>
            <w:tcW w:w="1084" w:type="dxa"/>
            <w:noWrap/>
            <w:vAlign w:val="bottom"/>
          </w:tcPr>
          <w:p w14:paraId="51986344"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4,067</w:t>
            </w:r>
          </w:p>
        </w:tc>
        <w:tc>
          <w:tcPr>
            <w:tcW w:w="1084" w:type="dxa"/>
            <w:noWrap/>
            <w:vAlign w:val="bottom"/>
          </w:tcPr>
          <w:p w14:paraId="5E2512ED"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4,059</w:t>
            </w:r>
          </w:p>
        </w:tc>
        <w:tc>
          <w:tcPr>
            <w:tcW w:w="1084" w:type="dxa"/>
            <w:noWrap/>
            <w:vAlign w:val="bottom"/>
          </w:tcPr>
          <w:p w14:paraId="4F53E52A"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4,006</w:t>
            </w:r>
          </w:p>
        </w:tc>
        <w:tc>
          <w:tcPr>
            <w:tcW w:w="1320" w:type="dxa"/>
            <w:noWrap/>
            <w:vAlign w:val="bottom"/>
          </w:tcPr>
          <w:p w14:paraId="608B58A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0.59%</w:t>
            </w:r>
          </w:p>
        </w:tc>
      </w:tr>
      <w:tr w:rsidR="003E7965" w:rsidRPr="008B45EF" w14:paraId="6B2D284C" w14:textId="77777777" w:rsidTr="002D2164">
        <w:trPr>
          <w:trHeight w:val="300"/>
        </w:trPr>
        <w:tc>
          <w:tcPr>
            <w:tcW w:w="1150" w:type="dxa"/>
            <w:noWrap/>
            <w:vAlign w:val="bottom"/>
          </w:tcPr>
          <w:p w14:paraId="60CCABC9"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26E718FC"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Total</w:t>
            </w:r>
          </w:p>
        </w:tc>
        <w:tc>
          <w:tcPr>
            <w:tcW w:w="1084" w:type="dxa"/>
            <w:noWrap/>
            <w:vAlign w:val="bottom"/>
          </w:tcPr>
          <w:p w14:paraId="0AB642A8"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10,288</w:t>
            </w:r>
          </w:p>
        </w:tc>
        <w:tc>
          <w:tcPr>
            <w:tcW w:w="1084" w:type="dxa"/>
            <w:noWrap/>
            <w:vAlign w:val="bottom"/>
          </w:tcPr>
          <w:p w14:paraId="0D27E8F9"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10,379</w:t>
            </w:r>
          </w:p>
        </w:tc>
        <w:tc>
          <w:tcPr>
            <w:tcW w:w="1084" w:type="dxa"/>
            <w:noWrap/>
            <w:vAlign w:val="bottom"/>
          </w:tcPr>
          <w:p w14:paraId="4F2145F0"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10,390</w:t>
            </w:r>
          </w:p>
        </w:tc>
        <w:tc>
          <w:tcPr>
            <w:tcW w:w="1084" w:type="dxa"/>
            <w:noWrap/>
            <w:vAlign w:val="bottom"/>
          </w:tcPr>
          <w:p w14:paraId="4A84EBD8"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10,376</w:t>
            </w:r>
          </w:p>
        </w:tc>
        <w:tc>
          <w:tcPr>
            <w:tcW w:w="1084" w:type="dxa"/>
            <w:noWrap/>
            <w:vAlign w:val="bottom"/>
          </w:tcPr>
          <w:p w14:paraId="6858874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10,384</w:t>
            </w:r>
          </w:p>
        </w:tc>
        <w:tc>
          <w:tcPr>
            <w:tcW w:w="1320" w:type="dxa"/>
            <w:noWrap/>
            <w:vAlign w:val="bottom"/>
          </w:tcPr>
          <w:p w14:paraId="274A5F0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0.05%</w:t>
            </w:r>
          </w:p>
        </w:tc>
      </w:tr>
      <w:tr w:rsidR="003E7965" w:rsidRPr="008B45EF" w14:paraId="41E47EB8" w14:textId="77777777" w:rsidTr="002D2164">
        <w:trPr>
          <w:trHeight w:val="300"/>
        </w:trPr>
        <w:tc>
          <w:tcPr>
            <w:tcW w:w="1150" w:type="dxa"/>
            <w:noWrap/>
            <w:vAlign w:val="bottom"/>
          </w:tcPr>
          <w:p w14:paraId="3E6FDCC0" w14:textId="77777777" w:rsidR="003E7965" w:rsidRPr="008B45EF" w:rsidRDefault="003E7965" w:rsidP="00BB24C4">
            <w:pPr>
              <w:spacing w:before="0" w:after="0" w:line="240" w:lineRule="auto"/>
              <w:jc w:val="both"/>
              <w:rPr>
                <w:rFonts w:cs="Arial"/>
                <w:sz w:val="24"/>
                <w:szCs w:val="24"/>
                <w:lang w:eastAsia="en-GB"/>
              </w:rPr>
            </w:pPr>
            <w:r w:rsidRPr="008B45EF">
              <w:rPr>
                <w:rFonts w:cs="Arial"/>
                <w:sz w:val="24"/>
                <w:szCs w:val="24"/>
                <w:lang w:eastAsia="en-GB"/>
              </w:rPr>
              <w:t>Wales</w:t>
            </w:r>
          </w:p>
        </w:tc>
        <w:tc>
          <w:tcPr>
            <w:tcW w:w="1048" w:type="dxa"/>
            <w:noWrap/>
            <w:vAlign w:val="bottom"/>
          </w:tcPr>
          <w:p w14:paraId="64749660"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20-49</w:t>
            </w:r>
          </w:p>
        </w:tc>
        <w:tc>
          <w:tcPr>
            <w:tcW w:w="1084" w:type="dxa"/>
            <w:noWrap/>
            <w:vAlign w:val="bottom"/>
          </w:tcPr>
          <w:p w14:paraId="67B9DEE7"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3,651</w:t>
            </w:r>
          </w:p>
        </w:tc>
        <w:tc>
          <w:tcPr>
            <w:tcW w:w="1084" w:type="dxa"/>
            <w:noWrap/>
            <w:vAlign w:val="bottom"/>
          </w:tcPr>
          <w:p w14:paraId="60A931B0"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3,619</w:t>
            </w:r>
          </w:p>
        </w:tc>
        <w:tc>
          <w:tcPr>
            <w:tcW w:w="1084" w:type="dxa"/>
            <w:noWrap/>
            <w:vAlign w:val="bottom"/>
          </w:tcPr>
          <w:p w14:paraId="55E40ABF"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3,593</w:t>
            </w:r>
          </w:p>
        </w:tc>
        <w:tc>
          <w:tcPr>
            <w:tcW w:w="1084" w:type="dxa"/>
            <w:noWrap/>
            <w:vAlign w:val="bottom"/>
          </w:tcPr>
          <w:p w14:paraId="287D2B1D"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3,647</w:t>
            </w:r>
          </w:p>
        </w:tc>
        <w:tc>
          <w:tcPr>
            <w:tcW w:w="1084" w:type="dxa"/>
            <w:noWrap/>
            <w:vAlign w:val="bottom"/>
          </w:tcPr>
          <w:p w14:paraId="64EBB653"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3,757</w:t>
            </w:r>
          </w:p>
        </w:tc>
        <w:tc>
          <w:tcPr>
            <w:tcW w:w="1320" w:type="dxa"/>
            <w:noWrap/>
            <w:vAlign w:val="bottom"/>
          </w:tcPr>
          <w:p w14:paraId="41BE703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0.15%</w:t>
            </w:r>
          </w:p>
        </w:tc>
      </w:tr>
      <w:tr w:rsidR="003E7965" w:rsidRPr="008B45EF" w14:paraId="2F7EAADF" w14:textId="77777777" w:rsidTr="002D2164">
        <w:trPr>
          <w:trHeight w:val="300"/>
        </w:trPr>
        <w:tc>
          <w:tcPr>
            <w:tcW w:w="1150" w:type="dxa"/>
            <w:noWrap/>
            <w:vAlign w:val="bottom"/>
          </w:tcPr>
          <w:p w14:paraId="75DE3946"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694829DD"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50+</w:t>
            </w:r>
          </w:p>
        </w:tc>
        <w:tc>
          <w:tcPr>
            <w:tcW w:w="1084" w:type="dxa"/>
            <w:noWrap/>
            <w:vAlign w:val="bottom"/>
          </w:tcPr>
          <w:p w14:paraId="107AF1CF"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2,109</w:t>
            </w:r>
          </w:p>
        </w:tc>
        <w:tc>
          <w:tcPr>
            <w:tcW w:w="1084" w:type="dxa"/>
            <w:noWrap/>
            <w:vAlign w:val="bottom"/>
          </w:tcPr>
          <w:p w14:paraId="579B429A"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2,253</w:t>
            </w:r>
          </w:p>
        </w:tc>
        <w:tc>
          <w:tcPr>
            <w:tcW w:w="1084" w:type="dxa"/>
            <w:noWrap/>
            <w:vAlign w:val="bottom"/>
          </w:tcPr>
          <w:p w14:paraId="7A56F4D2"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2,360</w:t>
            </w:r>
          </w:p>
        </w:tc>
        <w:tc>
          <w:tcPr>
            <w:tcW w:w="1084" w:type="dxa"/>
            <w:noWrap/>
            <w:vAlign w:val="bottom"/>
          </w:tcPr>
          <w:p w14:paraId="74FB0530"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2,367</w:t>
            </w:r>
          </w:p>
        </w:tc>
        <w:tc>
          <w:tcPr>
            <w:tcW w:w="1084" w:type="dxa"/>
            <w:noWrap/>
            <w:vAlign w:val="bottom"/>
          </w:tcPr>
          <w:p w14:paraId="5D02E7AA"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2,347</w:t>
            </w:r>
          </w:p>
        </w:tc>
        <w:tc>
          <w:tcPr>
            <w:tcW w:w="1320" w:type="dxa"/>
            <w:noWrap/>
            <w:vAlign w:val="bottom"/>
          </w:tcPr>
          <w:p w14:paraId="537E4DE2"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0.56%</w:t>
            </w:r>
          </w:p>
        </w:tc>
      </w:tr>
      <w:tr w:rsidR="003E7965" w:rsidRPr="008B45EF" w14:paraId="74DE6D0B" w14:textId="77777777" w:rsidTr="002D2164">
        <w:trPr>
          <w:trHeight w:val="300"/>
        </w:trPr>
        <w:tc>
          <w:tcPr>
            <w:tcW w:w="1150" w:type="dxa"/>
            <w:noWrap/>
            <w:vAlign w:val="bottom"/>
          </w:tcPr>
          <w:p w14:paraId="296E09B3"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7D76E5F3"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Total</w:t>
            </w:r>
          </w:p>
        </w:tc>
        <w:tc>
          <w:tcPr>
            <w:tcW w:w="1084" w:type="dxa"/>
            <w:noWrap/>
            <w:vAlign w:val="bottom"/>
          </w:tcPr>
          <w:p w14:paraId="556097E2"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5,760</w:t>
            </w:r>
          </w:p>
        </w:tc>
        <w:tc>
          <w:tcPr>
            <w:tcW w:w="1084" w:type="dxa"/>
            <w:noWrap/>
            <w:vAlign w:val="bottom"/>
          </w:tcPr>
          <w:p w14:paraId="75AF95A3"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5,872</w:t>
            </w:r>
          </w:p>
        </w:tc>
        <w:tc>
          <w:tcPr>
            <w:tcW w:w="1084" w:type="dxa"/>
            <w:noWrap/>
            <w:vAlign w:val="bottom"/>
          </w:tcPr>
          <w:p w14:paraId="6C0C7491"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5,953</w:t>
            </w:r>
          </w:p>
        </w:tc>
        <w:tc>
          <w:tcPr>
            <w:tcW w:w="1084" w:type="dxa"/>
            <w:noWrap/>
            <w:vAlign w:val="bottom"/>
          </w:tcPr>
          <w:p w14:paraId="34E0BD50"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6,014</w:t>
            </w:r>
          </w:p>
        </w:tc>
        <w:tc>
          <w:tcPr>
            <w:tcW w:w="1084" w:type="dxa"/>
            <w:noWrap/>
            <w:vAlign w:val="bottom"/>
          </w:tcPr>
          <w:p w14:paraId="2CCB696D"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6,103</w:t>
            </w:r>
          </w:p>
        </w:tc>
        <w:tc>
          <w:tcPr>
            <w:tcW w:w="1320" w:type="dxa"/>
            <w:noWrap/>
            <w:vAlign w:val="bottom"/>
          </w:tcPr>
          <w:p w14:paraId="12983964"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0.30%</w:t>
            </w:r>
          </w:p>
        </w:tc>
      </w:tr>
      <w:tr w:rsidR="003E7965" w:rsidRPr="008B45EF" w14:paraId="005BB990" w14:textId="77777777" w:rsidTr="002D2164">
        <w:trPr>
          <w:trHeight w:val="300"/>
        </w:trPr>
        <w:tc>
          <w:tcPr>
            <w:tcW w:w="1150" w:type="dxa"/>
            <w:noWrap/>
            <w:vAlign w:val="bottom"/>
          </w:tcPr>
          <w:p w14:paraId="140A3649" w14:textId="77777777" w:rsidR="003E7965" w:rsidRPr="008B45EF" w:rsidRDefault="003E7965" w:rsidP="00BB24C4">
            <w:pPr>
              <w:spacing w:before="0" w:after="0" w:line="240" w:lineRule="auto"/>
              <w:jc w:val="both"/>
              <w:rPr>
                <w:rFonts w:cs="Arial"/>
                <w:sz w:val="24"/>
                <w:szCs w:val="24"/>
                <w:lang w:eastAsia="en-GB"/>
              </w:rPr>
            </w:pPr>
            <w:r w:rsidRPr="008B45EF">
              <w:rPr>
                <w:rFonts w:cs="Arial"/>
                <w:sz w:val="24"/>
                <w:szCs w:val="24"/>
                <w:lang w:eastAsia="en-GB"/>
              </w:rPr>
              <w:t>N Ireland</w:t>
            </w:r>
          </w:p>
        </w:tc>
        <w:tc>
          <w:tcPr>
            <w:tcW w:w="1048" w:type="dxa"/>
            <w:noWrap/>
            <w:vAlign w:val="bottom"/>
          </w:tcPr>
          <w:p w14:paraId="66D14896"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20-49</w:t>
            </w:r>
          </w:p>
        </w:tc>
        <w:tc>
          <w:tcPr>
            <w:tcW w:w="1084" w:type="dxa"/>
            <w:noWrap/>
            <w:vAlign w:val="bottom"/>
          </w:tcPr>
          <w:p w14:paraId="05DA99EF"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2,369</w:t>
            </w:r>
          </w:p>
        </w:tc>
        <w:tc>
          <w:tcPr>
            <w:tcW w:w="1084" w:type="dxa"/>
            <w:noWrap/>
            <w:vAlign w:val="bottom"/>
          </w:tcPr>
          <w:p w14:paraId="2E500778"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2,348</w:t>
            </w:r>
          </w:p>
        </w:tc>
        <w:tc>
          <w:tcPr>
            <w:tcW w:w="1084" w:type="dxa"/>
            <w:noWrap/>
            <w:vAlign w:val="bottom"/>
          </w:tcPr>
          <w:p w14:paraId="4F3B4F6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2,320</w:t>
            </w:r>
          </w:p>
        </w:tc>
        <w:tc>
          <w:tcPr>
            <w:tcW w:w="1084" w:type="dxa"/>
            <w:noWrap/>
            <w:vAlign w:val="bottom"/>
          </w:tcPr>
          <w:p w14:paraId="3162D15B"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2,315</w:t>
            </w:r>
          </w:p>
        </w:tc>
        <w:tc>
          <w:tcPr>
            <w:tcW w:w="1084" w:type="dxa"/>
            <w:noWrap/>
            <w:vAlign w:val="bottom"/>
          </w:tcPr>
          <w:p w14:paraId="370651D9"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2,348</w:t>
            </w:r>
          </w:p>
        </w:tc>
        <w:tc>
          <w:tcPr>
            <w:tcW w:w="1320" w:type="dxa"/>
            <w:noWrap/>
            <w:vAlign w:val="bottom"/>
          </w:tcPr>
          <w:p w14:paraId="087EB7BE"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-0.05%</w:t>
            </w:r>
          </w:p>
        </w:tc>
      </w:tr>
      <w:tr w:rsidR="003E7965" w:rsidRPr="008B45EF" w14:paraId="2A4EBA68" w14:textId="77777777" w:rsidTr="002D2164">
        <w:trPr>
          <w:trHeight w:val="300"/>
        </w:trPr>
        <w:tc>
          <w:tcPr>
            <w:tcW w:w="1150" w:type="dxa"/>
            <w:noWrap/>
            <w:vAlign w:val="bottom"/>
          </w:tcPr>
          <w:p w14:paraId="59EA6C01"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113E4007"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50+</w:t>
            </w:r>
          </w:p>
        </w:tc>
        <w:tc>
          <w:tcPr>
            <w:tcW w:w="1084" w:type="dxa"/>
            <w:noWrap/>
            <w:vAlign w:val="bottom"/>
          </w:tcPr>
          <w:p w14:paraId="1C2B105B"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1,079</w:t>
            </w:r>
          </w:p>
        </w:tc>
        <w:tc>
          <w:tcPr>
            <w:tcW w:w="1084" w:type="dxa"/>
            <w:noWrap/>
            <w:vAlign w:val="bottom"/>
          </w:tcPr>
          <w:p w14:paraId="3B1F354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1,192</w:t>
            </w:r>
          </w:p>
        </w:tc>
        <w:tc>
          <w:tcPr>
            <w:tcW w:w="1084" w:type="dxa"/>
            <w:noWrap/>
            <w:vAlign w:val="bottom"/>
          </w:tcPr>
          <w:p w14:paraId="374C6DF7"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1,284</w:t>
            </w:r>
          </w:p>
        </w:tc>
        <w:tc>
          <w:tcPr>
            <w:tcW w:w="1084" w:type="dxa"/>
            <w:noWrap/>
            <w:vAlign w:val="bottom"/>
          </w:tcPr>
          <w:p w14:paraId="0A236FE8"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1,332</w:t>
            </w:r>
          </w:p>
        </w:tc>
        <w:tc>
          <w:tcPr>
            <w:tcW w:w="1084" w:type="dxa"/>
            <w:noWrap/>
            <w:vAlign w:val="bottom"/>
          </w:tcPr>
          <w:p w14:paraId="0C88BC39"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1,359</w:t>
            </w:r>
          </w:p>
        </w:tc>
        <w:tc>
          <w:tcPr>
            <w:tcW w:w="1320" w:type="dxa"/>
            <w:noWrap/>
            <w:vAlign w:val="bottom"/>
          </w:tcPr>
          <w:p w14:paraId="74A99F3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1.22%</w:t>
            </w:r>
          </w:p>
        </w:tc>
      </w:tr>
      <w:tr w:rsidR="003E7965" w:rsidRPr="008B45EF" w14:paraId="68F92DA3" w14:textId="77777777" w:rsidTr="002D2164">
        <w:trPr>
          <w:trHeight w:val="300"/>
        </w:trPr>
        <w:tc>
          <w:tcPr>
            <w:tcW w:w="1150" w:type="dxa"/>
            <w:noWrap/>
            <w:vAlign w:val="bottom"/>
          </w:tcPr>
          <w:p w14:paraId="2951FA21"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48F58F5E"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Total</w:t>
            </w:r>
          </w:p>
        </w:tc>
        <w:tc>
          <w:tcPr>
            <w:tcW w:w="1084" w:type="dxa"/>
            <w:noWrap/>
            <w:vAlign w:val="bottom"/>
          </w:tcPr>
          <w:p w14:paraId="0F89D8A7"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3,447</w:t>
            </w:r>
          </w:p>
        </w:tc>
        <w:tc>
          <w:tcPr>
            <w:tcW w:w="1084" w:type="dxa"/>
            <w:noWrap/>
            <w:vAlign w:val="bottom"/>
          </w:tcPr>
          <w:p w14:paraId="3649276E"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3,539</w:t>
            </w:r>
          </w:p>
        </w:tc>
        <w:tc>
          <w:tcPr>
            <w:tcW w:w="1084" w:type="dxa"/>
            <w:noWrap/>
            <w:vAlign w:val="bottom"/>
          </w:tcPr>
          <w:p w14:paraId="2F7A799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3,604</w:t>
            </w:r>
          </w:p>
        </w:tc>
        <w:tc>
          <w:tcPr>
            <w:tcW w:w="1084" w:type="dxa"/>
            <w:noWrap/>
            <w:vAlign w:val="bottom"/>
          </w:tcPr>
          <w:p w14:paraId="08981690"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3,647</w:t>
            </w:r>
          </w:p>
        </w:tc>
        <w:tc>
          <w:tcPr>
            <w:tcW w:w="1084" w:type="dxa"/>
            <w:noWrap/>
            <w:vAlign w:val="bottom"/>
          </w:tcPr>
          <w:p w14:paraId="4DA65154"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3,706</w:t>
            </w:r>
          </w:p>
        </w:tc>
        <w:tc>
          <w:tcPr>
            <w:tcW w:w="1320" w:type="dxa"/>
            <w:noWrap/>
            <w:vAlign w:val="bottom"/>
          </w:tcPr>
          <w:p w14:paraId="008AD42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0.38%</w:t>
            </w:r>
          </w:p>
        </w:tc>
      </w:tr>
      <w:tr w:rsidR="003E7965" w:rsidRPr="008B45EF" w14:paraId="2FD64E9F" w14:textId="77777777" w:rsidTr="002D2164">
        <w:trPr>
          <w:trHeight w:val="300"/>
        </w:trPr>
        <w:tc>
          <w:tcPr>
            <w:tcW w:w="1150" w:type="dxa"/>
            <w:noWrap/>
            <w:vAlign w:val="bottom"/>
          </w:tcPr>
          <w:p w14:paraId="3A58A7C6" w14:textId="77777777" w:rsidR="003E7965" w:rsidRPr="008B45EF" w:rsidRDefault="003E7965" w:rsidP="00BB24C4">
            <w:pPr>
              <w:spacing w:before="0" w:after="0" w:line="240" w:lineRule="auto"/>
              <w:jc w:val="both"/>
              <w:rPr>
                <w:rFonts w:cs="Arial"/>
                <w:sz w:val="24"/>
                <w:szCs w:val="24"/>
                <w:lang w:eastAsia="en-GB"/>
              </w:rPr>
            </w:pPr>
            <w:r w:rsidRPr="008B45EF">
              <w:rPr>
                <w:rFonts w:cs="Arial"/>
                <w:sz w:val="24"/>
                <w:szCs w:val="24"/>
                <w:lang w:eastAsia="en-GB"/>
              </w:rPr>
              <w:t>UK</w:t>
            </w:r>
          </w:p>
        </w:tc>
        <w:tc>
          <w:tcPr>
            <w:tcW w:w="1048" w:type="dxa"/>
            <w:noWrap/>
            <w:vAlign w:val="bottom"/>
          </w:tcPr>
          <w:p w14:paraId="762928E6"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20-49</w:t>
            </w:r>
          </w:p>
        </w:tc>
        <w:tc>
          <w:tcPr>
            <w:tcW w:w="1084" w:type="dxa"/>
            <w:noWrap/>
            <w:vAlign w:val="bottom"/>
          </w:tcPr>
          <w:p w14:paraId="2412F4D2"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81,705</w:t>
            </w:r>
          </w:p>
        </w:tc>
        <w:tc>
          <w:tcPr>
            <w:tcW w:w="1084" w:type="dxa"/>
            <w:noWrap/>
            <w:vAlign w:val="bottom"/>
          </w:tcPr>
          <w:p w14:paraId="0646DA1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81,493</w:t>
            </w:r>
          </w:p>
        </w:tc>
        <w:tc>
          <w:tcPr>
            <w:tcW w:w="1084" w:type="dxa"/>
            <w:noWrap/>
            <w:vAlign w:val="bottom"/>
          </w:tcPr>
          <w:p w14:paraId="672A1207"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81,046</w:t>
            </w:r>
          </w:p>
        </w:tc>
        <w:tc>
          <w:tcPr>
            <w:tcW w:w="1084" w:type="dxa"/>
            <w:noWrap/>
            <w:vAlign w:val="bottom"/>
          </w:tcPr>
          <w:p w14:paraId="540276AD"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82,574</w:t>
            </w:r>
          </w:p>
        </w:tc>
        <w:tc>
          <w:tcPr>
            <w:tcW w:w="1084" w:type="dxa"/>
            <w:noWrap/>
            <w:vAlign w:val="bottom"/>
          </w:tcPr>
          <w:p w14:paraId="7D8FA668"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85,304</w:t>
            </w:r>
          </w:p>
        </w:tc>
        <w:tc>
          <w:tcPr>
            <w:tcW w:w="1320" w:type="dxa"/>
            <w:noWrap/>
            <w:vAlign w:val="bottom"/>
          </w:tcPr>
          <w:p w14:paraId="0AEFE2A3"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0.23%</w:t>
            </w:r>
          </w:p>
        </w:tc>
      </w:tr>
      <w:tr w:rsidR="003E7965" w:rsidRPr="008B45EF" w14:paraId="724F8B8F" w14:textId="77777777" w:rsidTr="002D2164">
        <w:trPr>
          <w:trHeight w:val="300"/>
        </w:trPr>
        <w:tc>
          <w:tcPr>
            <w:tcW w:w="1150" w:type="dxa"/>
            <w:noWrap/>
            <w:vAlign w:val="bottom"/>
          </w:tcPr>
          <w:p w14:paraId="4B930792"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629655C3"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50+</w:t>
            </w:r>
          </w:p>
        </w:tc>
        <w:tc>
          <w:tcPr>
            <w:tcW w:w="1084" w:type="dxa"/>
            <w:noWrap/>
            <w:vAlign w:val="bottom"/>
          </w:tcPr>
          <w:p w14:paraId="3C64FEFE"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40,253</w:t>
            </w:r>
          </w:p>
        </w:tc>
        <w:tc>
          <w:tcPr>
            <w:tcW w:w="1084" w:type="dxa"/>
            <w:noWrap/>
            <w:vAlign w:val="bottom"/>
          </w:tcPr>
          <w:p w14:paraId="0997385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43,625</w:t>
            </w:r>
          </w:p>
        </w:tc>
        <w:tc>
          <w:tcPr>
            <w:tcW w:w="1084" w:type="dxa"/>
            <w:noWrap/>
            <w:vAlign w:val="bottom"/>
          </w:tcPr>
          <w:p w14:paraId="0959CBFC"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46,490</w:t>
            </w:r>
          </w:p>
        </w:tc>
        <w:tc>
          <w:tcPr>
            <w:tcW w:w="1084" w:type="dxa"/>
            <w:noWrap/>
            <w:vAlign w:val="bottom"/>
          </w:tcPr>
          <w:p w14:paraId="54F33C9E"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47,439</w:t>
            </w:r>
          </w:p>
        </w:tc>
        <w:tc>
          <w:tcPr>
            <w:tcW w:w="1084" w:type="dxa"/>
            <w:noWrap/>
            <w:vAlign w:val="bottom"/>
          </w:tcPr>
          <w:p w14:paraId="12694A79"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47,749</w:t>
            </w:r>
          </w:p>
        </w:tc>
        <w:tc>
          <w:tcPr>
            <w:tcW w:w="1320" w:type="dxa"/>
            <w:noWrap/>
            <w:vAlign w:val="bottom"/>
          </w:tcPr>
          <w:p w14:paraId="6C5ACBF6"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0.90%</w:t>
            </w:r>
          </w:p>
        </w:tc>
      </w:tr>
      <w:tr w:rsidR="003E7965" w:rsidRPr="008B45EF" w14:paraId="67F8951F" w14:textId="77777777" w:rsidTr="002D2164">
        <w:trPr>
          <w:trHeight w:val="300"/>
        </w:trPr>
        <w:tc>
          <w:tcPr>
            <w:tcW w:w="1150" w:type="dxa"/>
            <w:noWrap/>
            <w:vAlign w:val="bottom"/>
          </w:tcPr>
          <w:p w14:paraId="70A9DC11" w14:textId="77777777" w:rsidR="003E7965" w:rsidRPr="008B45EF" w:rsidRDefault="003E7965" w:rsidP="00BB24C4">
            <w:pPr>
              <w:spacing w:before="0" w:after="0" w:line="240" w:lineRule="auto"/>
              <w:jc w:val="both"/>
              <w:rPr>
                <w:rFonts w:cs="Arial"/>
                <w:sz w:val="24"/>
                <w:szCs w:val="24"/>
                <w:lang w:eastAsia="en-GB"/>
              </w:rPr>
            </w:pPr>
          </w:p>
        </w:tc>
        <w:tc>
          <w:tcPr>
            <w:tcW w:w="1048" w:type="dxa"/>
            <w:noWrap/>
            <w:vAlign w:val="bottom"/>
          </w:tcPr>
          <w:p w14:paraId="3F6C6067" w14:textId="77777777" w:rsidR="003E7965" w:rsidRPr="008B45EF" w:rsidRDefault="003E7965" w:rsidP="002D2164">
            <w:pPr>
              <w:spacing w:before="0" w:after="0" w:line="240" w:lineRule="auto"/>
              <w:jc w:val="right"/>
              <w:rPr>
                <w:rFonts w:cs="Arial"/>
                <w:sz w:val="24"/>
                <w:szCs w:val="24"/>
                <w:lang w:eastAsia="en-GB"/>
              </w:rPr>
            </w:pPr>
            <w:r w:rsidRPr="008B45EF">
              <w:rPr>
                <w:rFonts w:cs="Arial"/>
                <w:sz w:val="24"/>
                <w:szCs w:val="24"/>
                <w:lang w:eastAsia="en-GB"/>
              </w:rPr>
              <w:t>Total</w:t>
            </w:r>
          </w:p>
        </w:tc>
        <w:tc>
          <w:tcPr>
            <w:tcW w:w="1084" w:type="dxa"/>
            <w:noWrap/>
            <w:vAlign w:val="bottom"/>
          </w:tcPr>
          <w:p w14:paraId="3BBB1C5F"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121,957</w:t>
            </w:r>
          </w:p>
        </w:tc>
        <w:tc>
          <w:tcPr>
            <w:tcW w:w="1084" w:type="dxa"/>
            <w:noWrap/>
            <w:vAlign w:val="bottom"/>
          </w:tcPr>
          <w:p w14:paraId="143C30E5"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125,118</w:t>
            </w:r>
          </w:p>
        </w:tc>
        <w:tc>
          <w:tcPr>
            <w:tcW w:w="1084" w:type="dxa"/>
            <w:noWrap/>
            <w:vAlign w:val="bottom"/>
          </w:tcPr>
          <w:p w14:paraId="642C8680"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127,536</w:t>
            </w:r>
          </w:p>
        </w:tc>
        <w:tc>
          <w:tcPr>
            <w:tcW w:w="1084" w:type="dxa"/>
            <w:noWrap/>
            <w:vAlign w:val="bottom"/>
          </w:tcPr>
          <w:p w14:paraId="1B30B704"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130,013</w:t>
            </w:r>
          </w:p>
        </w:tc>
        <w:tc>
          <w:tcPr>
            <w:tcW w:w="1084" w:type="dxa"/>
            <w:noWrap/>
            <w:vAlign w:val="bottom"/>
          </w:tcPr>
          <w:p w14:paraId="36E9D81D"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133,052</w:t>
            </w:r>
          </w:p>
        </w:tc>
        <w:tc>
          <w:tcPr>
            <w:tcW w:w="1320" w:type="dxa"/>
            <w:noWrap/>
            <w:vAlign w:val="bottom"/>
          </w:tcPr>
          <w:p w14:paraId="4414AB33" w14:textId="77777777" w:rsidR="003E7965" w:rsidRPr="008B45EF" w:rsidRDefault="003E7965" w:rsidP="002D2164">
            <w:pPr>
              <w:spacing w:before="0" w:after="0" w:line="240" w:lineRule="auto"/>
              <w:jc w:val="right"/>
              <w:rPr>
                <w:rFonts w:cs="Arial"/>
                <w:bCs/>
                <w:sz w:val="24"/>
                <w:szCs w:val="24"/>
                <w:lang w:eastAsia="en-GB"/>
              </w:rPr>
            </w:pPr>
            <w:r w:rsidRPr="008B45EF">
              <w:rPr>
                <w:rFonts w:cs="Arial"/>
                <w:bCs/>
                <w:sz w:val="24"/>
                <w:szCs w:val="24"/>
                <w:lang w:eastAsia="en-GB"/>
              </w:rPr>
              <w:t>0.46%</w:t>
            </w:r>
          </w:p>
        </w:tc>
      </w:tr>
    </w:tbl>
    <w:p w14:paraId="467DBF0C" w14:textId="77777777" w:rsidR="003E7965" w:rsidRPr="008B45EF" w:rsidRDefault="0049343C" w:rsidP="000359E9">
      <w:pPr>
        <w:keepNext/>
        <w:rPr>
          <w:rFonts w:cs="Arial"/>
          <w:szCs w:val="28"/>
        </w:rPr>
      </w:pPr>
      <w:r>
        <w:rPr>
          <w:rFonts w:cs="Arial"/>
          <w:noProof/>
          <w:szCs w:val="28"/>
          <w:lang w:eastAsia="en-GB"/>
        </w:rPr>
        <w:drawing>
          <wp:inline distT="0" distB="0" distL="0" distR="0" wp14:anchorId="27A0BD3C" wp14:editId="5C887B77">
            <wp:extent cx="4573512" cy="2696468"/>
            <wp:effectExtent l="12192" t="5991" r="5346" b="2641"/>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1701B4" w14:textId="77777777" w:rsidR="003E7965" w:rsidRPr="008B45EF" w:rsidRDefault="003E7965" w:rsidP="000359E9">
      <w:pPr>
        <w:pStyle w:val="Caption"/>
        <w:rPr>
          <w:rFonts w:cs="Arial"/>
          <w:color w:val="auto"/>
          <w:szCs w:val="28"/>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5</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Adults with Learning Disabilities Known to Services with Refractive Error in the UK, 2011-2031</w:t>
      </w:r>
    </w:p>
    <w:p w14:paraId="4AA94822" w14:textId="77777777" w:rsidR="003E7965" w:rsidRPr="00CE133F" w:rsidRDefault="003E7965" w:rsidP="001F17A0">
      <w:pPr>
        <w:pStyle w:val="Caption"/>
        <w:spacing w:line="240" w:lineRule="auto"/>
        <w:rPr>
          <w:b w:val="0"/>
          <w:color w:val="auto"/>
        </w:rPr>
      </w:pPr>
      <w:r w:rsidRPr="00CE133F">
        <w:rPr>
          <w:b w:val="0"/>
          <w:color w:val="auto"/>
        </w:rPr>
        <w:t>Figure 5 gives a graphic depiction of the total UK point estimates for 2011 to 2031</w:t>
      </w:r>
    </w:p>
    <w:p w14:paraId="5B410FD9" w14:textId="77777777" w:rsidR="003E7965" w:rsidRPr="00D84A95" w:rsidRDefault="003E7965" w:rsidP="00D84A95">
      <w:pPr>
        <w:spacing w:before="0" w:after="0" w:line="240" w:lineRule="auto"/>
        <w:rPr>
          <w:rFonts w:cs="Arial"/>
          <w:bCs/>
          <w:szCs w:val="28"/>
          <w:lang w:eastAsia="en-GB"/>
        </w:rPr>
      </w:pPr>
      <w:r>
        <w:rPr>
          <w:rFonts w:cs="Arial"/>
          <w:b/>
          <w:bCs/>
          <w:szCs w:val="28"/>
          <w:lang w:eastAsia="en-GB"/>
        </w:rPr>
        <w:br w:type="page"/>
      </w:r>
    </w:p>
    <w:p w14:paraId="6A09ED51" w14:textId="77777777" w:rsidR="003E7965" w:rsidRDefault="003E7965" w:rsidP="000359E9">
      <w:pPr>
        <w:spacing w:before="60" w:after="60" w:line="240" w:lineRule="auto"/>
        <w:rPr>
          <w:rFonts w:cs="Arial"/>
          <w:b/>
          <w:bCs/>
          <w:szCs w:val="28"/>
          <w:lang w:eastAsia="en-GB"/>
        </w:rPr>
      </w:pPr>
    </w:p>
    <w:p w14:paraId="19E23570" w14:textId="77777777" w:rsidR="003E7965" w:rsidRPr="008B45EF" w:rsidRDefault="003E7965" w:rsidP="000359E9">
      <w:pPr>
        <w:spacing w:before="60" w:after="60" w:line="240" w:lineRule="auto"/>
        <w:rPr>
          <w:rFonts w:cs="Arial"/>
          <w:szCs w:val="28"/>
        </w:rPr>
      </w:pPr>
      <w:r w:rsidRPr="002D2164">
        <w:rPr>
          <w:rFonts w:cs="Arial"/>
          <w:b/>
          <w:bCs/>
          <w:szCs w:val="28"/>
          <w:lang w:eastAsia="en-GB"/>
        </w:rPr>
        <w:t>Table 10: Point Estimates of the Number of Adults with Learning Disabilities in the Population with Refractive Error in the UK, 2011-2031</w:t>
      </w:r>
    </w:p>
    <w:tbl>
      <w:tblPr>
        <w:tblpPr w:leftFromText="180" w:rightFromText="180" w:vertAnchor="page" w:horzAnchor="margin" w:tblpXSpec="center" w:tblpY="3241"/>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158"/>
        <w:gridCol w:w="1084"/>
        <w:gridCol w:w="1084"/>
        <w:gridCol w:w="1084"/>
        <w:gridCol w:w="1084"/>
        <w:gridCol w:w="1084"/>
        <w:gridCol w:w="1540"/>
      </w:tblGrid>
      <w:tr w:rsidR="003E7965" w:rsidRPr="008B45EF" w14:paraId="1FD3D9A7" w14:textId="77777777" w:rsidTr="001F17A0">
        <w:trPr>
          <w:trHeight w:val="300"/>
        </w:trPr>
        <w:tc>
          <w:tcPr>
            <w:tcW w:w="1150" w:type="dxa"/>
            <w:noWrap/>
            <w:vAlign w:val="bottom"/>
          </w:tcPr>
          <w:p w14:paraId="1628CA94"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35F04EC8" w14:textId="77777777" w:rsidR="003E7965" w:rsidRPr="008B45EF" w:rsidRDefault="003E7965" w:rsidP="001F17A0">
            <w:pPr>
              <w:spacing w:before="0" w:after="0" w:line="240" w:lineRule="auto"/>
              <w:rPr>
                <w:rFonts w:cs="Arial"/>
                <w:sz w:val="24"/>
                <w:szCs w:val="24"/>
                <w:lang w:eastAsia="en-GB"/>
              </w:rPr>
            </w:pPr>
          </w:p>
        </w:tc>
        <w:tc>
          <w:tcPr>
            <w:tcW w:w="1084" w:type="dxa"/>
            <w:noWrap/>
            <w:vAlign w:val="bottom"/>
          </w:tcPr>
          <w:p w14:paraId="5F0B1F47" w14:textId="77777777" w:rsidR="003E7965" w:rsidRPr="008B45EF" w:rsidRDefault="003E7965" w:rsidP="001F17A0">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1084" w:type="dxa"/>
            <w:noWrap/>
            <w:vAlign w:val="bottom"/>
          </w:tcPr>
          <w:p w14:paraId="48BBD1B7" w14:textId="77777777" w:rsidR="003E7965" w:rsidRPr="008B45EF" w:rsidRDefault="003E7965" w:rsidP="001F17A0">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1084" w:type="dxa"/>
            <w:noWrap/>
            <w:vAlign w:val="bottom"/>
          </w:tcPr>
          <w:p w14:paraId="68693B09" w14:textId="77777777" w:rsidR="003E7965" w:rsidRPr="008B45EF" w:rsidRDefault="003E7965" w:rsidP="001F17A0">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1084" w:type="dxa"/>
            <w:noWrap/>
            <w:vAlign w:val="bottom"/>
          </w:tcPr>
          <w:p w14:paraId="280AB524" w14:textId="77777777" w:rsidR="003E7965" w:rsidRPr="008B45EF" w:rsidRDefault="003E7965" w:rsidP="001F17A0">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1084" w:type="dxa"/>
            <w:noWrap/>
            <w:vAlign w:val="bottom"/>
          </w:tcPr>
          <w:p w14:paraId="3DD3FCFF" w14:textId="77777777" w:rsidR="003E7965" w:rsidRPr="008B45EF" w:rsidRDefault="003E7965" w:rsidP="001F17A0">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540" w:type="dxa"/>
            <w:noWrap/>
            <w:vAlign w:val="bottom"/>
          </w:tcPr>
          <w:p w14:paraId="089D9117" w14:textId="77777777" w:rsidR="003E7965" w:rsidRPr="008B45EF" w:rsidRDefault="003E7965" w:rsidP="001F17A0">
            <w:pPr>
              <w:spacing w:before="0" w:after="0" w:line="240" w:lineRule="auto"/>
              <w:rPr>
                <w:rFonts w:cs="Arial"/>
                <w:b/>
                <w:bCs/>
                <w:sz w:val="24"/>
                <w:szCs w:val="24"/>
                <w:lang w:eastAsia="en-GB"/>
              </w:rPr>
            </w:pPr>
            <w:r w:rsidRPr="008B45EF">
              <w:rPr>
                <w:rFonts w:cs="Arial"/>
                <w:b/>
                <w:bCs/>
                <w:sz w:val="24"/>
                <w:szCs w:val="24"/>
                <w:lang w:eastAsia="en-GB"/>
              </w:rPr>
              <w:t>CAGR</w:t>
            </w:r>
          </w:p>
        </w:tc>
      </w:tr>
      <w:tr w:rsidR="003E7965" w:rsidRPr="008B45EF" w14:paraId="5DC78A5B" w14:textId="77777777" w:rsidTr="001F17A0">
        <w:trPr>
          <w:trHeight w:val="300"/>
        </w:trPr>
        <w:tc>
          <w:tcPr>
            <w:tcW w:w="1150" w:type="dxa"/>
            <w:noWrap/>
            <w:vAlign w:val="bottom"/>
          </w:tcPr>
          <w:p w14:paraId="1D519B49"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England</w:t>
            </w:r>
          </w:p>
        </w:tc>
        <w:tc>
          <w:tcPr>
            <w:tcW w:w="1158" w:type="dxa"/>
            <w:noWrap/>
            <w:vAlign w:val="bottom"/>
          </w:tcPr>
          <w:p w14:paraId="5EBEFB29"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20-49</w:t>
            </w:r>
          </w:p>
        </w:tc>
        <w:tc>
          <w:tcPr>
            <w:tcW w:w="1084" w:type="dxa"/>
            <w:noWrap/>
            <w:vAlign w:val="bottom"/>
          </w:tcPr>
          <w:p w14:paraId="5FB64436"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295,916</w:t>
            </w:r>
          </w:p>
        </w:tc>
        <w:tc>
          <w:tcPr>
            <w:tcW w:w="1084" w:type="dxa"/>
            <w:noWrap/>
            <w:vAlign w:val="bottom"/>
          </w:tcPr>
          <w:p w14:paraId="6E63B02B"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297,489</w:t>
            </w:r>
          </w:p>
        </w:tc>
        <w:tc>
          <w:tcPr>
            <w:tcW w:w="1084" w:type="dxa"/>
            <w:noWrap/>
            <w:vAlign w:val="bottom"/>
          </w:tcPr>
          <w:p w14:paraId="016A58B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296,739</w:t>
            </w:r>
          </w:p>
        </w:tc>
        <w:tc>
          <w:tcPr>
            <w:tcW w:w="1084" w:type="dxa"/>
            <w:noWrap/>
            <w:vAlign w:val="bottom"/>
          </w:tcPr>
          <w:p w14:paraId="67D8FD2D"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302,038</w:t>
            </w:r>
          </w:p>
        </w:tc>
        <w:tc>
          <w:tcPr>
            <w:tcW w:w="1084" w:type="dxa"/>
            <w:noWrap/>
            <w:vAlign w:val="bottom"/>
          </w:tcPr>
          <w:p w14:paraId="0A758BC2"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312,283</w:t>
            </w:r>
          </w:p>
        </w:tc>
        <w:tc>
          <w:tcPr>
            <w:tcW w:w="1540" w:type="dxa"/>
            <w:noWrap/>
            <w:vAlign w:val="bottom"/>
          </w:tcPr>
          <w:p w14:paraId="5A7F3956"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0.28%</w:t>
            </w:r>
          </w:p>
        </w:tc>
      </w:tr>
      <w:tr w:rsidR="003E7965" w:rsidRPr="008B45EF" w14:paraId="6A134B09" w14:textId="77777777" w:rsidTr="001F17A0">
        <w:trPr>
          <w:trHeight w:val="300"/>
        </w:trPr>
        <w:tc>
          <w:tcPr>
            <w:tcW w:w="1150" w:type="dxa"/>
            <w:noWrap/>
            <w:vAlign w:val="bottom"/>
          </w:tcPr>
          <w:p w14:paraId="4B13B766"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4E6FA4F0"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50+</w:t>
            </w:r>
          </w:p>
        </w:tc>
        <w:tc>
          <w:tcPr>
            <w:tcW w:w="1084" w:type="dxa"/>
            <w:noWrap/>
            <w:vAlign w:val="bottom"/>
          </w:tcPr>
          <w:p w14:paraId="2C175FB5"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190,484</w:t>
            </w:r>
          </w:p>
        </w:tc>
        <w:tc>
          <w:tcPr>
            <w:tcW w:w="1084" w:type="dxa"/>
            <w:noWrap/>
            <w:vAlign w:val="bottom"/>
          </w:tcPr>
          <w:p w14:paraId="17BF7866"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207,307</w:t>
            </w:r>
          </w:p>
        </w:tc>
        <w:tc>
          <w:tcPr>
            <w:tcW w:w="1084" w:type="dxa"/>
            <w:noWrap/>
            <w:vAlign w:val="bottom"/>
          </w:tcPr>
          <w:p w14:paraId="277AAC22"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223,010</w:t>
            </w:r>
          </w:p>
        </w:tc>
        <w:tc>
          <w:tcPr>
            <w:tcW w:w="1084" w:type="dxa"/>
            <w:noWrap/>
            <w:vAlign w:val="bottom"/>
          </w:tcPr>
          <w:p w14:paraId="282A6E58"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231,907</w:t>
            </w:r>
          </w:p>
        </w:tc>
        <w:tc>
          <w:tcPr>
            <w:tcW w:w="1084" w:type="dxa"/>
            <w:noWrap/>
            <w:vAlign w:val="bottom"/>
          </w:tcPr>
          <w:p w14:paraId="7ED7DF36"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238,830</w:t>
            </w:r>
          </w:p>
        </w:tc>
        <w:tc>
          <w:tcPr>
            <w:tcW w:w="1540" w:type="dxa"/>
            <w:noWrap/>
            <w:vAlign w:val="bottom"/>
          </w:tcPr>
          <w:p w14:paraId="3A9B1221"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1.20%</w:t>
            </w:r>
          </w:p>
        </w:tc>
      </w:tr>
      <w:tr w:rsidR="003E7965" w:rsidRPr="008B45EF" w14:paraId="789FA28D" w14:textId="77777777" w:rsidTr="001F17A0">
        <w:trPr>
          <w:trHeight w:val="300"/>
        </w:trPr>
        <w:tc>
          <w:tcPr>
            <w:tcW w:w="1150" w:type="dxa"/>
            <w:noWrap/>
            <w:vAlign w:val="bottom"/>
          </w:tcPr>
          <w:p w14:paraId="01328A51"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0AF0E413"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Total</w:t>
            </w:r>
          </w:p>
        </w:tc>
        <w:tc>
          <w:tcPr>
            <w:tcW w:w="1084" w:type="dxa"/>
            <w:noWrap/>
            <w:vAlign w:val="bottom"/>
          </w:tcPr>
          <w:p w14:paraId="566A6B8B"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486,400</w:t>
            </w:r>
          </w:p>
        </w:tc>
        <w:tc>
          <w:tcPr>
            <w:tcW w:w="1084" w:type="dxa"/>
            <w:noWrap/>
            <w:vAlign w:val="bottom"/>
          </w:tcPr>
          <w:p w14:paraId="4BAC9324"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504,796</w:t>
            </w:r>
          </w:p>
        </w:tc>
        <w:tc>
          <w:tcPr>
            <w:tcW w:w="1084" w:type="dxa"/>
            <w:noWrap/>
            <w:vAlign w:val="bottom"/>
          </w:tcPr>
          <w:p w14:paraId="3695B3EE"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519,749</w:t>
            </w:r>
          </w:p>
        </w:tc>
        <w:tc>
          <w:tcPr>
            <w:tcW w:w="1084" w:type="dxa"/>
            <w:noWrap/>
            <w:vAlign w:val="bottom"/>
          </w:tcPr>
          <w:p w14:paraId="282481DC"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533,945</w:t>
            </w:r>
          </w:p>
        </w:tc>
        <w:tc>
          <w:tcPr>
            <w:tcW w:w="1084" w:type="dxa"/>
            <w:noWrap/>
            <w:vAlign w:val="bottom"/>
          </w:tcPr>
          <w:p w14:paraId="1B96AAF1"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551,114</w:t>
            </w:r>
          </w:p>
        </w:tc>
        <w:tc>
          <w:tcPr>
            <w:tcW w:w="1540" w:type="dxa"/>
            <w:noWrap/>
            <w:vAlign w:val="bottom"/>
          </w:tcPr>
          <w:p w14:paraId="7E28A71B"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0.66%</w:t>
            </w:r>
          </w:p>
        </w:tc>
      </w:tr>
      <w:tr w:rsidR="003E7965" w:rsidRPr="008B45EF" w14:paraId="025669B0" w14:textId="77777777" w:rsidTr="001F17A0">
        <w:trPr>
          <w:trHeight w:val="300"/>
        </w:trPr>
        <w:tc>
          <w:tcPr>
            <w:tcW w:w="1150" w:type="dxa"/>
            <w:noWrap/>
            <w:vAlign w:val="bottom"/>
          </w:tcPr>
          <w:p w14:paraId="1F2C0338"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Scotland</w:t>
            </w:r>
          </w:p>
        </w:tc>
        <w:tc>
          <w:tcPr>
            <w:tcW w:w="1158" w:type="dxa"/>
            <w:noWrap/>
            <w:vAlign w:val="bottom"/>
          </w:tcPr>
          <w:p w14:paraId="768448E4"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20-49</w:t>
            </w:r>
          </w:p>
        </w:tc>
        <w:tc>
          <w:tcPr>
            <w:tcW w:w="1084" w:type="dxa"/>
            <w:noWrap/>
            <w:vAlign w:val="bottom"/>
          </w:tcPr>
          <w:p w14:paraId="4BED52F5"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28,695</w:t>
            </w:r>
          </w:p>
        </w:tc>
        <w:tc>
          <w:tcPr>
            <w:tcW w:w="1084" w:type="dxa"/>
            <w:noWrap/>
            <w:vAlign w:val="bottom"/>
          </w:tcPr>
          <w:p w14:paraId="6A944BDB"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28,006</w:t>
            </w:r>
          </w:p>
        </w:tc>
        <w:tc>
          <w:tcPr>
            <w:tcW w:w="1084" w:type="dxa"/>
            <w:noWrap/>
            <w:vAlign w:val="bottom"/>
          </w:tcPr>
          <w:p w14:paraId="562EFC01"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27,209</w:t>
            </w:r>
          </w:p>
        </w:tc>
        <w:tc>
          <w:tcPr>
            <w:tcW w:w="1084" w:type="dxa"/>
            <w:noWrap/>
            <w:vAlign w:val="bottom"/>
          </w:tcPr>
          <w:p w14:paraId="63869E55"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27,100</w:t>
            </w:r>
          </w:p>
        </w:tc>
        <w:tc>
          <w:tcPr>
            <w:tcW w:w="1084" w:type="dxa"/>
            <w:noWrap/>
            <w:vAlign w:val="bottom"/>
          </w:tcPr>
          <w:p w14:paraId="3E751944"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27,305</w:t>
            </w:r>
          </w:p>
        </w:tc>
        <w:tc>
          <w:tcPr>
            <w:tcW w:w="1540" w:type="dxa"/>
            <w:noWrap/>
            <w:vAlign w:val="bottom"/>
          </w:tcPr>
          <w:p w14:paraId="2D571F3E"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-0.26%</w:t>
            </w:r>
          </w:p>
        </w:tc>
      </w:tr>
      <w:tr w:rsidR="003E7965" w:rsidRPr="008B45EF" w14:paraId="3CED373E" w14:textId="77777777" w:rsidTr="001F17A0">
        <w:trPr>
          <w:trHeight w:val="300"/>
        </w:trPr>
        <w:tc>
          <w:tcPr>
            <w:tcW w:w="1150" w:type="dxa"/>
            <w:noWrap/>
            <w:vAlign w:val="bottom"/>
          </w:tcPr>
          <w:p w14:paraId="48214873"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3FE53082"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50+</w:t>
            </w:r>
          </w:p>
        </w:tc>
        <w:tc>
          <w:tcPr>
            <w:tcW w:w="1084" w:type="dxa"/>
            <w:noWrap/>
            <w:vAlign w:val="bottom"/>
          </w:tcPr>
          <w:p w14:paraId="5682B5B4"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20,178</w:t>
            </w:r>
          </w:p>
        </w:tc>
        <w:tc>
          <w:tcPr>
            <w:tcW w:w="1084" w:type="dxa"/>
            <w:noWrap/>
            <w:vAlign w:val="bottom"/>
          </w:tcPr>
          <w:p w14:paraId="6F81A95B"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21,848</w:t>
            </w:r>
          </w:p>
        </w:tc>
        <w:tc>
          <w:tcPr>
            <w:tcW w:w="1084" w:type="dxa"/>
            <w:noWrap/>
            <w:vAlign w:val="bottom"/>
          </w:tcPr>
          <w:p w14:paraId="5C4B08A2"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23,204</w:t>
            </w:r>
          </w:p>
        </w:tc>
        <w:tc>
          <w:tcPr>
            <w:tcW w:w="1084" w:type="dxa"/>
            <w:noWrap/>
            <w:vAlign w:val="bottom"/>
          </w:tcPr>
          <w:p w14:paraId="4597235D"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23,640</w:t>
            </w:r>
          </w:p>
        </w:tc>
        <w:tc>
          <w:tcPr>
            <w:tcW w:w="1084" w:type="dxa"/>
            <w:noWrap/>
            <w:vAlign w:val="bottom"/>
          </w:tcPr>
          <w:p w14:paraId="523491EF"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23,940</w:t>
            </w:r>
          </w:p>
        </w:tc>
        <w:tc>
          <w:tcPr>
            <w:tcW w:w="1540" w:type="dxa"/>
            <w:noWrap/>
            <w:vAlign w:val="bottom"/>
          </w:tcPr>
          <w:p w14:paraId="45CF4DEC"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0.90%</w:t>
            </w:r>
          </w:p>
        </w:tc>
      </w:tr>
      <w:tr w:rsidR="003E7965" w:rsidRPr="008B45EF" w14:paraId="6FEAEB12" w14:textId="77777777" w:rsidTr="001F17A0">
        <w:trPr>
          <w:trHeight w:val="300"/>
        </w:trPr>
        <w:tc>
          <w:tcPr>
            <w:tcW w:w="1150" w:type="dxa"/>
            <w:noWrap/>
            <w:vAlign w:val="bottom"/>
          </w:tcPr>
          <w:p w14:paraId="736D1D90"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3C140790"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Total</w:t>
            </w:r>
          </w:p>
        </w:tc>
        <w:tc>
          <w:tcPr>
            <w:tcW w:w="1084" w:type="dxa"/>
            <w:noWrap/>
            <w:vAlign w:val="bottom"/>
          </w:tcPr>
          <w:p w14:paraId="6772E8AA"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48,873</w:t>
            </w:r>
          </w:p>
        </w:tc>
        <w:tc>
          <w:tcPr>
            <w:tcW w:w="1084" w:type="dxa"/>
            <w:noWrap/>
            <w:vAlign w:val="bottom"/>
          </w:tcPr>
          <w:p w14:paraId="3E54BB4B"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49,854</w:t>
            </w:r>
          </w:p>
        </w:tc>
        <w:tc>
          <w:tcPr>
            <w:tcW w:w="1084" w:type="dxa"/>
            <w:noWrap/>
            <w:vAlign w:val="bottom"/>
          </w:tcPr>
          <w:p w14:paraId="53A1F78C"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50,414</w:t>
            </w:r>
          </w:p>
        </w:tc>
        <w:tc>
          <w:tcPr>
            <w:tcW w:w="1084" w:type="dxa"/>
            <w:noWrap/>
            <w:vAlign w:val="bottom"/>
          </w:tcPr>
          <w:p w14:paraId="07A2A4C2"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50,740</w:t>
            </w:r>
          </w:p>
        </w:tc>
        <w:tc>
          <w:tcPr>
            <w:tcW w:w="1084" w:type="dxa"/>
            <w:noWrap/>
            <w:vAlign w:val="bottom"/>
          </w:tcPr>
          <w:p w14:paraId="0597535D"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51,245</w:t>
            </w:r>
          </w:p>
        </w:tc>
        <w:tc>
          <w:tcPr>
            <w:tcW w:w="1540" w:type="dxa"/>
            <w:noWrap/>
            <w:vAlign w:val="bottom"/>
          </w:tcPr>
          <w:p w14:paraId="1965C2B2"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0.25%</w:t>
            </w:r>
          </w:p>
        </w:tc>
      </w:tr>
      <w:tr w:rsidR="003E7965" w:rsidRPr="008B45EF" w14:paraId="6BE6BBB2" w14:textId="77777777" w:rsidTr="001F17A0">
        <w:trPr>
          <w:trHeight w:val="300"/>
        </w:trPr>
        <w:tc>
          <w:tcPr>
            <w:tcW w:w="1150" w:type="dxa"/>
            <w:noWrap/>
            <w:vAlign w:val="bottom"/>
          </w:tcPr>
          <w:p w14:paraId="22490B86"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Wales</w:t>
            </w:r>
          </w:p>
        </w:tc>
        <w:tc>
          <w:tcPr>
            <w:tcW w:w="1158" w:type="dxa"/>
            <w:noWrap/>
            <w:vAlign w:val="bottom"/>
          </w:tcPr>
          <w:p w14:paraId="674BE26D"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20-49</w:t>
            </w:r>
          </w:p>
        </w:tc>
        <w:tc>
          <w:tcPr>
            <w:tcW w:w="1084" w:type="dxa"/>
            <w:noWrap/>
            <w:vAlign w:val="bottom"/>
          </w:tcPr>
          <w:p w14:paraId="653A6C2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15,628</w:t>
            </w:r>
          </w:p>
        </w:tc>
        <w:tc>
          <w:tcPr>
            <w:tcW w:w="1084" w:type="dxa"/>
            <w:noWrap/>
            <w:vAlign w:val="bottom"/>
          </w:tcPr>
          <w:p w14:paraId="0D53037C"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15,592</w:t>
            </w:r>
          </w:p>
        </w:tc>
        <w:tc>
          <w:tcPr>
            <w:tcW w:w="1084" w:type="dxa"/>
            <w:noWrap/>
            <w:vAlign w:val="bottom"/>
          </w:tcPr>
          <w:p w14:paraId="44B9693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15,493</w:t>
            </w:r>
          </w:p>
        </w:tc>
        <w:tc>
          <w:tcPr>
            <w:tcW w:w="1084" w:type="dxa"/>
            <w:noWrap/>
            <w:vAlign w:val="bottom"/>
          </w:tcPr>
          <w:p w14:paraId="180538AC"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15,661</w:t>
            </w:r>
          </w:p>
        </w:tc>
        <w:tc>
          <w:tcPr>
            <w:tcW w:w="1084" w:type="dxa"/>
            <w:noWrap/>
            <w:vAlign w:val="bottom"/>
          </w:tcPr>
          <w:p w14:paraId="1B5BD6FC"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16,080</w:t>
            </w:r>
          </w:p>
        </w:tc>
        <w:tc>
          <w:tcPr>
            <w:tcW w:w="1540" w:type="dxa"/>
            <w:noWrap/>
            <w:vAlign w:val="bottom"/>
          </w:tcPr>
          <w:p w14:paraId="2D533360"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0.15%</w:t>
            </w:r>
          </w:p>
        </w:tc>
      </w:tr>
      <w:tr w:rsidR="003E7965" w:rsidRPr="008B45EF" w14:paraId="2061B2CB" w14:textId="77777777" w:rsidTr="001F17A0">
        <w:trPr>
          <w:trHeight w:val="300"/>
        </w:trPr>
        <w:tc>
          <w:tcPr>
            <w:tcW w:w="1150" w:type="dxa"/>
            <w:noWrap/>
            <w:vAlign w:val="bottom"/>
          </w:tcPr>
          <w:p w14:paraId="0DBB82FE"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6D9D1054"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50+</w:t>
            </w:r>
          </w:p>
        </w:tc>
        <w:tc>
          <w:tcPr>
            <w:tcW w:w="1084" w:type="dxa"/>
            <w:noWrap/>
            <w:vAlign w:val="bottom"/>
          </w:tcPr>
          <w:p w14:paraId="3D886059"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12,046</w:t>
            </w:r>
          </w:p>
        </w:tc>
        <w:tc>
          <w:tcPr>
            <w:tcW w:w="1084" w:type="dxa"/>
            <w:noWrap/>
            <w:vAlign w:val="bottom"/>
          </w:tcPr>
          <w:p w14:paraId="33E51DA9"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12,958</w:t>
            </w:r>
          </w:p>
        </w:tc>
        <w:tc>
          <w:tcPr>
            <w:tcW w:w="1084" w:type="dxa"/>
            <w:noWrap/>
            <w:vAlign w:val="bottom"/>
          </w:tcPr>
          <w:p w14:paraId="77AFA26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13,727</w:t>
            </w:r>
          </w:p>
        </w:tc>
        <w:tc>
          <w:tcPr>
            <w:tcW w:w="1084" w:type="dxa"/>
            <w:noWrap/>
            <w:vAlign w:val="bottom"/>
          </w:tcPr>
          <w:p w14:paraId="27F52FBE"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14,050</w:t>
            </w:r>
          </w:p>
        </w:tc>
        <w:tc>
          <w:tcPr>
            <w:tcW w:w="1084" w:type="dxa"/>
            <w:noWrap/>
            <w:vAlign w:val="bottom"/>
          </w:tcPr>
          <w:p w14:paraId="04355109"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14,252</w:t>
            </w:r>
          </w:p>
        </w:tc>
        <w:tc>
          <w:tcPr>
            <w:tcW w:w="1540" w:type="dxa"/>
            <w:noWrap/>
            <w:vAlign w:val="bottom"/>
          </w:tcPr>
          <w:p w14:paraId="0C7284EA"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0.89%</w:t>
            </w:r>
          </w:p>
        </w:tc>
      </w:tr>
      <w:tr w:rsidR="003E7965" w:rsidRPr="008B45EF" w14:paraId="32B8BEFC" w14:textId="77777777" w:rsidTr="001F17A0">
        <w:trPr>
          <w:trHeight w:val="300"/>
        </w:trPr>
        <w:tc>
          <w:tcPr>
            <w:tcW w:w="1150" w:type="dxa"/>
            <w:noWrap/>
            <w:vAlign w:val="bottom"/>
          </w:tcPr>
          <w:p w14:paraId="5F14C88C"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3B5E828B"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Total</w:t>
            </w:r>
          </w:p>
        </w:tc>
        <w:tc>
          <w:tcPr>
            <w:tcW w:w="1084" w:type="dxa"/>
            <w:noWrap/>
            <w:vAlign w:val="bottom"/>
          </w:tcPr>
          <w:p w14:paraId="33C2E69D"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27,674</w:t>
            </w:r>
          </w:p>
        </w:tc>
        <w:tc>
          <w:tcPr>
            <w:tcW w:w="1084" w:type="dxa"/>
            <w:noWrap/>
            <w:vAlign w:val="bottom"/>
          </w:tcPr>
          <w:p w14:paraId="5715DFE3"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28,550</w:t>
            </w:r>
          </w:p>
        </w:tc>
        <w:tc>
          <w:tcPr>
            <w:tcW w:w="1084" w:type="dxa"/>
            <w:noWrap/>
            <w:vAlign w:val="bottom"/>
          </w:tcPr>
          <w:p w14:paraId="7D3AF2E9"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29,221</w:t>
            </w:r>
          </w:p>
        </w:tc>
        <w:tc>
          <w:tcPr>
            <w:tcW w:w="1084" w:type="dxa"/>
            <w:noWrap/>
            <w:vAlign w:val="bottom"/>
          </w:tcPr>
          <w:p w14:paraId="5985C09D"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29,711</w:t>
            </w:r>
          </w:p>
        </w:tc>
        <w:tc>
          <w:tcPr>
            <w:tcW w:w="1084" w:type="dxa"/>
            <w:noWrap/>
            <w:vAlign w:val="bottom"/>
          </w:tcPr>
          <w:p w14:paraId="7B3B3D7E"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30,333</w:t>
            </w:r>
          </w:p>
        </w:tc>
        <w:tc>
          <w:tcPr>
            <w:tcW w:w="1540" w:type="dxa"/>
            <w:noWrap/>
            <w:vAlign w:val="bottom"/>
          </w:tcPr>
          <w:p w14:paraId="2AB311A5"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0.48%</w:t>
            </w:r>
          </w:p>
        </w:tc>
      </w:tr>
      <w:tr w:rsidR="003E7965" w:rsidRPr="008B45EF" w14:paraId="60897806" w14:textId="77777777" w:rsidTr="001F17A0">
        <w:trPr>
          <w:trHeight w:val="300"/>
        </w:trPr>
        <w:tc>
          <w:tcPr>
            <w:tcW w:w="1150" w:type="dxa"/>
            <w:noWrap/>
            <w:vAlign w:val="bottom"/>
          </w:tcPr>
          <w:p w14:paraId="74838D6E"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N Ireland</w:t>
            </w:r>
          </w:p>
        </w:tc>
        <w:tc>
          <w:tcPr>
            <w:tcW w:w="1158" w:type="dxa"/>
            <w:noWrap/>
            <w:vAlign w:val="bottom"/>
          </w:tcPr>
          <w:p w14:paraId="75D5A487"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20-49</w:t>
            </w:r>
          </w:p>
        </w:tc>
        <w:tc>
          <w:tcPr>
            <w:tcW w:w="1084" w:type="dxa"/>
            <w:noWrap/>
            <w:vAlign w:val="bottom"/>
          </w:tcPr>
          <w:p w14:paraId="2015BAB8"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10,170</w:t>
            </w:r>
          </w:p>
        </w:tc>
        <w:tc>
          <w:tcPr>
            <w:tcW w:w="1084" w:type="dxa"/>
            <w:noWrap/>
            <w:vAlign w:val="bottom"/>
          </w:tcPr>
          <w:p w14:paraId="7CA8D911"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10,113</w:t>
            </w:r>
          </w:p>
        </w:tc>
        <w:tc>
          <w:tcPr>
            <w:tcW w:w="1084" w:type="dxa"/>
            <w:noWrap/>
            <w:vAlign w:val="bottom"/>
          </w:tcPr>
          <w:p w14:paraId="749C522A"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9,981</w:t>
            </w:r>
          </w:p>
        </w:tc>
        <w:tc>
          <w:tcPr>
            <w:tcW w:w="1084" w:type="dxa"/>
            <w:noWrap/>
            <w:vAlign w:val="bottom"/>
          </w:tcPr>
          <w:p w14:paraId="2C09122A"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9,924</w:t>
            </w:r>
          </w:p>
        </w:tc>
        <w:tc>
          <w:tcPr>
            <w:tcW w:w="1084" w:type="dxa"/>
            <w:noWrap/>
            <w:vAlign w:val="bottom"/>
          </w:tcPr>
          <w:p w14:paraId="730AA74D"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10,055</w:t>
            </w:r>
          </w:p>
        </w:tc>
        <w:tc>
          <w:tcPr>
            <w:tcW w:w="1540" w:type="dxa"/>
            <w:noWrap/>
            <w:vAlign w:val="bottom"/>
          </w:tcPr>
          <w:p w14:paraId="7AC13133"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-0.06%</w:t>
            </w:r>
          </w:p>
        </w:tc>
      </w:tr>
      <w:tr w:rsidR="003E7965" w:rsidRPr="008B45EF" w14:paraId="1B86E2B8" w14:textId="77777777" w:rsidTr="001F17A0">
        <w:trPr>
          <w:trHeight w:val="300"/>
        </w:trPr>
        <w:tc>
          <w:tcPr>
            <w:tcW w:w="1150" w:type="dxa"/>
            <w:noWrap/>
            <w:vAlign w:val="bottom"/>
          </w:tcPr>
          <w:p w14:paraId="14CE59D2"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4B588662"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50+</w:t>
            </w:r>
          </w:p>
        </w:tc>
        <w:tc>
          <w:tcPr>
            <w:tcW w:w="1084" w:type="dxa"/>
            <w:noWrap/>
            <w:vAlign w:val="bottom"/>
          </w:tcPr>
          <w:p w14:paraId="1E28472E"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6,056</w:t>
            </w:r>
          </w:p>
        </w:tc>
        <w:tc>
          <w:tcPr>
            <w:tcW w:w="1084" w:type="dxa"/>
            <w:noWrap/>
            <w:vAlign w:val="bottom"/>
          </w:tcPr>
          <w:p w14:paraId="0A3F6091"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6,714</w:t>
            </w:r>
          </w:p>
        </w:tc>
        <w:tc>
          <w:tcPr>
            <w:tcW w:w="1084" w:type="dxa"/>
            <w:noWrap/>
            <w:vAlign w:val="bottom"/>
          </w:tcPr>
          <w:p w14:paraId="3C685EA3"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7,300</w:t>
            </w:r>
          </w:p>
        </w:tc>
        <w:tc>
          <w:tcPr>
            <w:tcW w:w="1084" w:type="dxa"/>
            <w:noWrap/>
            <w:vAlign w:val="bottom"/>
          </w:tcPr>
          <w:p w14:paraId="0B036364"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7,704</w:t>
            </w:r>
          </w:p>
        </w:tc>
        <w:tc>
          <w:tcPr>
            <w:tcW w:w="1084" w:type="dxa"/>
            <w:noWrap/>
            <w:vAlign w:val="bottom"/>
          </w:tcPr>
          <w:p w14:paraId="1C08B471"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8,020</w:t>
            </w:r>
          </w:p>
        </w:tc>
        <w:tc>
          <w:tcPr>
            <w:tcW w:w="1540" w:type="dxa"/>
            <w:noWrap/>
            <w:vAlign w:val="bottom"/>
          </w:tcPr>
          <w:p w14:paraId="14FF26F9"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1.49%</w:t>
            </w:r>
          </w:p>
        </w:tc>
      </w:tr>
      <w:tr w:rsidR="003E7965" w:rsidRPr="008B45EF" w14:paraId="3B70A8DE" w14:textId="77777777" w:rsidTr="001F17A0">
        <w:trPr>
          <w:trHeight w:val="300"/>
        </w:trPr>
        <w:tc>
          <w:tcPr>
            <w:tcW w:w="1150" w:type="dxa"/>
            <w:noWrap/>
            <w:vAlign w:val="bottom"/>
          </w:tcPr>
          <w:p w14:paraId="20B47288"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459A7C09"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Total</w:t>
            </w:r>
          </w:p>
        </w:tc>
        <w:tc>
          <w:tcPr>
            <w:tcW w:w="1084" w:type="dxa"/>
            <w:noWrap/>
            <w:vAlign w:val="bottom"/>
          </w:tcPr>
          <w:p w14:paraId="52953AB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16,226</w:t>
            </w:r>
          </w:p>
        </w:tc>
        <w:tc>
          <w:tcPr>
            <w:tcW w:w="1084" w:type="dxa"/>
            <w:noWrap/>
            <w:vAlign w:val="bottom"/>
          </w:tcPr>
          <w:p w14:paraId="41F94E79"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16,827</w:t>
            </w:r>
          </w:p>
        </w:tc>
        <w:tc>
          <w:tcPr>
            <w:tcW w:w="1084" w:type="dxa"/>
            <w:noWrap/>
            <w:vAlign w:val="bottom"/>
          </w:tcPr>
          <w:p w14:paraId="14445E5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17,281</w:t>
            </w:r>
          </w:p>
        </w:tc>
        <w:tc>
          <w:tcPr>
            <w:tcW w:w="1084" w:type="dxa"/>
            <w:noWrap/>
            <w:vAlign w:val="bottom"/>
          </w:tcPr>
          <w:p w14:paraId="1DE2DB3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17,628</w:t>
            </w:r>
          </w:p>
        </w:tc>
        <w:tc>
          <w:tcPr>
            <w:tcW w:w="1084" w:type="dxa"/>
            <w:noWrap/>
            <w:vAlign w:val="bottom"/>
          </w:tcPr>
          <w:p w14:paraId="22FF75CA"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18,075</w:t>
            </w:r>
          </w:p>
        </w:tc>
        <w:tc>
          <w:tcPr>
            <w:tcW w:w="1540" w:type="dxa"/>
            <w:noWrap/>
            <w:vAlign w:val="bottom"/>
          </w:tcPr>
          <w:p w14:paraId="3D568672"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0.57%</w:t>
            </w:r>
          </w:p>
        </w:tc>
      </w:tr>
      <w:tr w:rsidR="003E7965" w:rsidRPr="008B45EF" w14:paraId="65FBD4E2" w14:textId="77777777" w:rsidTr="001F17A0">
        <w:trPr>
          <w:trHeight w:val="300"/>
        </w:trPr>
        <w:tc>
          <w:tcPr>
            <w:tcW w:w="1150" w:type="dxa"/>
            <w:noWrap/>
            <w:vAlign w:val="bottom"/>
          </w:tcPr>
          <w:p w14:paraId="6C0B243D"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UK</w:t>
            </w:r>
          </w:p>
        </w:tc>
        <w:tc>
          <w:tcPr>
            <w:tcW w:w="1158" w:type="dxa"/>
            <w:noWrap/>
            <w:vAlign w:val="bottom"/>
          </w:tcPr>
          <w:p w14:paraId="027A1EF7"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20-49</w:t>
            </w:r>
          </w:p>
        </w:tc>
        <w:tc>
          <w:tcPr>
            <w:tcW w:w="1084" w:type="dxa"/>
            <w:noWrap/>
            <w:vAlign w:val="bottom"/>
          </w:tcPr>
          <w:p w14:paraId="2202A54D"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350,409</w:t>
            </w:r>
          </w:p>
        </w:tc>
        <w:tc>
          <w:tcPr>
            <w:tcW w:w="1084" w:type="dxa"/>
            <w:noWrap/>
            <w:vAlign w:val="bottom"/>
          </w:tcPr>
          <w:p w14:paraId="5A8C3DF6"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351,200</w:t>
            </w:r>
          </w:p>
        </w:tc>
        <w:tc>
          <w:tcPr>
            <w:tcW w:w="1084" w:type="dxa"/>
            <w:noWrap/>
            <w:vAlign w:val="bottom"/>
          </w:tcPr>
          <w:p w14:paraId="5131DFAE"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349,423</w:t>
            </w:r>
          </w:p>
        </w:tc>
        <w:tc>
          <w:tcPr>
            <w:tcW w:w="1084" w:type="dxa"/>
            <w:noWrap/>
            <w:vAlign w:val="bottom"/>
          </w:tcPr>
          <w:p w14:paraId="015F03D6"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354,724</w:t>
            </w:r>
          </w:p>
        </w:tc>
        <w:tc>
          <w:tcPr>
            <w:tcW w:w="1084" w:type="dxa"/>
            <w:noWrap/>
            <w:vAlign w:val="bottom"/>
          </w:tcPr>
          <w:p w14:paraId="3522D241"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365,723</w:t>
            </w:r>
          </w:p>
        </w:tc>
        <w:tc>
          <w:tcPr>
            <w:tcW w:w="1540" w:type="dxa"/>
            <w:noWrap/>
            <w:vAlign w:val="bottom"/>
          </w:tcPr>
          <w:p w14:paraId="13E8D338"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0.23%</w:t>
            </w:r>
          </w:p>
        </w:tc>
      </w:tr>
      <w:tr w:rsidR="003E7965" w:rsidRPr="008B45EF" w14:paraId="6F0C11E3" w14:textId="77777777" w:rsidTr="001F17A0">
        <w:trPr>
          <w:trHeight w:val="300"/>
        </w:trPr>
        <w:tc>
          <w:tcPr>
            <w:tcW w:w="1150" w:type="dxa"/>
            <w:noWrap/>
            <w:vAlign w:val="bottom"/>
          </w:tcPr>
          <w:p w14:paraId="0922D9E1"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190D3A99"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50+</w:t>
            </w:r>
          </w:p>
        </w:tc>
        <w:tc>
          <w:tcPr>
            <w:tcW w:w="1084" w:type="dxa"/>
            <w:noWrap/>
            <w:vAlign w:val="bottom"/>
          </w:tcPr>
          <w:p w14:paraId="2B8DB95A"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228,764</w:t>
            </w:r>
          </w:p>
        </w:tc>
        <w:tc>
          <w:tcPr>
            <w:tcW w:w="1084" w:type="dxa"/>
            <w:noWrap/>
            <w:vAlign w:val="bottom"/>
          </w:tcPr>
          <w:p w14:paraId="770C8D41"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248,827</w:t>
            </w:r>
          </w:p>
        </w:tc>
        <w:tc>
          <w:tcPr>
            <w:tcW w:w="1084" w:type="dxa"/>
            <w:noWrap/>
            <w:vAlign w:val="bottom"/>
          </w:tcPr>
          <w:p w14:paraId="3793F578"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267,241</w:t>
            </w:r>
          </w:p>
        </w:tc>
        <w:tc>
          <w:tcPr>
            <w:tcW w:w="1084" w:type="dxa"/>
            <w:noWrap/>
            <w:vAlign w:val="bottom"/>
          </w:tcPr>
          <w:p w14:paraId="423CC40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277,300</w:t>
            </w:r>
          </w:p>
        </w:tc>
        <w:tc>
          <w:tcPr>
            <w:tcW w:w="1084" w:type="dxa"/>
            <w:noWrap/>
            <w:vAlign w:val="bottom"/>
          </w:tcPr>
          <w:p w14:paraId="303811D0"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285,042</w:t>
            </w:r>
          </w:p>
        </w:tc>
        <w:tc>
          <w:tcPr>
            <w:tcW w:w="1540" w:type="dxa"/>
            <w:noWrap/>
            <w:vAlign w:val="bottom"/>
          </w:tcPr>
          <w:p w14:paraId="72101BEC"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1.16%</w:t>
            </w:r>
          </w:p>
        </w:tc>
      </w:tr>
      <w:tr w:rsidR="003E7965" w:rsidRPr="008B45EF" w14:paraId="1EE4E6C3" w14:textId="77777777" w:rsidTr="001F17A0">
        <w:trPr>
          <w:trHeight w:val="300"/>
        </w:trPr>
        <w:tc>
          <w:tcPr>
            <w:tcW w:w="1150" w:type="dxa"/>
            <w:noWrap/>
            <w:vAlign w:val="bottom"/>
          </w:tcPr>
          <w:p w14:paraId="3D1713B2" w14:textId="77777777" w:rsidR="003E7965" w:rsidRPr="008B45EF" w:rsidRDefault="003E7965" w:rsidP="001F17A0">
            <w:pPr>
              <w:spacing w:before="0" w:after="0" w:line="240" w:lineRule="auto"/>
              <w:rPr>
                <w:rFonts w:cs="Arial"/>
                <w:sz w:val="24"/>
                <w:szCs w:val="24"/>
                <w:lang w:eastAsia="en-GB"/>
              </w:rPr>
            </w:pPr>
          </w:p>
        </w:tc>
        <w:tc>
          <w:tcPr>
            <w:tcW w:w="1158" w:type="dxa"/>
            <w:noWrap/>
            <w:vAlign w:val="bottom"/>
          </w:tcPr>
          <w:p w14:paraId="395B7299" w14:textId="77777777" w:rsidR="003E7965" w:rsidRPr="008B45EF" w:rsidRDefault="003E7965" w:rsidP="001F17A0">
            <w:pPr>
              <w:spacing w:before="0" w:after="0" w:line="240" w:lineRule="auto"/>
              <w:rPr>
                <w:rFonts w:cs="Arial"/>
                <w:sz w:val="24"/>
                <w:szCs w:val="24"/>
                <w:lang w:eastAsia="en-GB"/>
              </w:rPr>
            </w:pPr>
            <w:r w:rsidRPr="008B45EF">
              <w:rPr>
                <w:rFonts w:cs="Arial"/>
                <w:sz w:val="24"/>
                <w:szCs w:val="24"/>
                <w:lang w:eastAsia="en-GB"/>
              </w:rPr>
              <w:t>Total</w:t>
            </w:r>
          </w:p>
        </w:tc>
        <w:tc>
          <w:tcPr>
            <w:tcW w:w="1084" w:type="dxa"/>
            <w:noWrap/>
            <w:vAlign w:val="bottom"/>
          </w:tcPr>
          <w:p w14:paraId="044836BF"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579,173</w:t>
            </w:r>
          </w:p>
        </w:tc>
        <w:tc>
          <w:tcPr>
            <w:tcW w:w="1084" w:type="dxa"/>
            <w:noWrap/>
            <w:vAlign w:val="bottom"/>
          </w:tcPr>
          <w:p w14:paraId="6168E4B9"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600,027</w:t>
            </w:r>
          </w:p>
        </w:tc>
        <w:tc>
          <w:tcPr>
            <w:tcW w:w="1084" w:type="dxa"/>
            <w:noWrap/>
            <w:vAlign w:val="bottom"/>
          </w:tcPr>
          <w:p w14:paraId="101B74E9"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616,664</w:t>
            </w:r>
          </w:p>
        </w:tc>
        <w:tc>
          <w:tcPr>
            <w:tcW w:w="1084" w:type="dxa"/>
            <w:noWrap/>
            <w:vAlign w:val="bottom"/>
          </w:tcPr>
          <w:p w14:paraId="0860D11C"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632,024</w:t>
            </w:r>
          </w:p>
        </w:tc>
        <w:tc>
          <w:tcPr>
            <w:tcW w:w="1084" w:type="dxa"/>
            <w:noWrap/>
            <w:vAlign w:val="bottom"/>
          </w:tcPr>
          <w:p w14:paraId="0542D713" w14:textId="77777777" w:rsidR="003E7965" w:rsidRPr="008B45EF" w:rsidRDefault="003E7965" w:rsidP="001F17A0">
            <w:pPr>
              <w:spacing w:before="0" w:after="0" w:line="240" w:lineRule="auto"/>
              <w:jc w:val="right"/>
              <w:rPr>
                <w:rFonts w:cs="Arial"/>
                <w:bCs/>
                <w:sz w:val="24"/>
                <w:szCs w:val="24"/>
                <w:lang w:eastAsia="en-GB"/>
              </w:rPr>
            </w:pPr>
            <w:r w:rsidRPr="008B45EF">
              <w:rPr>
                <w:rFonts w:cs="Arial"/>
                <w:bCs/>
                <w:sz w:val="24"/>
                <w:szCs w:val="24"/>
                <w:lang w:eastAsia="en-GB"/>
              </w:rPr>
              <w:t>650,765</w:t>
            </w:r>
          </w:p>
        </w:tc>
        <w:tc>
          <w:tcPr>
            <w:tcW w:w="1540" w:type="dxa"/>
            <w:noWrap/>
            <w:vAlign w:val="bottom"/>
          </w:tcPr>
          <w:p w14:paraId="70419458" w14:textId="77777777" w:rsidR="003E7965" w:rsidRPr="008B45EF" w:rsidRDefault="003E7965" w:rsidP="001F17A0">
            <w:pPr>
              <w:spacing w:before="0" w:after="0" w:line="240" w:lineRule="auto"/>
              <w:rPr>
                <w:rFonts w:cs="Arial"/>
                <w:bCs/>
                <w:sz w:val="24"/>
                <w:szCs w:val="24"/>
                <w:lang w:eastAsia="en-GB"/>
              </w:rPr>
            </w:pPr>
            <w:r w:rsidRPr="008B45EF">
              <w:rPr>
                <w:rFonts w:cs="Arial"/>
                <w:bCs/>
                <w:sz w:val="24"/>
                <w:szCs w:val="24"/>
                <w:lang w:eastAsia="en-GB"/>
              </w:rPr>
              <w:t>0.62%</w:t>
            </w:r>
          </w:p>
        </w:tc>
      </w:tr>
    </w:tbl>
    <w:p w14:paraId="4E7584CE" w14:textId="77777777" w:rsidR="003E7965" w:rsidRPr="008B45EF" w:rsidRDefault="0049343C" w:rsidP="000359E9">
      <w:pPr>
        <w:keepNext/>
        <w:rPr>
          <w:rFonts w:cs="Arial"/>
          <w:szCs w:val="28"/>
        </w:rPr>
      </w:pPr>
      <w:r>
        <w:rPr>
          <w:rFonts w:cs="Arial"/>
          <w:noProof/>
          <w:szCs w:val="28"/>
          <w:lang w:eastAsia="en-GB"/>
        </w:rPr>
        <w:drawing>
          <wp:inline distT="0" distB="0" distL="0" distR="0" wp14:anchorId="7AF567CF" wp14:editId="339C5966">
            <wp:extent cx="4573512" cy="2696468"/>
            <wp:effectExtent l="12192" t="5991" r="5346" b="2641"/>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74B4FF" w14:textId="77777777" w:rsidR="003E7965" w:rsidRPr="008B45EF" w:rsidRDefault="003E7965" w:rsidP="000359E9">
      <w:pPr>
        <w:pStyle w:val="Caption"/>
        <w:rPr>
          <w:rFonts w:cs="Arial"/>
          <w:color w:val="auto"/>
          <w:szCs w:val="28"/>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6</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Adults with Learning Disabilities in the Population with Refractive Error in the UK, 2011-2031</w:t>
      </w:r>
    </w:p>
    <w:p w14:paraId="51504C2A" w14:textId="77777777" w:rsidR="003E7965" w:rsidRPr="00CE133F" w:rsidRDefault="003E7965" w:rsidP="00006657">
      <w:pPr>
        <w:pStyle w:val="Caption"/>
        <w:spacing w:line="240" w:lineRule="auto"/>
        <w:rPr>
          <w:b w:val="0"/>
          <w:color w:val="auto"/>
        </w:rPr>
      </w:pPr>
      <w:r w:rsidRPr="00CE133F">
        <w:rPr>
          <w:b w:val="0"/>
          <w:color w:val="auto"/>
        </w:rPr>
        <w:t>Figure 6 gives a graphic depiction of the total UK point estimates for 2011 to 2031.</w:t>
      </w:r>
    </w:p>
    <w:p w14:paraId="1086C393" w14:textId="77777777" w:rsidR="003E7965" w:rsidRPr="008B45EF" w:rsidRDefault="003E7965" w:rsidP="000359E9">
      <w:pPr>
        <w:rPr>
          <w:rFonts w:cs="Arial"/>
          <w:szCs w:val="28"/>
        </w:rPr>
      </w:pPr>
      <w:r>
        <w:rPr>
          <w:rFonts w:cs="Arial"/>
          <w:szCs w:val="28"/>
        </w:rPr>
        <w:br w:type="page"/>
      </w:r>
      <w:r w:rsidRPr="009E0B39">
        <w:rPr>
          <w:rFonts w:cs="Arial"/>
          <w:b/>
          <w:bCs/>
          <w:szCs w:val="28"/>
          <w:lang w:eastAsia="en-GB"/>
        </w:rPr>
        <w:t>Table 11: Point Estimates of the Number of Children (Age 0-19) with Learning Disabilities with Myopia in the UK, 2011-2031</w:t>
      </w:r>
    </w:p>
    <w:tbl>
      <w:tblPr>
        <w:tblpPr w:leftFromText="180" w:rightFromText="180" w:vertAnchor="page" w:horzAnchor="margin" w:tblpY="3241"/>
        <w:tblW w:w="7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960"/>
        <w:gridCol w:w="960"/>
        <w:gridCol w:w="960"/>
        <w:gridCol w:w="960"/>
        <w:gridCol w:w="960"/>
        <w:gridCol w:w="1296"/>
      </w:tblGrid>
      <w:tr w:rsidR="003E7965" w:rsidRPr="008B45EF" w14:paraId="5261EC79" w14:textId="77777777" w:rsidTr="00353327">
        <w:trPr>
          <w:trHeight w:val="300"/>
        </w:trPr>
        <w:tc>
          <w:tcPr>
            <w:tcW w:w="1150" w:type="dxa"/>
            <w:noWrap/>
            <w:vAlign w:val="bottom"/>
          </w:tcPr>
          <w:p w14:paraId="1D09897D" w14:textId="77777777" w:rsidR="003E7965" w:rsidRPr="008B45EF" w:rsidRDefault="003E7965" w:rsidP="00353327">
            <w:pPr>
              <w:spacing w:before="0" w:after="0" w:line="240" w:lineRule="auto"/>
              <w:jc w:val="right"/>
              <w:rPr>
                <w:rFonts w:cs="Arial"/>
                <w:sz w:val="24"/>
                <w:szCs w:val="24"/>
                <w:lang w:eastAsia="en-GB"/>
              </w:rPr>
            </w:pPr>
          </w:p>
        </w:tc>
        <w:tc>
          <w:tcPr>
            <w:tcW w:w="960" w:type="dxa"/>
            <w:noWrap/>
            <w:vAlign w:val="bottom"/>
          </w:tcPr>
          <w:p w14:paraId="11EC44E6" w14:textId="77777777" w:rsidR="003E7965" w:rsidRPr="008B45EF" w:rsidRDefault="003E7965" w:rsidP="00353327">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301BDFC8" w14:textId="77777777" w:rsidR="003E7965" w:rsidRPr="008B45EF" w:rsidRDefault="003E7965" w:rsidP="00353327">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3864C649" w14:textId="77777777" w:rsidR="003E7965" w:rsidRPr="008B45EF" w:rsidRDefault="003E7965" w:rsidP="00353327">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0D17B511" w14:textId="77777777" w:rsidR="003E7965" w:rsidRPr="008B45EF" w:rsidRDefault="003E7965" w:rsidP="00353327">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6189F8C8" w14:textId="77777777" w:rsidR="003E7965" w:rsidRPr="008B45EF" w:rsidRDefault="003E7965" w:rsidP="00353327">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296" w:type="dxa"/>
            <w:noWrap/>
            <w:vAlign w:val="bottom"/>
          </w:tcPr>
          <w:p w14:paraId="051A05EC" w14:textId="77777777" w:rsidR="003E7965" w:rsidRPr="008B45EF" w:rsidRDefault="003E7965" w:rsidP="00353327">
            <w:pPr>
              <w:spacing w:before="0" w:after="0" w:line="240" w:lineRule="auto"/>
              <w:jc w:val="right"/>
              <w:rPr>
                <w:rFonts w:cs="Arial"/>
                <w:b/>
                <w:bCs/>
                <w:sz w:val="24"/>
                <w:szCs w:val="24"/>
                <w:lang w:eastAsia="en-GB"/>
              </w:rPr>
            </w:pPr>
            <w:r w:rsidRPr="008B45EF">
              <w:rPr>
                <w:rFonts w:cs="Arial"/>
                <w:b/>
                <w:bCs/>
                <w:sz w:val="24"/>
                <w:szCs w:val="24"/>
                <w:lang w:eastAsia="en-GB"/>
              </w:rPr>
              <w:t>CAGR</w:t>
            </w:r>
          </w:p>
        </w:tc>
      </w:tr>
      <w:tr w:rsidR="003E7965" w:rsidRPr="008B45EF" w14:paraId="0CF492B1" w14:textId="77777777" w:rsidTr="00353327">
        <w:trPr>
          <w:trHeight w:val="300"/>
        </w:trPr>
        <w:tc>
          <w:tcPr>
            <w:tcW w:w="1150" w:type="dxa"/>
            <w:noWrap/>
            <w:vAlign w:val="bottom"/>
          </w:tcPr>
          <w:p w14:paraId="11B9D193" w14:textId="77777777" w:rsidR="003E7965" w:rsidRPr="008B45EF" w:rsidRDefault="003E7965" w:rsidP="00353327">
            <w:pPr>
              <w:spacing w:before="0" w:after="0" w:line="240" w:lineRule="auto"/>
              <w:rPr>
                <w:rFonts w:cs="Arial"/>
                <w:sz w:val="24"/>
                <w:szCs w:val="24"/>
                <w:lang w:eastAsia="en-GB"/>
              </w:rPr>
            </w:pPr>
            <w:r w:rsidRPr="008B45EF">
              <w:rPr>
                <w:rFonts w:cs="Arial"/>
                <w:sz w:val="24"/>
                <w:szCs w:val="24"/>
                <w:lang w:eastAsia="en-GB"/>
              </w:rPr>
              <w:t>England</w:t>
            </w:r>
          </w:p>
        </w:tc>
        <w:tc>
          <w:tcPr>
            <w:tcW w:w="960" w:type="dxa"/>
            <w:noWrap/>
            <w:vAlign w:val="bottom"/>
          </w:tcPr>
          <w:p w14:paraId="20A9B24C"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27,242</w:t>
            </w:r>
          </w:p>
        </w:tc>
        <w:tc>
          <w:tcPr>
            <w:tcW w:w="960" w:type="dxa"/>
            <w:noWrap/>
            <w:vAlign w:val="bottom"/>
          </w:tcPr>
          <w:p w14:paraId="2929C26F"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27,676</w:t>
            </w:r>
          </w:p>
        </w:tc>
        <w:tc>
          <w:tcPr>
            <w:tcW w:w="960" w:type="dxa"/>
            <w:noWrap/>
            <w:vAlign w:val="bottom"/>
          </w:tcPr>
          <w:p w14:paraId="4214F856"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28,794</w:t>
            </w:r>
          </w:p>
        </w:tc>
        <w:tc>
          <w:tcPr>
            <w:tcW w:w="960" w:type="dxa"/>
            <w:noWrap/>
            <w:vAlign w:val="bottom"/>
          </w:tcPr>
          <w:p w14:paraId="3987D72E"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29,997</w:t>
            </w:r>
          </w:p>
        </w:tc>
        <w:tc>
          <w:tcPr>
            <w:tcW w:w="960" w:type="dxa"/>
            <w:noWrap/>
            <w:vAlign w:val="bottom"/>
          </w:tcPr>
          <w:p w14:paraId="2B56D4AE"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30,325</w:t>
            </w:r>
          </w:p>
        </w:tc>
        <w:tc>
          <w:tcPr>
            <w:tcW w:w="1296" w:type="dxa"/>
            <w:noWrap/>
            <w:vAlign w:val="center"/>
          </w:tcPr>
          <w:p w14:paraId="3D29F04D"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0.57%</w:t>
            </w:r>
          </w:p>
        </w:tc>
      </w:tr>
      <w:tr w:rsidR="003E7965" w:rsidRPr="008B45EF" w14:paraId="1D12B1B8" w14:textId="77777777" w:rsidTr="00353327">
        <w:trPr>
          <w:trHeight w:val="300"/>
        </w:trPr>
        <w:tc>
          <w:tcPr>
            <w:tcW w:w="1150" w:type="dxa"/>
            <w:noWrap/>
            <w:vAlign w:val="bottom"/>
          </w:tcPr>
          <w:p w14:paraId="1DAC462D" w14:textId="77777777" w:rsidR="003E7965" w:rsidRPr="008B45EF" w:rsidRDefault="003E7965" w:rsidP="00353327">
            <w:pPr>
              <w:spacing w:before="0" w:after="0" w:line="240" w:lineRule="auto"/>
              <w:rPr>
                <w:rFonts w:cs="Arial"/>
                <w:sz w:val="24"/>
                <w:szCs w:val="24"/>
                <w:lang w:eastAsia="en-GB"/>
              </w:rPr>
            </w:pPr>
            <w:r w:rsidRPr="008B45EF">
              <w:rPr>
                <w:rFonts w:cs="Arial"/>
                <w:sz w:val="24"/>
                <w:szCs w:val="24"/>
                <w:lang w:eastAsia="en-GB"/>
              </w:rPr>
              <w:t>Scotland</w:t>
            </w:r>
          </w:p>
        </w:tc>
        <w:tc>
          <w:tcPr>
            <w:tcW w:w="960" w:type="dxa"/>
            <w:noWrap/>
            <w:vAlign w:val="bottom"/>
          </w:tcPr>
          <w:p w14:paraId="750CF6D3"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2,592</w:t>
            </w:r>
          </w:p>
        </w:tc>
        <w:tc>
          <w:tcPr>
            <w:tcW w:w="960" w:type="dxa"/>
            <w:noWrap/>
            <w:vAlign w:val="bottom"/>
          </w:tcPr>
          <w:p w14:paraId="0D65EBA0"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2,554</w:t>
            </w:r>
          </w:p>
        </w:tc>
        <w:tc>
          <w:tcPr>
            <w:tcW w:w="960" w:type="dxa"/>
            <w:noWrap/>
            <w:vAlign w:val="bottom"/>
          </w:tcPr>
          <w:p w14:paraId="1A0D0D0E"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2,579</w:t>
            </w:r>
          </w:p>
        </w:tc>
        <w:tc>
          <w:tcPr>
            <w:tcW w:w="960" w:type="dxa"/>
            <w:noWrap/>
            <w:vAlign w:val="bottom"/>
          </w:tcPr>
          <w:p w14:paraId="01BA80D8"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2,622</w:t>
            </w:r>
          </w:p>
        </w:tc>
        <w:tc>
          <w:tcPr>
            <w:tcW w:w="960" w:type="dxa"/>
            <w:noWrap/>
            <w:vAlign w:val="bottom"/>
          </w:tcPr>
          <w:p w14:paraId="6AED9F21"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2,584</w:t>
            </w:r>
          </w:p>
        </w:tc>
        <w:tc>
          <w:tcPr>
            <w:tcW w:w="1296" w:type="dxa"/>
            <w:noWrap/>
            <w:vAlign w:val="center"/>
          </w:tcPr>
          <w:p w14:paraId="38FEABD4"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-0.02%</w:t>
            </w:r>
          </w:p>
        </w:tc>
      </w:tr>
      <w:tr w:rsidR="003E7965" w:rsidRPr="008B45EF" w14:paraId="6AC4CAD0" w14:textId="77777777" w:rsidTr="00353327">
        <w:trPr>
          <w:trHeight w:val="300"/>
        </w:trPr>
        <w:tc>
          <w:tcPr>
            <w:tcW w:w="1150" w:type="dxa"/>
            <w:noWrap/>
            <w:vAlign w:val="bottom"/>
          </w:tcPr>
          <w:p w14:paraId="7138A12E" w14:textId="77777777" w:rsidR="003E7965" w:rsidRPr="008B45EF" w:rsidRDefault="003E7965" w:rsidP="00353327">
            <w:pPr>
              <w:spacing w:before="0" w:after="0" w:line="240" w:lineRule="auto"/>
              <w:rPr>
                <w:rFonts w:cs="Arial"/>
                <w:sz w:val="24"/>
                <w:szCs w:val="24"/>
                <w:lang w:eastAsia="en-GB"/>
              </w:rPr>
            </w:pPr>
            <w:r w:rsidRPr="008B45EF">
              <w:rPr>
                <w:rFonts w:cs="Arial"/>
                <w:sz w:val="24"/>
                <w:szCs w:val="24"/>
                <w:lang w:eastAsia="en-GB"/>
              </w:rPr>
              <w:t>Wales</w:t>
            </w:r>
          </w:p>
        </w:tc>
        <w:tc>
          <w:tcPr>
            <w:tcW w:w="960" w:type="dxa"/>
            <w:noWrap/>
            <w:vAlign w:val="bottom"/>
          </w:tcPr>
          <w:p w14:paraId="248C4A8A"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1,576</w:t>
            </w:r>
          </w:p>
        </w:tc>
        <w:tc>
          <w:tcPr>
            <w:tcW w:w="960" w:type="dxa"/>
            <w:noWrap/>
            <w:vAlign w:val="bottom"/>
          </w:tcPr>
          <w:p w14:paraId="3514481B"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1,558</w:t>
            </w:r>
          </w:p>
        </w:tc>
        <w:tc>
          <w:tcPr>
            <w:tcW w:w="960" w:type="dxa"/>
            <w:noWrap/>
            <w:vAlign w:val="bottom"/>
          </w:tcPr>
          <w:p w14:paraId="661F0195"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1,583</w:t>
            </w:r>
          </w:p>
        </w:tc>
        <w:tc>
          <w:tcPr>
            <w:tcW w:w="960" w:type="dxa"/>
            <w:noWrap/>
            <w:vAlign w:val="bottom"/>
          </w:tcPr>
          <w:p w14:paraId="4E8C9FCC"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1,635</w:t>
            </w:r>
          </w:p>
        </w:tc>
        <w:tc>
          <w:tcPr>
            <w:tcW w:w="960" w:type="dxa"/>
            <w:noWrap/>
            <w:vAlign w:val="bottom"/>
          </w:tcPr>
          <w:p w14:paraId="03DB39D1"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1,639</w:t>
            </w:r>
          </w:p>
        </w:tc>
        <w:tc>
          <w:tcPr>
            <w:tcW w:w="1296" w:type="dxa"/>
            <w:noWrap/>
            <w:vAlign w:val="center"/>
          </w:tcPr>
          <w:p w14:paraId="0C45BF33"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0.21%</w:t>
            </w:r>
          </w:p>
        </w:tc>
      </w:tr>
      <w:tr w:rsidR="003E7965" w:rsidRPr="008B45EF" w14:paraId="438C5F8D" w14:textId="77777777" w:rsidTr="00353327">
        <w:trPr>
          <w:trHeight w:val="300"/>
        </w:trPr>
        <w:tc>
          <w:tcPr>
            <w:tcW w:w="1150" w:type="dxa"/>
            <w:noWrap/>
            <w:vAlign w:val="bottom"/>
          </w:tcPr>
          <w:p w14:paraId="1AA56BC0" w14:textId="77777777" w:rsidR="003E7965" w:rsidRPr="008B45EF" w:rsidRDefault="003E7965" w:rsidP="00353327">
            <w:pPr>
              <w:spacing w:before="0" w:after="0" w:line="240" w:lineRule="auto"/>
              <w:rPr>
                <w:rFonts w:cs="Arial"/>
                <w:sz w:val="24"/>
                <w:szCs w:val="24"/>
                <w:lang w:eastAsia="en-GB"/>
              </w:rPr>
            </w:pPr>
            <w:r w:rsidRPr="008B45EF">
              <w:rPr>
                <w:rFonts w:cs="Arial"/>
                <w:sz w:val="24"/>
                <w:szCs w:val="24"/>
                <w:lang w:eastAsia="en-GB"/>
              </w:rPr>
              <w:t>N Ireland</w:t>
            </w:r>
          </w:p>
        </w:tc>
        <w:tc>
          <w:tcPr>
            <w:tcW w:w="960" w:type="dxa"/>
            <w:noWrap/>
            <w:vAlign w:val="bottom"/>
          </w:tcPr>
          <w:p w14:paraId="572364AA"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1,068</w:t>
            </w:r>
          </w:p>
        </w:tc>
        <w:tc>
          <w:tcPr>
            <w:tcW w:w="960" w:type="dxa"/>
            <w:noWrap/>
            <w:vAlign w:val="bottom"/>
          </w:tcPr>
          <w:p w14:paraId="03D9A547"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1,070</w:t>
            </w:r>
          </w:p>
        </w:tc>
        <w:tc>
          <w:tcPr>
            <w:tcW w:w="960" w:type="dxa"/>
            <w:noWrap/>
            <w:vAlign w:val="bottom"/>
          </w:tcPr>
          <w:p w14:paraId="4FA64E43"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1,087</w:t>
            </w:r>
          </w:p>
        </w:tc>
        <w:tc>
          <w:tcPr>
            <w:tcW w:w="960" w:type="dxa"/>
            <w:noWrap/>
            <w:vAlign w:val="bottom"/>
          </w:tcPr>
          <w:p w14:paraId="3A154665"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1,106</w:t>
            </w:r>
          </w:p>
        </w:tc>
        <w:tc>
          <w:tcPr>
            <w:tcW w:w="960" w:type="dxa"/>
            <w:noWrap/>
            <w:vAlign w:val="bottom"/>
          </w:tcPr>
          <w:p w14:paraId="5D3A534D"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1,079</w:t>
            </w:r>
          </w:p>
        </w:tc>
        <w:tc>
          <w:tcPr>
            <w:tcW w:w="1296" w:type="dxa"/>
            <w:noWrap/>
            <w:vAlign w:val="center"/>
          </w:tcPr>
          <w:p w14:paraId="219A9D2C"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0.05%</w:t>
            </w:r>
          </w:p>
        </w:tc>
      </w:tr>
      <w:tr w:rsidR="003E7965" w:rsidRPr="008B45EF" w14:paraId="55B08F9F" w14:textId="77777777" w:rsidTr="00353327">
        <w:trPr>
          <w:trHeight w:val="300"/>
        </w:trPr>
        <w:tc>
          <w:tcPr>
            <w:tcW w:w="1150" w:type="dxa"/>
            <w:noWrap/>
            <w:vAlign w:val="bottom"/>
          </w:tcPr>
          <w:p w14:paraId="7B3A7165" w14:textId="77777777" w:rsidR="003E7965" w:rsidRPr="008B45EF" w:rsidRDefault="003E7965" w:rsidP="00353327">
            <w:pPr>
              <w:spacing w:before="0" w:after="0" w:line="240" w:lineRule="auto"/>
              <w:rPr>
                <w:rFonts w:cs="Arial"/>
                <w:sz w:val="24"/>
                <w:szCs w:val="24"/>
                <w:lang w:eastAsia="en-GB"/>
              </w:rPr>
            </w:pPr>
            <w:r w:rsidRPr="008B45EF">
              <w:rPr>
                <w:rFonts w:cs="Arial"/>
                <w:sz w:val="24"/>
                <w:szCs w:val="24"/>
                <w:lang w:eastAsia="en-GB"/>
              </w:rPr>
              <w:t>UK</w:t>
            </w:r>
          </w:p>
        </w:tc>
        <w:tc>
          <w:tcPr>
            <w:tcW w:w="960" w:type="dxa"/>
            <w:noWrap/>
            <w:vAlign w:val="bottom"/>
          </w:tcPr>
          <w:p w14:paraId="0C1D3358"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32,478</w:t>
            </w:r>
          </w:p>
        </w:tc>
        <w:tc>
          <w:tcPr>
            <w:tcW w:w="960" w:type="dxa"/>
            <w:noWrap/>
            <w:vAlign w:val="bottom"/>
          </w:tcPr>
          <w:p w14:paraId="57476FFD"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32,857</w:t>
            </w:r>
          </w:p>
        </w:tc>
        <w:tc>
          <w:tcPr>
            <w:tcW w:w="960" w:type="dxa"/>
            <w:noWrap/>
            <w:vAlign w:val="bottom"/>
          </w:tcPr>
          <w:p w14:paraId="6AA01F83"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34,043</w:t>
            </w:r>
          </w:p>
        </w:tc>
        <w:tc>
          <w:tcPr>
            <w:tcW w:w="960" w:type="dxa"/>
            <w:noWrap/>
            <w:vAlign w:val="bottom"/>
          </w:tcPr>
          <w:p w14:paraId="1BE5E64B"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35,360</w:t>
            </w:r>
          </w:p>
        </w:tc>
        <w:tc>
          <w:tcPr>
            <w:tcW w:w="960" w:type="dxa"/>
            <w:noWrap/>
            <w:vAlign w:val="bottom"/>
          </w:tcPr>
          <w:p w14:paraId="5DC08ED4"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35,627</w:t>
            </w:r>
          </w:p>
        </w:tc>
        <w:tc>
          <w:tcPr>
            <w:tcW w:w="1296" w:type="dxa"/>
            <w:noWrap/>
            <w:vAlign w:val="center"/>
          </w:tcPr>
          <w:p w14:paraId="3F345513" w14:textId="77777777" w:rsidR="003E7965" w:rsidRPr="008B45EF" w:rsidRDefault="003E7965" w:rsidP="00353327">
            <w:pPr>
              <w:spacing w:before="0" w:after="0" w:line="240" w:lineRule="auto"/>
              <w:jc w:val="right"/>
              <w:rPr>
                <w:rFonts w:cs="Arial"/>
                <w:sz w:val="24"/>
                <w:szCs w:val="24"/>
                <w:lang w:eastAsia="en-GB"/>
              </w:rPr>
            </w:pPr>
            <w:r w:rsidRPr="008B45EF">
              <w:rPr>
                <w:rFonts w:cs="Arial"/>
                <w:sz w:val="24"/>
                <w:szCs w:val="24"/>
                <w:lang w:eastAsia="en-GB"/>
              </w:rPr>
              <w:t>0.49%</w:t>
            </w:r>
          </w:p>
        </w:tc>
      </w:tr>
    </w:tbl>
    <w:p w14:paraId="718298CE" w14:textId="77777777" w:rsidR="003E7965" w:rsidRPr="008B45EF" w:rsidRDefault="003E7965" w:rsidP="000359E9">
      <w:pPr>
        <w:keepNext/>
        <w:rPr>
          <w:rFonts w:cs="Arial"/>
          <w:noProof/>
          <w:szCs w:val="28"/>
          <w:lang w:eastAsia="en-GB"/>
        </w:rPr>
      </w:pPr>
    </w:p>
    <w:p w14:paraId="3A2D1311" w14:textId="77777777" w:rsidR="003E7965" w:rsidRPr="008B45EF" w:rsidRDefault="003E7965" w:rsidP="000359E9">
      <w:pPr>
        <w:keepNext/>
        <w:rPr>
          <w:rFonts w:cs="Arial"/>
          <w:noProof/>
          <w:szCs w:val="28"/>
          <w:lang w:eastAsia="en-GB"/>
        </w:rPr>
      </w:pPr>
    </w:p>
    <w:p w14:paraId="6E41534E" w14:textId="77777777" w:rsidR="003E7965" w:rsidRPr="008B45EF" w:rsidRDefault="003E7965" w:rsidP="000359E9">
      <w:pPr>
        <w:keepNext/>
        <w:rPr>
          <w:rFonts w:cs="Arial"/>
          <w:noProof/>
          <w:szCs w:val="28"/>
          <w:lang w:eastAsia="en-GB"/>
        </w:rPr>
      </w:pPr>
    </w:p>
    <w:p w14:paraId="5B25D943" w14:textId="77777777" w:rsidR="003E7965" w:rsidRPr="008B45EF" w:rsidRDefault="003E7965" w:rsidP="000359E9">
      <w:pPr>
        <w:keepNext/>
        <w:rPr>
          <w:rFonts w:cs="Arial"/>
          <w:noProof/>
          <w:szCs w:val="28"/>
          <w:lang w:eastAsia="en-GB"/>
        </w:rPr>
      </w:pPr>
    </w:p>
    <w:p w14:paraId="560CB7FB" w14:textId="77777777" w:rsidR="003E7965" w:rsidRPr="008B45EF" w:rsidRDefault="003E7965" w:rsidP="000359E9">
      <w:pPr>
        <w:keepNext/>
        <w:rPr>
          <w:rFonts w:cs="Arial"/>
          <w:noProof/>
          <w:szCs w:val="28"/>
          <w:lang w:eastAsia="en-GB"/>
        </w:rPr>
      </w:pPr>
    </w:p>
    <w:p w14:paraId="40FAED74" w14:textId="77777777" w:rsidR="003E7965" w:rsidRPr="008B45EF" w:rsidRDefault="0049343C" w:rsidP="000359E9">
      <w:pPr>
        <w:keepNext/>
        <w:rPr>
          <w:rFonts w:cs="Arial"/>
          <w:szCs w:val="28"/>
        </w:rPr>
      </w:pPr>
      <w:r>
        <w:rPr>
          <w:rFonts w:cs="Arial"/>
          <w:noProof/>
          <w:szCs w:val="28"/>
          <w:lang w:eastAsia="en-GB"/>
        </w:rPr>
        <w:drawing>
          <wp:inline distT="0" distB="0" distL="0" distR="0" wp14:anchorId="101E78CC" wp14:editId="7C0CDC4F">
            <wp:extent cx="4573524" cy="2696488"/>
            <wp:effectExtent l="12192" t="5991" r="5334" b="2621"/>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7449BD" w14:textId="77777777" w:rsidR="003E7965" w:rsidRPr="008B45EF" w:rsidRDefault="003E7965" w:rsidP="000359E9">
      <w:pPr>
        <w:pStyle w:val="Caption"/>
        <w:rPr>
          <w:rFonts w:cs="Arial"/>
          <w:b w:val="0"/>
          <w:bCs w:val="0"/>
          <w:color w:val="auto"/>
          <w:szCs w:val="28"/>
          <w:lang w:eastAsia="en-GB"/>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7</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Children (Age 0-19) with Learning Disabilities with Myopia in the UK, 2011-2031</w:t>
      </w:r>
    </w:p>
    <w:p w14:paraId="093DC642" w14:textId="77777777" w:rsidR="003E7965" w:rsidRPr="00CE133F" w:rsidRDefault="003E7965" w:rsidP="00006657">
      <w:pPr>
        <w:pStyle w:val="Caption"/>
        <w:spacing w:line="240" w:lineRule="auto"/>
        <w:rPr>
          <w:b w:val="0"/>
          <w:color w:val="auto"/>
        </w:rPr>
      </w:pPr>
      <w:r w:rsidRPr="00CE133F">
        <w:rPr>
          <w:b w:val="0"/>
          <w:color w:val="auto"/>
        </w:rPr>
        <w:t>Figure 7 gives a graphic depiction of the total UK point estimates for 2011 to 2031.</w:t>
      </w:r>
    </w:p>
    <w:p w14:paraId="21EB895A" w14:textId="77777777" w:rsidR="003E7965" w:rsidRDefault="003E7965" w:rsidP="00006657">
      <w:pPr>
        <w:spacing w:before="0" w:after="0" w:line="240" w:lineRule="auto"/>
        <w:rPr>
          <w:rFonts w:cs="Arial"/>
          <w:szCs w:val="28"/>
          <w:lang w:eastAsia="en-GB"/>
        </w:rPr>
      </w:pPr>
      <w:r w:rsidRPr="008B45EF">
        <w:rPr>
          <w:rFonts w:cs="Arial"/>
          <w:szCs w:val="28"/>
          <w:lang w:eastAsia="en-GB"/>
        </w:rPr>
        <w:br w:type="page"/>
      </w:r>
    </w:p>
    <w:tbl>
      <w:tblPr>
        <w:tblpPr w:leftFromText="180" w:rightFromText="180" w:vertAnchor="page" w:horzAnchor="margin" w:tblpY="3601"/>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158"/>
        <w:gridCol w:w="960"/>
        <w:gridCol w:w="960"/>
        <w:gridCol w:w="960"/>
        <w:gridCol w:w="960"/>
        <w:gridCol w:w="960"/>
        <w:gridCol w:w="1610"/>
      </w:tblGrid>
      <w:tr w:rsidR="003E7965" w:rsidRPr="008B45EF" w14:paraId="04FCE70B" w14:textId="77777777" w:rsidTr="00006657">
        <w:trPr>
          <w:trHeight w:val="300"/>
        </w:trPr>
        <w:tc>
          <w:tcPr>
            <w:tcW w:w="1150" w:type="dxa"/>
            <w:noWrap/>
            <w:vAlign w:val="bottom"/>
          </w:tcPr>
          <w:p w14:paraId="6400FE16"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15207B45" w14:textId="77777777" w:rsidR="003E7965" w:rsidRPr="008B45EF" w:rsidRDefault="003E7965" w:rsidP="00006657">
            <w:pPr>
              <w:spacing w:before="0" w:after="0" w:line="240" w:lineRule="auto"/>
              <w:rPr>
                <w:rFonts w:cs="Arial"/>
                <w:sz w:val="24"/>
                <w:szCs w:val="24"/>
                <w:lang w:eastAsia="en-GB"/>
              </w:rPr>
            </w:pPr>
          </w:p>
        </w:tc>
        <w:tc>
          <w:tcPr>
            <w:tcW w:w="960" w:type="dxa"/>
            <w:noWrap/>
            <w:vAlign w:val="bottom"/>
          </w:tcPr>
          <w:p w14:paraId="1A25C16A" w14:textId="77777777" w:rsidR="003E7965" w:rsidRPr="008B45EF" w:rsidRDefault="003E7965" w:rsidP="00006657">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3579AD97" w14:textId="77777777" w:rsidR="003E7965" w:rsidRPr="008B45EF" w:rsidRDefault="003E7965" w:rsidP="00006657">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18054888" w14:textId="77777777" w:rsidR="003E7965" w:rsidRPr="008B45EF" w:rsidRDefault="003E7965" w:rsidP="00006657">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1DBC589C" w14:textId="77777777" w:rsidR="003E7965" w:rsidRPr="008B45EF" w:rsidRDefault="003E7965" w:rsidP="00006657">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5DA00BEC" w14:textId="77777777" w:rsidR="003E7965" w:rsidRPr="008B45EF" w:rsidRDefault="003E7965" w:rsidP="00006657">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610" w:type="dxa"/>
            <w:noWrap/>
            <w:vAlign w:val="bottom"/>
          </w:tcPr>
          <w:p w14:paraId="5FF63FDD" w14:textId="77777777" w:rsidR="003E7965" w:rsidRPr="008B45EF" w:rsidRDefault="003E7965" w:rsidP="00006657">
            <w:pPr>
              <w:spacing w:before="0" w:after="0" w:line="240" w:lineRule="auto"/>
              <w:rPr>
                <w:rFonts w:cs="Arial"/>
                <w:b/>
                <w:bCs/>
                <w:sz w:val="24"/>
                <w:szCs w:val="24"/>
                <w:lang w:eastAsia="en-GB"/>
              </w:rPr>
            </w:pPr>
            <w:r w:rsidRPr="008B45EF">
              <w:rPr>
                <w:rFonts w:cs="Arial"/>
                <w:b/>
                <w:bCs/>
                <w:sz w:val="24"/>
                <w:szCs w:val="24"/>
                <w:lang w:eastAsia="en-GB"/>
              </w:rPr>
              <w:t>CAGR</w:t>
            </w:r>
          </w:p>
        </w:tc>
      </w:tr>
      <w:tr w:rsidR="003E7965" w:rsidRPr="008B45EF" w14:paraId="06CE410C" w14:textId="77777777" w:rsidTr="00006657">
        <w:trPr>
          <w:trHeight w:val="300"/>
        </w:trPr>
        <w:tc>
          <w:tcPr>
            <w:tcW w:w="1150" w:type="dxa"/>
            <w:noWrap/>
            <w:vAlign w:val="bottom"/>
          </w:tcPr>
          <w:p w14:paraId="753837BB"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England</w:t>
            </w:r>
          </w:p>
        </w:tc>
        <w:tc>
          <w:tcPr>
            <w:tcW w:w="1158" w:type="dxa"/>
            <w:noWrap/>
            <w:vAlign w:val="bottom"/>
          </w:tcPr>
          <w:p w14:paraId="08BEFD9E" w14:textId="77777777" w:rsidR="003E7965" w:rsidRPr="008B45EF" w:rsidRDefault="003E7965" w:rsidP="00006657">
            <w:pPr>
              <w:spacing w:before="0" w:after="0" w:line="240" w:lineRule="auto"/>
              <w:rPr>
                <w:rFonts w:cs="Arial"/>
                <w:sz w:val="24"/>
                <w:szCs w:val="24"/>
                <w:lang w:eastAsia="en-GB"/>
              </w:rPr>
            </w:pPr>
          </w:p>
        </w:tc>
        <w:tc>
          <w:tcPr>
            <w:tcW w:w="960" w:type="dxa"/>
            <w:noWrap/>
            <w:vAlign w:val="bottom"/>
          </w:tcPr>
          <w:p w14:paraId="22145378"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00D2D77F"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33A1DFC1"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6411C6EE"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1909794F" w14:textId="77777777" w:rsidR="003E7965" w:rsidRPr="008B45EF" w:rsidRDefault="003E7965" w:rsidP="00006657">
            <w:pPr>
              <w:spacing w:before="0" w:after="0" w:line="240" w:lineRule="auto"/>
              <w:jc w:val="right"/>
              <w:rPr>
                <w:rFonts w:cs="Arial"/>
                <w:bCs/>
                <w:sz w:val="24"/>
                <w:szCs w:val="24"/>
                <w:lang w:eastAsia="en-GB"/>
              </w:rPr>
            </w:pPr>
          </w:p>
        </w:tc>
        <w:tc>
          <w:tcPr>
            <w:tcW w:w="1610" w:type="dxa"/>
            <w:noWrap/>
            <w:vAlign w:val="bottom"/>
          </w:tcPr>
          <w:p w14:paraId="1B7F8998" w14:textId="77777777" w:rsidR="003E7965" w:rsidRPr="008B45EF" w:rsidRDefault="003E7965" w:rsidP="00006657">
            <w:pPr>
              <w:spacing w:before="0" w:after="0" w:line="240" w:lineRule="auto"/>
              <w:rPr>
                <w:rFonts w:cs="Arial"/>
                <w:bCs/>
                <w:sz w:val="24"/>
                <w:szCs w:val="24"/>
                <w:lang w:eastAsia="en-GB"/>
              </w:rPr>
            </w:pPr>
          </w:p>
        </w:tc>
      </w:tr>
      <w:tr w:rsidR="003E7965" w:rsidRPr="008B45EF" w14:paraId="203F8AA7" w14:textId="77777777" w:rsidTr="00006657">
        <w:trPr>
          <w:trHeight w:val="300"/>
        </w:trPr>
        <w:tc>
          <w:tcPr>
            <w:tcW w:w="1150" w:type="dxa"/>
            <w:noWrap/>
            <w:vAlign w:val="bottom"/>
          </w:tcPr>
          <w:p w14:paraId="31A21F02"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338C6BAA"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20-49</w:t>
            </w:r>
          </w:p>
        </w:tc>
        <w:tc>
          <w:tcPr>
            <w:tcW w:w="960" w:type="dxa"/>
            <w:noWrap/>
            <w:vAlign w:val="bottom"/>
          </w:tcPr>
          <w:p w14:paraId="2D0B2DB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6,054</w:t>
            </w:r>
          </w:p>
        </w:tc>
        <w:tc>
          <w:tcPr>
            <w:tcW w:w="960" w:type="dxa"/>
            <w:noWrap/>
            <w:vAlign w:val="bottom"/>
          </w:tcPr>
          <w:p w14:paraId="20E611A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6,057</w:t>
            </w:r>
          </w:p>
        </w:tc>
        <w:tc>
          <w:tcPr>
            <w:tcW w:w="960" w:type="dxa"/>
            <w:noWrap/>
            <w:vAlign w:val="bottom"/>
          </w:tcPr>
          <w:p w14:paraId="3540591C"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6,039</w:t>
            </w:r>
          </w:p>
        </w:tc>
        <w:tc>
          <w:tcPr>
            <w:tcW w:w="960" w:type="dxa"/>
            <w:noWrap/>
            <w:vAlign w:val="bottom"/>
          </w:tcPr>
          <w:p w14:paraId="00A7636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6,169</w:t>
            </w:r>
          </w:p>
        </w:tc>
        <w:tc>
          <w:tcPr>
            <w:tcW w:w="960" w:type="dxa"/>
            <w:noWrap/>
            <w:vAlign w:val="bottom"/>
          </w:tcPr>
          <w:p w14:paraId="309D7DA0"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6,391</w:t>
            </w:r>
          </w:p>
        </w:tc>
        <w:tc>
          <w:tcPr>
            <w:tcW w:w="1610" w:type="dxa"/>
            <w:noWrap/>
            <w:vAlign w:val="bottom"/>
          </w:tcPr>
          <w:p w14:paraId="24E92BBC"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0.29%</w:t>
            </w:r>
          </w:p>
        </w:tc>
      </w:tr>
      <w:tr w:rsidR="003E7965" w:rsidRPr="008B45EF" w14:paraId="73729018" w14:textId="77777777" w:rsidTr="00006657">
        <w:trPr>
          <w:trHeight w:val="300"/>
        </w:trPr>
        <w:tc>
          <w:tcPr>
            <w:tcW w:w="1150" w:type="dxa"/>
            <w:noWrap/>
            <w:vAlign w:val="bottom"/>
          </w:tcPr>
          <w:p w14:paraId="40B6DF1B"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4299D401"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50+</w:t>
            </w:r>
          </w:p>
        </w:tc>
        <w:tc>
          <w:tcPr>
            <w:tcW w:w="960" w:type="dxa"/>
            <w:noWrap/>
            <w:vAlign w:val="bottom"/>
          </w:tcPr>
          <w:p w14:paraId="22670D92"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3,118</w:t>
            </w:r>
          </w:p>
        </w:tc>
        <w:tc>
          <w:tcPr>
            <w:tcW w:w="960" w:type="dxa"/>
            <w:noWrap/>
            <w:vAlign w:val="bottom"/>
          </w:tcPr>
          <w:p w14:paraId="66806065"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3,382</w:t>
            </w:r>
          </w:p>
        </w:tc>
        <w:tc>
          <w:tcPr>
            <w:tcW w:w="960" w:type="dxa"/>
            <w:noWrap/>
            <w:vAlign w:val="bottom"/>
          </w:tcPr>
          <w:p w14:paraId="65FEF208"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3,612</w:t>
            </w:r>
          </w:p>
        </w:tc>
        <w:tc>
          <w:tcPr>
            <w:tcW w:w="960" w:type="dxa"/>
            <w:noWrap/>
            <w:vAlign w:val="bottom"/>
          </w:tcPr>
          <w:p w14:paraId="009819F7"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3,696</w:t>
            </w:r>
          </w:p>
        </w:tc>
        <w:tc>
          <w:tcPr>
            <w:tcW w:w="960" w:type="dxa"/>
            <w:noWrap/>
            <w:vAlign w:val="bottom"/>
          </w:tcPr>
          <w:p w14:paraId="6628D246"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3,729</w:t>
            </w:r>
          </w:p>
        </w:tc>
        <w:tc>
          <w:tcPr>
            <w:tcW w:w="1610" w:type="dxa"/>
            <w:noWrap/>
            <w:vAlign w:val="bottom"/>
          </w:tcPr>
          <w:p w14:paraId="4717B474"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0.95%</w:t>
            </w:r>
          </w:p>
        </w:tc>
      </w:tr>
      <w:tr w:rsidR="003E7965" w:rsidRPr="008B45EF" w14:paraId="2D7CE930" w14:textId="77777777" w:rsidTr="00006657">
        <w:trPr>
          <w:trHeight w:val="300"/>
        </w:trPr>
        <w:tc>
          <w:tcPr>
            <w:tcW w:w="1150" w:type="dxa"/>
            <w:noWrap/>
            <w:vAlign w:val="bottom"/>
          </w:tcPr>
          <w:p w14:paraId="0D0ECD47"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0BE5C748"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Total</w:t>
            </w:r>
          </w:p>
        </w:tc>
        <w:tc>
          <w:tcPr>
            <w:tcW w:w="960" w:type="dxa"/>
            <w:noWrap/>
            <w:vAlign w:val="bottom"/>
          </w:tcPr>
          <w:p w14:paraId="091AC84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9,173</w:t>
            </w:r>
          </w:p>
        </w:tc>
        <w:tc>
          <w:tcPr>
            <w:tcW w:w="960" w:type="dxa"/>
            <w:noWrap/>
            <w:vAlign w:val="bottom"/>
          </w:tcPr>
          <w:p w14:paraId="6381612B"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9,439</w:t>
            </w:r>
          </w:p>
        </w:tc>
        <w:tc>
          <w:tcPr>
            <w:tcW w:w="960" w:type="dxa"/>
            <w:noWrap/>
            <w:vAlign w:val="bottom"/>
          </w:tcPr>
          <w:p w14:paraId="75799C9D"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9,651</w:t>
            </w:r>
          </w:p>
        </w:tc>
        <w:tc>
          <w:tcPr>
            <w:tcW w:w="960" w:type="dxa"/>
            <w:noWrap/>
            <w:vAlign w:val="bottom"/>
          </w:tcPr>
          <w:p w14:paraId="557A25C0"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9,865</w:t>
            </w:r>
          </w:p>
        </w:tc>
        <w:tc>
          <w:tcPr>
            <w:tcW w:w="960" w:type="dxa"/>
            <w:noWrap/>
            <w:vAlign w:val="bottom"/>
          </w:tcPr>
          <w:p w14:paraId="4A07142F"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10,120</w:t>
            </w:r>
          </w:p>
        </w:tc>
        <w:tc>
          <w:tcPr>
            <w:tcW w:w="1610" w:type="dxa"/>
            <w:noWrap/>
            <w:vAlign w:val="bottom"/>
          </w:tcPr>
          <w:p w14:paraId="0C9E3C53"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0.52%</w:t>
            </w:r>
          </w:p>
        </w:tc>
      </w:tr>
      <w:tr w:rsidR="003E7965" w:rsidRPr="008B45EF" w14:paraId="643B3D67" w14:textId="77777777" w:rsidTr="00006657">
        <w:trPr>
          <w:trHeight w:val="300"/>
        </w:trPr>
        <w:tc>
          <w:tcPr>
            <w:tcW w:w="1150" w:type="dxa"/>
            <w:noWrap/>
            <w:vAlign w:val="bottom"/>
          </w:tcPr>
          <w:p w14:paraId="2C0A9049"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Scotland</w:t>
            </w:r>
          </w:p>
        </w:tc>
        <w:tc>
          <w:tcPr>
            <w:tcW w:w="1158" w:type="dxa"/>
            <w:noWrap/>
            <w:vAlign w:val="bottom"/>
          </w:tcPr>
          <w:p w14:paraId="2C4DFCB0" w14:textId="77777777" w:rsidR="003E7965" w:rsidRPr="008B45EF" w:rsidRDefault="003E7965" w:rsidP="00006657">
            <w:pPr>
              <w:spacing w:before="0" w:after="0" w:line="240" w:lineRule="auto"/>
              <w:rPr>
                <w:rFonts w:cs="Arial"/>
                <w:sz w:val="24"/>
                <w:szCs w:val="24"/>
                <w:lang w:eastAsia="en-GB"/>
              </w:rPr>
            </w:pPr>
          </w:p>
        </w:tc>
        <w:tc>
          <w:tcPr>
            <w:tcW w:w="960" w:type="dxa"/>
            <w:noWrap/>
            <w:vAlign w:val="bottom"/>
          </w:tcPr>
          <w:p w14:paraId="46E3C04F"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2A555E68"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28138F1A"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1165B1B0"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055E6D3B" w14:textId="77777777" w:rsidR="003E7965" w:rsidRPr="008B45EF" w:rsidRDefault="003E7965" w:rsidP="00006657">
            <w:pPr>
              <w:spacing w:before="0" w:after="0" w:line="240" w:lineRule="auto"/>
              <w:jc w:val="right"/>
              <w:rPr>
                <w:rFonts w:cs="Arial"/>
                <w:bCs/>
                <w:sz w:val="24"/>
                <w:szCs w:val="24"/>
                <w:lang w:eastAsia="en-GB"/>
              </w:rPr>
            </w:pPr>
          </w:p>
        </w:tc>
        <w:tc>
          <w:tcPr>
            <w:tcW w:w="1610" w:type="dxa"/>
            <w:noWrap/>
            <w:vAlign w:val="bottom"/>
          </w:tcPr>
          <w:p w14:paraId="12911E11" w14:textId="77777777" w:rsidR="003E7965" w:rsidRPr="008B45EF" w:rsidRDefault="003E7965" w:rsidP="00006657">
            <w:pPr>
              <w:spacing w:before="0" w:after="0" w:line="240" w:lineRule="auto"/>
              <w:rPr>
                <w:rFonts w:cs="Arial"/>
                <w:bCs/>
                <w:sz w:val="24"/>
                <w:szCs w:val="24"/>
                <w:lang w:eastAsia="en-GB"/>
              </w:rPr>
            </w:pPr>
          </w:p>
        </w:tc>
      </w:tr>
      <w:tr w:rsidR="003E7965" w:rsidRPr="008B45EF" w14:paraId="2EF411ED" w14:textId="77777777" w:rsidTr="00006657">
        <w:trPr>
          <w:trHeight w:val="300"/>
        </w:trPr>
        <w:tc>
          <w:tcPr>
            <w:tcW w:w="1150" w:type="dxa"/>
            <w:noWrap/>
            <w:vAlign w:val="bottom"/>
          </w:tcPr>
          <w:p w14:paraId="4FAF8058"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1ADB8756"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20-49</w:t>
            </w:r>
          </w:p>
        </w:tc>
        <w:tc>
          <w:tcPr>
            <w:tcW w:w="960" w:type="dxa"/>
            <w:noWrap/>
            <w:vAlign w:val="bottom"/>
          </w:tcPr>
          <w:p w14:paraId="72E3C02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588</w:t>
            </w:r>
          </w:p>
        </w:tc>
        <w:tc>
          <w:tcPr>
            <w:tcW w:w="960" w:type="dxa"/>
            <w:noWrap/>
            <w:vAlign w:val="bottom"/>
          </w:tcPr>
          <w:p w14:paraId="264EED0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571</w:t>
            </w:r>
          </w:p>
        </w:tc>
        <w:tc>
          <w:tcPr>
            <w:tcW w:w="960" w:type="dxa"/>
            <w:noWrap/>
            <w:vAlign w:val="bottom"/>
          </w:tcPr>
          <w:p w14:paraId="3CE74DF4"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555</w:t>
            </w:r>
          </w:p>
        </w:tc>
        <w:tc>
          <w:tcPr>
            <w:tcW w:w="960" w:type="dxa"/>
            <w:noWrap/>
            <w:vAlign w:val="bottom"/>
          </w:tcPr>
          <w:p w14:paraId="10A65685"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554</w:t>
            </w:r>
          </w:p>
        </w:tc>
        <w:tc>
          <w:tcPr>
            <w:tcW w:w="960" w:type="dxa"/>
            <w:noWrap/>
            <w:vAlign w:val="bottom"/>
          </w:tcPr>
          <w:p w14:paraId="5851EDB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560</w:t>
            </w:r>
          </w:p>
        </w:tc>
        <w:tc>
          <w:tcPr>
            <w:tcW w:w="1610" w:type="dxa"/>
            <w:noWrap/>
            <w:vAlign w:val="bottom"/>
          </w:tcPr>
          <w:p w14:paraId="5A19E85D"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-0.26%</w:t>
            </w:r>
          </w:p>
        </w:tc>
      </w:tr>
      <w:tr w:rsidR="003E7965" w:rsidRPr="008B45EF" w14:paraId="23954FF4" w14:textId="77777777" w:rsidTr="00006657">
        <w:trPr>
          <w:trHeight w:val="300"/>
        </w:trPr>
        <w:tc>
          <w:tcPr>
            <w:tcW w:w="1150" w:type="dxa"/>
            <w:noWrap/>
            <w:vAlign w:val="bottom"/>
          </w:tcPr>
          <w:p w14:paraId="64607847"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63F32B0F"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50+</w:t>
            </w:r>
          </w:p>
        </w:tc>
        <w:tc>
          <w:tcPr>
            <w:tcW w:w="960" w:type="dxa"/>
            <w:noWrap/>
            <w:vAlign w:val="bottom"/>
          </w:tcPr>
          <w:p w14:paraId="02C7D48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334</w:t>
            </w:r>
          </w:p>
        </w:tc>
        <w:tc>
          <w:tcPr>
            <w:tcW w:w="960" w:type="dxa"/>
            <w:noWrap/>
            <w:vAlign w:val="bottom"/>
          </w:tcPr>
          <w:p w14:paraId="47316FCC"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360</w:t>
            </w:r>
          </w:p>
        </w:tc>
        <w:tc>
          <w:tcPr>
            <w:tcW w:w="960" w:type="dxa"/>
            <w:noWrap/>
            <w:vAlign w:val="bottom"/>
          </w:tcPr>
          <w:p w14:paraId="4E9AD1C2"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379</w:t>
            </w:r>
          </w:p>
        </w:tc>
        <w:tc>
          <w:tcPr>
            <w:tcW w:w="960" w:type="dxa"/>
            <w:noWrap/>
            <w:vAlign w:val="bottom"/>
          </w:tcPr>
          <w:p w14:paraId="246DD87E"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378</w:t>
            </w:r>
          </w:p>
        </w:tc>
        <w:tc>
          <w:tcPr>
            <w:tcW w:w="960" w:type="dxa"/>
            <w:noWrap/>
            <w:vAlign w:val="bottom"/>
          </w:tcPr>
          <w:p w14:paraId="25172B86"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373</w:t>
            </w:r>
          </w:p>
        </w:tc>
        <w:tc>
          <w:tcPr>
            <w:tcW w:w="1610" w:type="dxa"/>
            <w:noWrap/>
            <w:vAlign w:val="bottom"/>
          </w:tcPr>
          <w:p w14:paraId="04ED6DAE"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0.59%</w:t>
            </w:r>
          </w:p>
        </w:tc>
      </w:tr>
      <w:tr w:rsidR="003E7965" w:rsidRPr="008B45EF" w14:paraId="75ED5796" w14:textId="77777777" w:rsidTr="00006657">
        <w:trPr>
          <w:trHeight w:val="300"/>
        </w:trPr>
        <w:tc>
          <w:tcPr>
            <w:tcW w:w="1150" w:type="dxa"/>
            <w:noWrap/>
            <w:vAlign w:val="bottom"/>
          </w:tcPr>
          <w:p w14:paraId="32290FC5"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6C4EC105"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Total</w:t>
            </w:r>
          </w:p>
        </w:tc>
        <w:tc>
          <w:tcPr>
            <w:tcW w:w="960" w:type="dxa"/>
            <w:noWrap/>
            <w:vAlign w:val="bottom"/>
          </w:tcPr>
          <w:p w14:paraId="244FCF75"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922</w:t>
            </w:r>
          </w:p>
        </w:tc>
        <w:tc>
          <w:tcPr>
            <w:tcW w:w="960" w:type="dxa"/>
            <w:noWrap/>
            <w:vAlign w:val="bottom"/>
          </w:tcPr>
          <w:p w14:paraId="24D6920C"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932</w:t>
            </w:r>
          </w:p>
        </w:tc>
        <w:tc>
          <w:tcPr>
            <w:tcW w:w="960" w:type="dxa"/>
            <w:noWrap/>
            <w:vAlign w:val="bottom"/>
          </w:tcPr>
          <w:p w14:paraId="56ADA854"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934</w:t>
            </w:r>
          </w:p>
        </w:tc>
        <w:tc>
          <w:tcPr>
            <w:tcW w:w="960" w:type="dxa"/>
            <w:noWrap/>
            <w:vAlign w:val="bottom"/>
          </w:tcPr>
          <w:p w14:paraId="5F1F93C7"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933</w:t>
            </w:r>
          </w:p>
        </w:tc>
        <w:tc>
          <w:tcPr>
            <w:tcW w:w="960" w:type="dxa"/>
            <w:noWrap/>
            <w:vAlign w:val="bottom"/>
          </w:tcPr>
          <w:p w14:paraId="59751D65"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933</w:t>
            </w:r>
          </w:p>
        </w:tc>
        <w:tc>
          <w:tcPr>
            <w:tcW w:w="1610" w:type="dxa"/>
            <w:noWrap/>
            <w:vAlign w:val="bottom"/>
          </w:tcPr>
          <w:p w14:paraId="7CF59F4D"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0.06%</w:t>
            </w:r>
          </w:p>
        </w:tc>
      </w:tr>
      <w:tr w:rsidR="003E7965" w:rsidRPr="008B45EF" w14:paraId="656CC00F" w14:textId="77777777" w:rsidTr="00006657">
        <w:trPr>
          <w:trHeight w:val="300"/>
        </w:trPr>
        <w:tc>
          <w:tcPr>
            <w:tcW w:w="1150" w:type="dxa"/>
            <w:noWrap/>
            <w:vAlign w:val="bottom"/>
          </w:tcPr>
          <w:p w14:paraId="2D461732"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Wales</w:t>
            </w:r>
          </w:p>
        </w:tc>
        <w:tc>
          <w:tcPr>
            <w:tcW w:w="1158" w:type="dxa"/>
            <w:noWrap/>
            <w:vAlign w:val="bottom"/>
          </w:tcPr>
          <w:p w14:paraId="74F49CD2" w14:textId="77777777" w:rsidR="003E7965" w:rsidRPr="008B45EF" w:rsidRDefault="003E7965" w:rsidP="00006657">
            <w:pPr>
              <w:spacing w:before="0" w:after="0" w:line="240" w:lineRule="auto"/>
              <w:rPr>
                <w:rFonts w:cs="Arial"/>
                <w:sz w:val="24"/>
                <w:szCs w:val="24"/>
                <w:lang w:eastAsia="en-GB"/>
              </w:rPr>
            </w:pPr>
          </w:p>
        </w:tc>
        <w:tc>
          <w:tcPr>
            <w:tcW w:w="960" w:type="dxa"/>
            <w:noWrap/>
            <w:vAlign w:val="bottom"/>
          </w:tcPr>
          <w:p w14:paraId="67312550"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6371662C"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10698658"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3B53A813"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1363AD08" w14:textId="77777777" w:rsidR="003E7965" w:rsidRPr="008B45EF" w:rsidRDefault="003E7965" w:rsidP="00006657">
            <w:pPr>
              <w:spacing w:before="0" w:after="0" w:line="240" w:lineRule="auto"/>
              <w:jc w:val="right"/>
              <w:rPr>
                <w:rFonts w:cs="Arial"/>
                <w:bCs/>
                <w:sz w:val="24"/>
                <w:szCs w:val="24"/>
                <w:lang w:eastAsia="en-GB"/>
              </w:rPr>
            </w:pPr>
          </w:p>
        </w:tc>
        <w:tc>
          <w:tcPr>
            <w:tcW w:w="1610" w:type="dxa"/>
            <w:noWrap/>
            <w:vAlign w:val="bottom"/>
          </w:tcPr>
          <w:p w14:paraId="71F1D45C" w14:textId="77777777" w:rsidR="003E7965" w:rsidRPr="008B45EF" w:rsidRDefault="003E7965" w:rsidP="00006657">
            <w:pPr>
              <w:spacing w:before="0" w:after="0" w:line="240" w:lineRule="auto"/>
              <w:rPr>
                <w:rFonts w:cs="Arial"/>
                <w:bCs/>
                <w:sz w:val="24"/>
                <w:szCs w:val="24"/>
                <w:lang w:eastAsia="en-GB"/>
              </w:rPr>
            </w:pPr>
          </w:p>
        </w:tc>
      </w:tr>
      <w:tr w:rsidR="003E7965" w:rsidRPr="008B45EF" w14:paraId="5287F559" w14:textId="77777777" w:rsidTr="00006657">
        <w:trPr>
          <w:trHeight w:val="300"/>
        </w:trPr>
        <w:tc>
          <w:tcPr>
            <w:tcW w:w="1150" w:type="dxa"/>
            <w:noWrap/>
            <w:vAlign w:val="bottom"/>
          </w:tcPr>
          <w:p w14:paraId="1810FC5C"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5EAE0107"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20-49</w:t>
            </w:r>
          </w:p>
        </w:tc>
        <w:tc>
          <w:tcPr>
            <w:tcW w:w="960" w:type="dxa"/>
            <w:noWrap/>
            <w:vAlign w:val="bottom"/>
          </w:tcPr>
          <w:p w14:paraId="546A5ECE"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320</w:t>
            </w:r>
          </w:p>
        </w:tc>
        <w:tc>
          <w:tcPr>
            <w:tcW w:w="960" w:type="dxa"/>
            <w:noWrap/>
            <w:vAlign w:val="bottom"/>
          </w:tcPr>
          <w:p w14:paraId="0FC3E8F2"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318</w:t>
            </w:r>
          </w:p>
        </w:tc>
        <w:tc>
          <w:tcPr>
            <w:tcW w:w="960" w:type="dxa"/>
            <w:noWrap/>
            <w:vAlign w:val="bottom"/>
          </w:tcPr>
          <w:p w14:paraId="69CC32CD"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315</w:t>
            </w:r>
          </w:p>
        </w:tc>
        <w:tc>
          <w:tcPr>
            <w:tcW w:w="960" w:type="dxa"/>
            <w:noWrap/>
            <w:vAlign w:val="bottom"/>
          </w:tcPr>
          <w:p w14:paraId="59C5C6B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320</w:t>
            </w:r>
          </w:p>
        </w:tc>
        <w:tc>
          <w:tcPr>
            <w:tcW w:w="960" w:type="dxa"/>
            <w:noWrap/>
            <w:vAlign w:val="bottom"/>
          </w:tcPr>
          <w:p w14:paraId="1365A8C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330</w:t>
            </w:r>
          </w:p>
        </w:tc>
        <w:tc>
          <w:tcPr>
            <w:tcW w:w="1610" w:type="dxa"/>
            <w:noWrap/>
            <w:vAlign w:val="bottom"/>
          </w:tcPr>
          <w:p w14:paraId="3E07F67D"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0.15%</w:t>
            </w:r>
          </w:p>
        </w:tc>
      </w:tr>
      <w:tr w:rsidR="003E7965" w:rsidRPr="008B45EF" w14:paraId="3A88F6B1" w14:textId="77777777" w:rsidTr="00006657">
        <w:trPr>
          <w:trHeight w:val="300"/>
        </w:trPr>
        <w:tc>
          <w:tcPr>
            <w:tcW w:w="1150" w:type="dxa"/>
            <w:noWrap/>
            <w:vAlign w:val="bottom"/>
          </w:tcPr>
          <w:p w14:paraId="44DC2C4D"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4D9C5F10"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50+</w:t>
            </w:r>
          </w:p>
        </w:tc>
        <w:tc>
          <w:tcPr>
            <w:tcW w:w="960" w:type="dxa"/>
            <w:noWrap/>
            <w:vAlign w:val="bottom"/>
          </w:tcPr>
          <w:p w14:paraId="02F7C188"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196</w:t>
            </w:r>
          </w:p>
        </w:tc>
        <w:tc>
          <w:tcPr>
            <w:tcW w:w="960" w:type="dxa"/>
            <w:noWrap/>
            <w:vAlign w:val="bottom"/>
          </w:tcPr>
          <w:p w14:paraId="75C83447"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210</w:t>
            </w:r>
          </w:p>
        </w:tc>
        <w:tc>
          <w:tcPr>
            <w:tcW w:w="960" w:type="dxa"/>
            <w:noWrap/>
            <w:vAlign w:val="bottom"/>
          </w:tcPr>
          <w:p w14:paraId="1C8A78A4"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220</w:t>
            </w:r>
          </w:p>
        </w:tc>
        <w:tc>
          <w:tcPr>
            <w:tcW w:w="960" w:type="dxa"/>
            <w:noWrap/>
            <w:vAlign w:val="bottom"/>
          </w:tcPr>
          <w:p w14:paraId="0742E4E7"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220</w:t>
            </w:r>
          </w:p>
        </w:tc>
        <w:tc>
          <w:tcPr>
            <w:tcW w:w="960" w:type="dxa"/>
            <w:noWrap/>
            <w:vAlign w:val="bottom"/>
          </w:tcPr>
          <w:p w14:paraId="2C5423AC"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219</w:t>
            </w:r>
          </w:p>
        </w:tc>
        <w:tc>
          <w:tcPr>
            <w:tcW w:w="1610" w:type="dxa"/>
            <w:noWrap/>
            <w:vAlign w:val="bottom"/>
          </w:tcPr>
          <w:p w14:paraId="32E94857"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0.56%</w:t>
            </w:r>
          </w:p>
        </w:tc>
      </w:tr>
      <w:tr w:rsidR="003E7965" w:rsidRPr="008B45EF" w14:paraId="4A665BA7" w14:textId="77777777" w:rsidTr="00006657">
        <w:trPr>
          <w:trHeight w:val="300"/>
        </w:trPr>
        <w:tc>
          <w:tcPr>
            <w:tcW w:w="1150" w:type="dxa"/>
            <w:noWrap/>
            <w:vAlign w:val="bottom"/>
          </w:tcPr>
          <w:p w14:paraId="336CA9E9"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6ABF1FAA"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Total</w:t>
            </w:r>
          </w:p>
        </w:tc>
        <w:tc>
          <w:tcPr>
            <w:tcW w:w="960" w:type="dxa"/>
            <w:noWrap/>
            <w:vAlign w:val="bottom"/>
          </w:tcPr>
          <w:p w14:paraId="412EBCA9"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517</w:t>
            </w:r>
          </w:p>
        </w:tc>
        <w:tc>
          <w:tcPr>
            <w:tcW w:w="960" w:type="dxa"/>
            <w:noWrap/>
            <w:vAlign w:val="bottom"/>
          </w:tcPr>
          <w:p w14:paraId="39087B8F"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527</w:t>
            </w:r>
          </w:p>
        </w:tc>
        <w:tc>
          <w:tcPr>
            <w:tcW w:w="960" w:type="dxa"/>
            <w:noWrap/>
            <w:vAlign w:val="bottom"/>
          </w:tcPr>
          <w:p w14:paraId="1578E076"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535</w:t>
            </w:r>
          </w:p>
        </w:tc>
        <w:tc>
          <w:tcPr>
            <w:tcW w:w="960" w:type="dxa"/>
            <w:noWrap/>
            <w:vAlign w:val="bottom"/>
          </w:tcPr>
          <w:p w14:paraId="5947DB98"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541</w:t>
            </w:r>
          </w:p>
        </w:tc>
        <w:tc>
          <w:tcPr>
            <w:tcW w:w="960" w:type="dxa"/>
            <w:noWrap/>
            <w:vAlign w:val="bottom"/>
          </w:tcPr>
          <w:p w14:paraId="34C0300F"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548</w:t>
            </w:r>
          </w:p>
        </w:tc>
        <w:tc>
          <w:tcPr>
            <w:tcW w:w="1610" w:type="dxa"/>
            <w:noWrap/>
            <w:vAlign w:val="bottom"/>
          </w:tcPr>
          <w:p w14:paraId="4C00811F"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0.31%</w:t>
            </w:r>
          </w:p>
        </w:tc>
      </w:tr>
      <w:tr w:rsidR="003E7965" w:rsidRPr="008B45EF" w14:paraId="4352E239" w14:textId="77777777" w:rsidTr="00006657">
        <w:trPr>
          <w:trHeight w:val="300"/>
        </w:trPr>
        <w:tc>
          <w:tcPr>
            <w:tcW w:w="1150" w:type="dxa"/>
            <w:noWrap/>
            <w:vAlign w:val="bottom"/>
          </w:tcPr>
          <w:p w14:paraId="53D6E3E4"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N Ireland</w:t>
            </w:r>
          </w:p>
        </w:tc>
        <w:tc>
          <w:tcPr>
            <w:tcW w:w="1158" w:type="dxa"/>
            <w:noWrap/>
            <w:vAlign w:val="bottom"/>
          </w:tcPr>
          <w:p w14:paraId="75F193F1" w14:textId="77777777" w:rsidR="003E7965" w:rsidRPr="008B45EF" w:rsidRDefault="003E7965" w:rsidP="00006657">
            <w:pPr>
              <w:spacing w:before="0" w:after="0" w:line="240" w:lineRule="auto"/>
              <w:rPr>
                <w:rFonts w:cs="Arial"/>
                <w:sz w:val="24"/>
                <w:szCs w:val="24"/>
                <w:lang w:eastAsia="en-GB"/>
              </w:rPr>
            </w:pPr>
          </w:p>
        </w:tc>
        <w:tc>
          <w:tcPr>
            <w:tcW w:w="960" w:type="dxa"/>
            <w:noWrap/>
            <w:vAlign w:val="bottom"/>
          </w:tcPr>
          <w:p w14:paraId="4FC576E4"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656EE9DC"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6B0E7F60"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263979A4"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05FC547C" w14:textId="77777777" w:rsidR="003E7965" w:rsidRPr="008B45EF" w:rsidRDefault="003E7965" w:rsidP="00006657">
            <w:pPr>
              <w:spacing w:before="0" w:after="0" w:line="240" w:lineRule="auto"/>
              <w:jc w:val="right"/>
              <w:rPr>
                <w:rFonts w:cs="Arial"/>
                <w:bCs/>
                <w:sz w:val="24"/>
                <w:szCs w:val="24"/>
                <w:lang w:eastAsia="en-GB"/>
              </w:rPr>
            </w:pPr>
          </w:p>
        </w:tc>
        <w:tc>
          <w:tcPr>
            <w:tcW w:w="1610" w:type="dxa"/>
            <w:noWrap/>
            <w:vAlign w:val="bottom"/>
          </w:tcPr>
          <w:p w14:paraId="3C41CC99" w14:textId="77777777" w:rsidR="003E7965" w:rsidRPr="008B45EF" w:rsidRDefault="003E7965" w:rsidP="00006657">
            <w:pPr>
              <w:spacing w:before="0" w:after="0" w:line="240" w:lineRule="auto"/>
              <w:rPr>
                <w:rFonts w:cs="Arial"/>
                <w:bCs/>
                <w:sz w:val="24"/>
                <w:szCs w:val="24"/>
                <w:lang w:eastAsia="en-GB"/>
              </w:rPr>
            </w:pPr>
          </w:p>
        </w:tc>
      </w:tr>
      <w:tr w:rsidR="003E7965" w:rsidRPr="008B45EF" w14:paraId="6986B8CD" w14:textId="77777777" w:rsidTr="00006657">
        <w:trPr>
          <w:trHeight w:val="300"/>
        </w:trPr>
        <w:tc>
          <w:tcPr>
            <w:tcW w:w="1150" w:type="dxa"/>
            <w:noWrap/>
            <w:vAlign w:val="bottom"/>
          </w:tcPr>
          <w:p w14:paraId="5DBD79F9"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48FD3A6B"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20-49</w:t>
            </w:r>
          </w:p>
        </w:tc>
        <w:tc>
          <w:tcPr>
            <w:tcW w:w="960" w:type="dxa"/>
            <w:noWrap/>
            <w:vAlign w:val="bottom"/>
          </w:tcPr>
          <w:p w14:paraId="35B70977"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208</w:t>
            </w:r>
          </w:p>
        </w:tc>
        <w:tc>
          <w:tcPr>
            <w:tcW w:w="960" w:type="dxa"/>
            <w:noWrap/>
            <w:vAlign w:val="bottom"/>
          </w:tcPr>
          <w:p w14:paraId="49F2F7F7"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206</w:t>
            </w:r>
          </w:p>
        </w:tc>
        <w:tc>
          <w:tcPr>
            <w:tcW w:w="960" w:type="dxa"/>
            <w:noWrap/>
            <w:vAlign w:val="bottom"/>
          </w:tcPr>
          <w:p w14:paraId="091FA17D"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204</w:t>
            </w:r>
          </w:p>
        </w:tc>
        <w:tc>
          <w:tcPr>
            <w:tcW w:w="960" w:type="dxa"/>
            <w:noWrap/>
            <w:vAlign w:val="bottom"/>
          </w:tcPr>
          <w:p w14:paraId="1D82FB5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203</w:t>
            </w:r>
          </w:p>
        </w:tc>
        <w:tc>
          <w:tcPr>
            <w:tcW w:w="960" w:type="dxa"/>
            <w:noWrap/>
            <w:vAlign w:val="bottom"/>
          </w:tcPr>
          <w:p w14:paraId="44F05A7F"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206</w:t>
            </w:r>
          </w:p>
        </w:tc>
        <w:tc>
          <w:tcPr>
            <w:tcW w:w="1610" w:type="dxa"/>
            <w:noWrap/>
            <w:vAlign w:val="bottom"/>
          </w:tcPr>
          <w:p w14:paraId="53CC8E94"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-0.05%</w:t>
            </w:r>
          </w:p>
        </w:tc>
      </w:tr>
      <w:tr w:rsidR="003E7965" w:rsidRPr="008B45EF" w14:paraId="780141EE" w14:textId="77777777" w:rsidTr="00006657">
        <w:trPr>
          <w:trHeight w:val="300"/>
        </w:trPr>
        <w:tc>
          <w:tcPr>
            <w:tcW w:w="1150" w:type="dxa"/>
            <w:noWrap/>
            <w:vAlign w:val="bottom"/>
          </w:tcPr>
          <w:p w14:paraId="706C8608"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0E5EE0E3"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50+</w:t>
            </w:r>
          </w:p>
        </w:tc>
        <w:tc>
          <w:tcPr>
            <w:tcW w:w="960" w:type="dxa"/>
            <w:noWrap/>
            <w:vAlign w:val="bottom"/>
          </w:tcPr>
          <w:p w14:paraId="68E6213B"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100</w:t>
            </w:r>
          </w:p>
        </w:tc>
        <w:tc>
          <w:tcPr>
            <w:tcW w:w="960" w:type="dxa"/>
            <w:noWrap/>
            <w:vAlign w:val="bottom"/>
          </w:tcPr>
          <w:p w14:paraId="5F95BA2F"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111</w:t>
            </w:r>
          </w:p>
        </w:tc>
        <w:tc>
          <w:tcPr>
            <w:tcW w:w="960" w:type="dxa"/>
            <w:noWrap/>
            <w:vAlign w:val="bottom"/>
          </w:tcPr>
          <w:p w14:paraId="0E14908B"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120</w:t>
            </w:r>
          </w:p>
        </w:tc>
        <w:tc>
          <w:tcPr>
            <w:tcW w:w="960" w:type="dxa"/>
            <w:noWrap/>
            <w:vAlign w:val="bottom"/>
          </w:tcPr>
          <w:p w14:paraId="45F9D47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124</w:t>
            </w:r>
          </w:p>
        </w:tc>
        <w:tc>
          <w:tcPr>
            <w:tcW w:w="960" w:type="dxa"/>
            <w:noWrap/>
            <w:vAlign w:val="bottom"/>
          </w:tcPr>
          <w:p w14:paraId="1C582336"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127</w:t>
            </w:r>
          </w:p>
        </w:tc>
        <w:tc>
          <w:tcPr>
            <w:tcW w:w="1610" w:type="dxa"/>
            <w:noWrap/>
            <w:vAlign w:val="bottom"/>
          </w:tcPr>
          <w:p w14:paraId="7C4B8383"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1.22%</w:t>
            </w:r>
          </w:p>
        </w:tc>
      </w:tr>
      <w:tr w:rsidR="003E7965" w:rsidRPr="008B45EF" w14:paraId="3D3573E3" w14:textId="77777777" w:rsidTr="00006657">
        <w:trPr>
          <w:trHeight w:val="300"/>
        </w:trPr>
        <w:tc>
          <w:tcPr>
            <w:tcW w:w="1150" w:type="dxa"/>
            <w:noWrap/>
            <w:vAlign w:val="bottom"/>
          </w:tcPr>
          <w:p w14:paraId="634B45B7"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59BE59DE"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Total</w:t>
            </w:r>
          </w:p>
        </w:tc>
        <w:tc>
          <w:tcPr>
            <w:tcW w:w="960" w:type="dxa"/>
            <w:noWrap/>
            <w:vAlign w:val="bottom"/>
          </w:tcPr>
          <w:p w14:paraId="768A7210"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308</w:t>
            </w:r>
          </w:p>
        </w:tc>
        <w:tc>
          <w:tcPr>
            <w:tcW w:w="960" w:type="dxa"/>
            <w:noWrap/>
            <w:vAlign w:val="bottom"/>
          </w:tcPr>
          <w:p w14:paraId="3846B68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317</w:t>
            </w:r>
          </w:p>
        </w:tc>
        <w:tc>
          <w:tcPr>
            <w:tcW w:w="960" w:type="dxa"/>
            <w:noWrap/>
            <w:vAlign w:val="bottom"/>
          </w:tcPr>
          <w:p w14:paraId="0BD5A72D"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323</w:t>
            </w:r>
          </w:p>
        </w:tc>
        <w:tc>
          <w:tcPr>
            <w:tcW w:w="960" w:type="dxa"/>
            <w:noWrap/>
            <w:vAlign w:val="bottom"/>
          </w:tcPr>
          <w:p w14:paraId="1E7B1110"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327</w:t>
            </w:r>
          </w:p>
        </w:tc>
        <w:tc>
          <w:tcPr>
            <w:tcW w:w="960" w:type="dxa"/>
            <w:noWrap/>
            <w:vAlign w:val="bottom"/>
          </w:tcPr>
          <w:p w14:paraId="724A50A0"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333</w:t>
            </w:r>
          </w:p>
        </w:tc>
        <w:tc>
          <w:tcPr>
            <w:tcW w:w="1610" w:type="dxa"/>
            <w:noWrap/>
            <w:vAlign w:val="bottom"/>
          </w:tcPr>
          <w:p w14:paraId="280404B6"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0.40%</w:t>
            </w:r>
          </w:p>
        </w:tc>
      </w:tr>
      <w:tr w:rsidR="003E7965" w:rsidRPr="008B45EF" w14:paraId="4DEE46D5" w14:textId="77777777" w:rsidTr="00006657">
        <w:trPr>
          <w:trHeight w:val="300"/>
        </w:trPr>
        <w:tc>
          <w:tcPr>
            <w:tcW w:w="1150" w:type="dxa"/>
            <w:noWrap/>
            <w:vAlign w:val="bottom"/>
          </w:tcPr>
          <w:p w14:paraId="46ABA707"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UK</w:t>
            </w:r>
          </w:p>
        </w:tc>
        <w:tc>
          <w:tcPr>
            <w:tcW w:w="1158" w:type="dxa"/>
            <w:noWrap/>
            <w:vAlign w:val="bottom"/>
          </w:tcPr>
          <w:p w14:paraId="42339009" w14:textId="77777777" w:rsidR="003E7965" w:rsidRPr="008B45EF" w:rsidRDefault="003E7965" w:rsidP="00006657">
            <w:pPr>
              <w:spacing w:before="0" w:after="0" w:line="240" w:lineRule="auto"/>
              <w:rPr>
                <w:rFonts w:cs="Arial"/>
                <w:sz w:val="24"/>
                <w:szCs w:val="24"/>
                <w:lang w:eastAsia="en-GB"/>
              </w:rPr>
            </w:pPr>
          </w:p>
        </w:tc>
        <w:tc>
          <w:tcPr>
            <w:tcW w:w="960" w:type="dxa"/>
            <w:noWrap/>
            <w:vAlign w:val="bottom"/>
          </w:tcPr>
          <w:p w14:paraId="4F29709A"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03D19ACB"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1B2BFEDE"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01DD4911" w14:textId="77777777" w:rsidR="003E7965" w:rsidRPr="008B45EF" w:rsidRDefault="003E7965" w:rsidP="00006657">
            <w:pPr>
              <w:spacing w:before="0" w:after="0" w:line="240" w:lineRule="auto"/>
              <w:jc w:val="right"/>
              <w:rPr>
                <w:rFonts w:cs="Arial"/>
                <w:bCs/>
                <w:sz w:val="24"/>
                <w:szCs w:val="24"/>
                <w:lang w:eastAsia="en-GB"/>
              </w:rPr>
            </w:pPr>
          </w:p>
        </w:tc>
        <w:tc>
          <w:tcPr>
            <w:tcW w:w="960" w:type="dxa"/>
            <w:noWrap/>
            <w:vAlign w:val="bottom"/>
          </w:tcPr>
          <w:p w14:paraId="2148D06B" w14:textId="77777777" w:rsidR="003E7965" w:rsidRPr="008B45EF" w:rsidRDefault="003E7965" w:rsidP="00006657">
            <w:pPr>
              <w:spacing w:before="0" w:after="0" w:line="240" w:lineRule="auto"/>
              <w:jc w:val="right"/>
              <w:rPr>
                <w:rFonts w:cs="Arial"/>
                <w:bCs/>
                <w:sz w:val="24"/>
                <w:szCs w:val="24"/>
                <w:lang w:eastAsia="en-GB"/>
              </w:rPr>
            </w:pPr>
          </w:p>
        </w:tc>
        <w:tc>
          <w:tcPr>
            <w:tcW w:w="1610" w:type="dxa"/>
            <w:noWrap/>
            <w:vAlign w:val="bottom"/>
          </w:tcPr>
          <w:p w14:paraId="0170580B" w14:textId="77777777" w:rsidR="003E7965" w:rsidRPr="008B45EF" w:rsidRDefault="003E7965" w:rsidP="00006657">
            <w:pPr>
              <w:spacing w:before="0" w:after="0" w:line="240" w:lineRule="auto"/>
              <w:rPr>
                <w:rFonts w:cs="Arial"/>
                <w:bCs/>
                <w:sz w:val="24"/>
                <w:szCs w:val="24"/>
                <w:lang w:eastAsia="en-GB"/>
              </w:rPr>
            </w:pPr>
          </w:p>
        </w:tc>
      </w:tr>
      <w:tr w:rsidR="003E7965" w:rsidRPr="008B45EF" w14:paraId="76EE8F47" w14:textId="77777777" w:rsidTr="00006657">
        <w:trPr>
          <w:trHeight w:val="300"/>
        </w:trPr>
        <w:tc>
          <w:tcPr>
            <w:tcW w:w="1150" w:type="dxa"/>
            <w:noWrap/>
            <w:vAlign w:val="bottom"/>
          </w:tcPr>
          <w:p w14:paraId="492032FE"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735128DD"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20-49</w:t>
            </w:r>
          </w:p>
        </w:tc>
        <w:tc>
          <w:tcPr>
            <w:tcW w:w="960" w:type="dxa"/>
            <w:noWrap/>
            <w:vAlign w:val="bottom"/>
          </w:tcPr>
          <w:p w14:paraId="0B99AA6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7,171</w:t>
            </w:r>
          </w:p>
        </w:tc>
        <w:tc>
          <w:tcPr>
            <w:tcW w:w="960" w:type="dxa"/>
            <w:noWrap/>
            <w:vAlign w:val="bottom"/>
          </w:tcPr>
          <w:p w14:paraId="212A546F"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7,152</w:t>
            </w:r>
          </w:p>
        </w:tc>
        <w:tc>
          <w:tcPr>
            <w:tcW w:w="960" w:type="dxa"/>
            <w:noWrap/>
            <w:vAlign w:val="bottom"/>
          </w:tcPr>
          <w:p w14:paraId="6FF5F03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7,113</w:t>
            </w:r>
          </w:p>
        </w:tc>
        <w:tc>
          <w:tcPr>
            <w:tcW w:w="960" w:type="dxa"/>
            <w:noWrap/>
            <w:vAlign w:val="bottom"/>
          </w:tcPr>
          <w:p w14:paraId="490CD87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7,247</w:t>
            </w:r>
          </w:p>
        </w:tc>
        <w:tc>
          <w:tcPr>
            <w:tcW w:w="960" w:type="dxa"/>
            <w:noWrap/>
            <w:vAlign w:val="bottom"/>
          </w:tcPr>
          <w:p w14:paraId="0CD99538"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7,487</w:t>
            </w:r>
          </w:p>
        </w:tc>
        <w:tc>
          <w:tcPr>
            <w:tcW w:w="1610" w:type="dxa"/>
            <w:noWrap/>
            <w:vAlign w:val="bottom"/>
          </w:tcPr>
          <w:p w14:paraId="123E311B"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0.23%</w:t>
            </w:r>
          </w:p>
        </w:tc>
      </w:tr>
      <w:tr w:rsidR="003E7965" w:rsidRPr="008B45EF" w14:paraId="134438ED" w14:textId="77777777" w:rsidTr="00006657">
        <w:trPr>
          <w:trHeight w:val="300"/>
        </w:trPr>
        <w:tc>
          <w:tcPr>
            <w:tcW w:w="1150" w:type="dxa"/>
            <w:noWrap/>
            <w:vAlign w:val="bottom"/>
          </w:tcPr>
          <w:p w14:paraId="38FB9905"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272A22F8"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50+</w:t>
            </w:r>
          </w:p>
        </w:tc>
        <w:tc>
          <w:tcPr>
            <w:tcW w:w="960" w:type="dxa"/>
            <w:noWrap/>
            <w:vAlign w:val="bottom"/>
          </w:tcPr>
          <w:p w14:paraId="168C48E1"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3,749</w:t>
            </w:r>
          </w:p>
        </w:tc>
        <w:tc>
          <w:tcPr>
            <w:tcW w:w="960" w:type="dxa"/>
            <w:noWrap/>
            <w:vAlign w:val="bottom"/>
          </w:tcPr>
          <w:p w14:paraId="1ED4AFD7"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4,063</w:t>
            </w:r>
          </w:p>
        </w:tc>
        <w:tc>
          <w:tcPr>
            <w:tcW w:w="960" w:type="dxa"/>
            <w:noWrap/>
            <w:vAlign w:val="bottom"/>
          </w:tcPr>
          <w:p w14:paraId="606A8540"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4,330</w:t>
            </w:r>
          </w:p>
        </w:tc>
        <w:tc>
          <w:tcPr>
            <w:tcW w:w="960" w:type="dxa"/>
            <w:noWrap/>
            <w:vAlign w:val="bottom"/>
          </w:tcPr>
          <w:p w14:paraId="7186C04A"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4,418</w:t>
            </w:r>
          </w:p>
        </w:tc>
        <w:tc>
          <w:tcPr>
            <w:tcW w:w="960" w:type="dxa"/>
            <w:noWrap/>
            <w:vAlign w:val="bottom"/>
          </w:tcPr>
          <w:p w14:paraId="598BC121"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4,447</w:t>
            </w:r>
          </w:p>
        </w:tc>
        <w:tc>
          <w:tcPr>
            <w:tcW w:w="1610" w:type="dxa"/>
            <w:noWrap/>
            <w:vAlign w:val="bottom"/>
          </w:tcPr>
          <w:p w14:paraId="617CFEB4"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0.90%</w:t>
            </w:r>
          </w:p>
        </w:tc>
      </w:tr>
      <w:tr w:rsidR="003E7965" w:rsidRPr="008B45EF" w14:paraId="66100C2E" w14:textId="77777777" w:rsidTr="00006657">
        <w:trPr>
          <w:trHeight w:val="300"/>
        </w:trPr>
        <w:tc>
          <w:tcPr>
            <w:tcW w:w="1150" w:type="dxa"/>
            <w:noWrap/>
            <w:vAlign w:val="bottom"/>
          </w:tcPr>
          <w:p w14:paraId="3B48A767" w14:textId="77777777" w:rsidR="003E7965" w:rsidRPr="008B45EF" w:rsidRDefault="003E7965" w:rsidP="00006657">
            <w:pPr>
              <w:spacing w:before="0" w:after="0" w:line="240" w:lineRule="auto"/>
              <w:rPr>
                <w:rFonts w:cs="Arial"/>
                <w:sz w:val="24"/>
                <w:szCs w:val="24"/>
                <w:lang w:eastAsia="en-GB"/>
              </w:rPr>
            </w:pPr>
          </w:p>
        </w:tc>
        <w:tc>
          <w:tcPr>
            <w:tcW w:w="1158" w:type="dxa"/>
            <w:noWrap/>
            <w:vAlign w:val="bottom"/>
          </w:tcPr>
          <w:p w14:paraId="6D4AE2F2" w14:textId="77777777" w:rsidR="003E7965" w:rsidRPr="008B45EF" w:rsidRDefault="003E7965" w:rsidP="00006657">
            <w:pPr>
              <w:spacing w:before="0" w:after="0" w:line="240" w:lineRule="auto"/>
              <w:rPr>
                <w:rFonts w:cs="Arial"/>
                <w:sz w:val="24"/>
                <w:szCs w:val="24"/>
                <w:lang w:eastAsia="en-GB"/>
              </w:rPr>
            </w:pPr>
            <w:r w:rsidRPr="008B45EF">
              <w:rPr>
                <w:rFonts w:cs="Arial"/>
                <w:sz w:val="24"/>
                <w:szCs w:val="24"/>
                <w:lang w:eastAsia="en-GB"/>
              </w:rPr>
              <w:t>Total</w:t>
            </w:r>
          </w:p>
        </w:tc>
        <w:tc>
          <w:tcPr>
            <w:tcW w:w="960" w:type="dxa"/>
            <w:noWrap/>
            <w:vAlign w:val="bottom"/>
          </w:tcPr>
          <w:p w14:paraId="6CF15785"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10,920</w:t>
            </w:r>
          </w:p>
        </w:tc>
        <w:tc>
          <w:tcPr>
            <w:tcW w:w="960" w:type="dxa"/>
            <w:noWrap/>
            <w:vAlign w:val="bottom"/>
          </w:tcPr>
          <w:p w14:paraId="01B78208"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11,216</w:t>
            </w:r>
          </w:p>
        </w:tc>
        <w:tc>
          <w:tcPr>
            <w:tcW w:w="960" w:type="dxa"/>
            <w:noWrap/>
            <w:vAlign w:val="bottom"/>
          </w:tcPr>
          <w:p w14:paraId="780411FE"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11,443</w:t>
            </w:r>
          </w:p>
        </w:tc>
        <w:tc>
          <w:tcPr>
            <w:tcW w:w="960" w:type="dxa"/>
            <w:noWrap/>
            <w:vAlign w:val="bottom"/>
          </w:tcPr>
          <w:p w14:paraId="4F333A1B"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11,666</w:t>
            </w:r>
          </w:p>
        </w:tc>
        <w:tc>
          <w:tcPr>
            <w:tcW w:w="960" w:type="dxa"/>
            <w:noWrap/>
            <w:vAlign w:val="bottom"/>
          </w:tcPr>
          <w:p w14:paraId="7B48FFE3" w14:textId="77777777" w:rsidR="003E7965" w:rsidRPr="008B45EF" w:rsidRDefault="003E7965" w:rsidP="00006657">
            <w:pPr>
              <w:spacing w:before="0" w:after="0" w:line="240" w:lineRule="auto"/>
              <w:jc w:val="right"/>
              <w:rPr>
                <w:rFonts w:cs="Arial"/>
                <w:bCs/>
                <w:sz w:val="24"/>
                <w:szCs w:val="24"/>
                <w:lang w:eastAsia="en-GB"/>
              </w:rPr>
            </w:pPr>
            <w:r w:rsidRPr="008B45EF">
              <w:rPr>
                <w:rFonts w:cs="Arial"/>
                <w:bCs/>
                <w:sz w:val="24"/>
                <w:szCs w:val="24"/>
                <w:lang w:eastAsia="en-GB"/>
              </w:rPr>
              <w:t>11,934</w:t>
            </w:r>
          </w:p>
        </w:tc>
        <w:tc>
          <w:tcPr>
            <w:tcW w:w="1610" w:type="dxa"/>
            <w:noWrap/>
            <w:vAlign w:val="bottom"/>
          </w:tcPr>
          <w:p w14:paraId="3A8D9EC0" w14:textId="77777777" w:rsidR="003E7965" w:rsidRPr="008B45EF" w:rsidRDefault="003E7965" w:rsidP="00006657">
            <w:pPr>
              <w:spacing w:before="0" w:after="0" w:line="240" w:lineRule="auto"/>
              <w:rPr>
                <w:rFonts w:cs="Arial"/>
                <w:bCs/>
                <w:sz w:val="24"/>
                <w:szCs w:val="24"/>
                <w:lang w:eastAsia="en-GB"/>
              </w:rPr>
            </w:pPr>
            <w:r w:rsidRPr="008B45EF">
              <w:rPr>
                <w:rFonts w:cs="Arial"/>
                <w:bCs/>
                <w:sz w:val="24"/>
                <w:szCs w:val="24"/>
                <w:lang w:eastAsia="en-GB"/>
              </w:rPr>
              <w:t>0.47%</w:t>
            </w:r>
          </w:p>
        </w:tc>
      </w:tr>
    </w:tbl>
    <w:p w14:paraId="10B03826" w14:textId="77777777" w:rsidR="003E7965" w:rsidRPr="002F5A65" w:rsidRDefault="003E7965" w:rsidP="000359E9">
      <w:pPr>
        <w:rPr>
          <w:rFonts w:cs="Arial"/>
          <w:szCs w:val="28"/>
          <w:lang w:eastAsia="en-GB"/>
        </w:rPr>
      </w:pPr>
      <w:r w:rsidRPr="002F5A65">
        <w:rPr>
          <w:rFonts w:cs="Arial"/>
          <w:b/>
          <w:bCs/>
          <w:szCs w:val="28"/>
          <w:lang w:eastAsia="en-GB"/>
        </w:rPr>
        <w:t>Table 12: Point Estimates of the Number of Adults with Learning Disabilities Known to Services with Severe Myopia in the UK, 2011-2031</w:t>
      </w:r>
    </w:p>
    <w:p w14:paraId="5366D1CF" w14:textId="77777777" w:rsidR="003E7965" w:rsidRPr="008B45EF" w:rsidRDefault="003E7965" w:rsidP="000359E9">
      <w:pPr>
        <w:keepNext/>
        <w:rPr>
          <w:rFonts w:cs="Arial"/>
          <w:noProof/>
          <w:szCs w:val="28"/>
          <w:lang w:eastAsia="en-GB"/>
        </w:rPr>
      </w:pPr>
    </w:p>
    <w:p w14:paraId="2A8BE165" w14:textId="77777777" w:rsidR="003E7965" w:rsidRPr="008B45EF" w:rsidRDefault="0049343C" w:rsidP="000359E9">
      <w:pPr>
        <w:keepNext/>
        <w:rPr>
          <w:rFonts w:cs="Arial"/>
          <w:szCs w:val="28"/>
        </w:rPr>
      </w:pPr>
      <w:r>
        <w:rPr>
          <w:rFonts w:cs="Arial"/>
          <w:noProof/>
          <w:szCs w:val="28"/>
          <w:lang w:eastAsia="en-GB"/>
        </w:rPr>
        <w:drawing>
          <wp:inline distT="0" distB="0" distL="0" distR="0" wp14:anchorId="146CB75E" wp14:editId="29C33D95">
            <wp:extent cx="4877110" cy="2488013"/>
            <wp:effectExtent l="12192" t="5360" r="6548" b="2177"/>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52A872" w14:textId="77777777" w:rsidR="003E7965" w:rsidRPr="008B45EF" w:rsidRDefault="003E7965" w:rsidP="000359E9">
      <w:pPr>
        <w:pStyle w:val="Caption"/>
        <w:rPr>
          <w:rFonts w:cs="Arial"/>
          <w:color w:val="auto"/>
          <w:szCs w:val="28"/>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8</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Adults with Learning Disabilities Known to Services with Severe Myopia in the UK, 2011-2031</w:t>
      </w:r>
    </w:p>
    <w:p w14:paraId="25150591" w14:textId="77777777" w:rsidR="003E7965" w:rsidRPr="00CE133F" w:rsidRDefault="003E7965" w:rsidP="00006657">
      <w:pPr>
        <w:pStyle w:val="Caption"/>
        <w:spacing w:line="240" w:lineRule="auto"/>
        <w:rPr>
          <w:b w:val="0"/>
          <w:color w:val="auto"/>
        </w:rPr>
      </w:pPr>
      <w:r w:rsidRPr="00CE133F">
        <w:rPr>
          <w:b w:val="0"/>
          <w:color w:val="auto"/>
        </w:rPr>
        <w:t>Figure 8 gives a graphic depiction of the total UK point estimates for 2011 to 2031</w:t>
      </w:r>
    </w:p>
    <w:p w14:paraId="32835196" w14:textId="77777777" w:rsidR="003E7965" w:rsidRPr="002F5A65" w:rsidRDefault="003E7965" w:rsidP="000359E9">
      <w:pPr>
        <w:rPr>
          <w:rFonts w:cs="Arial"/>
          <w:szCs w:val="28"/>
          <w:lang w:eastAsia="en-GB"/>
        </w:rPr>
      </w:pPr>
      <w:r>
        <w:rPr>
          <w:rFonts w:cs="Arial"/>
          <w:szCs w:val="28"/>
          <w:lang w:eastAsia="en-GB"/>
        </w:rPr>
        <w:t>Table 13 appears over the page.</w:t>
      </w:r>
      <w:r w:rsidRPr="008B45EF">
        <w:rPr>
          <w:rFonts w:cs="Arial"/>
          <w:szCs w:val="28"/>
          <w:lang w:eastAsia="en-GB"/>
        </w:rPr>
        <w:br w:type="page"/>
      </w:r>
      <w:r w:rsidRPr="002F5A65">
        <w:rPr>
          <w:rFonts w:cs="Arial"/>
          <w:b/>
          <w:bCs/>
          <w:szCs w:val="28"/>
          <w:lang w:eastAsia="en-GB"/>
        </w:rPr>
        <w:t>Table 13: Point Estimates of the Number of Adults with Learning Disabilities in the Population with Severe Myopia in the UK, 2011-2031</w:t>
      </w:r>
    </w:p>
    <w:tbl>
      <w:tblPr>
        <w:tblpPr w:leftFromText="180" w:rightFromText="180" w:horzAnchor="margin" w:tblpY="1590"/>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268"/>
        <w:gridCol w:w="960"/>
        <w:gridCol w:w="960"/>
        <w:gridCol w:w="960"/>
        <w:gridCol w:w="960"/>
        <w:gridCol w:w="960"/>
        <w:gridCol w:w="1610"/>
      </w:tblGrid>
      <w:tr w:rsidR="003E7965" w:rsidRPr="008B45EF" w14:paraId="78EB8FF9" w14:textId="77777777" w:rsidTr="002F5A65">
        <w:trPr>
          <w:trHeight w:val="300"/>
        </w:trPr>
        <w:tc>
          <w:tcPr>
            <w:tcW w:w="1150" w:type="dxa"/>
            <w:noWrap/>
            <w:vAlign w:val="bottom"/>
          </w:tcPr>
          <w:p w14:paraId="72DDAD06"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3D43AE99" w14:textId="77777777" w:rsidR="003E7965" w:rsidRPr="008B45EF" w:rsidRDefault="003E7965" w:rsidP="00632BC5">
            <w:pPr>
              <w:spacing w:before="0" w:after="0" w:line="240" w:lineRule="auto"/>
              <w:rPr>
                <w:rFonts w:cs="Arial"/>
                <w:sz w:val="24"/>
                <w:szCs w:val="24"/>
                <w:lang w:eastAsia="en-GB"/>
              </w:rPr>
            </w:pPr>
          </w:p>
        </w:tc>
        <w:tc>
          <w:tcPr>
            <w:tcW w:w="960" w:type="dxa"/>
            <w:noWrap/>
            <w:vAlign w:val="bottom"/>
          </w:tcPr>
          <w:p w14:paraId="688E0151" w14:textId="77777777" w:rsidR="003E7965" w:rsidRPr="008B45EF" w:rsidRDefault="003E7965" w:rsidP="00632BC5">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2AD5632F" w14:textId="77777777" w:rsidR="003E7965" w:rsidRPr="008B45EF" w:rsidRDefault="003E7965" w:rsidP="00632BC5">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574AC4FC" w14:textId="77777777" w:rsidR="003E7965" w:rsidRPr="008B45EF" w:rsidRDefault="003E7965" w:rsidP="00632BC5">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6A73D940" w14:textId="77777777" w:rsidR="003E7965" w:rsidRPr="008B45EF" w:rsidRDefault="003E7965" w:rsidP="00632BC5">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7962670E" w14:textId="77777777" w:rsidR="003E7965" w:rsidRPr="008B45EF" w:rsidRDefault="003E7965" w:rsidP="00632BC5">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610" w:type="dxa"/>
            <w:noWrap/>
            <w:vAlign w:val="bottom"/>
          </w:tcPr>
          <w:p w14:paraId="4F187920" w14:textId="77777777" w:rsidR="003E7965" w:rsidRPr="008B45EF" w:rsidRDefault="003E7965" w:rsidP="00632BC5">
            <w:pPr>
              <w:spacing w:before="0" w:after="0" w:line="240" w:lineRule="auto"/>
              <w:rPr>
                <w:rFonts w:cs="Arial"/>
                <w:b/>
                <w:bCs/>
                <w:sz w:val="24"/>
                <w:szCs w:val="24"/>
                <w:lang w:eastAsia="en-GB"/>
              </w:rPr>
            </w:pPr>
            <w:r w:rsidRPr="008B45EF">
              <w:rPr>
                <w:rFonts w:cs="Arial"/>
                <w:b/>
                <w:bCs/>
                <w:sz w:val="24"/>
                <w:szCs w:val="24"/>
                <w:lang w:eastAsia="en-GB"/>
              </w:rPr>
              <w:t>CAGR</w:t>
            </w:r>
          </w:p>
        </w:tc>
      </w:tr>
      <w:tr w:rsidR="003E7965" w:rsidRPr="008B45EF" w14:paraId="55A2F321" w14:textId="77777777" w:rsidTr="002F5A65">
        <w:trPr>
          <w:trHeight w:val="300"/>
        </w:trPr>
        <w:tc>
          <w:tcPr>
            <w:tcW w:w="1150" w:type="dxa"/>
            <w:noWrap/>
            <w:vAlign w:val="bottom"/>
          </w:tcPr>
          <w:p w14:paraId="7FFF2B01" w14:textId="77777777" w:rsidR="003E7965" w:rsidRPr="008B45EF" w:rsidRDefault="003E7965" w:rsidP="00632BC5">
            <w:pPr>
              <w:spacing w:before="0" w:after="0" w:line="240" w:lineRule="auto"/>
              <w:rPr>
                <w:rFonts w:cs="Arial"/>
                <w:sz w:val="24"/>
                <w:szCs w:val="24"/>
                <w:lang w:eastAsia="en-GB"/>
              </w:rPr>
            </w:pPr>
            <w:r w:rsidRPr="008B45EF">
              <w:rPr>
                <w:rFonts w:cs="Arial"/>
                <w:sz w:val="24"/>
                <w:szCs w:val="24"/>
                <w:lang w:eastAsia="en-GB"/>
              </w:rPr>
              <w:t>England</w:t>
            </w:r>
          </w:p>
        </w:tc>
        <w:tc>
          <w:tcPr>
            <w:tcW w:w="1268" w:type="dxa"/>
            <w:noWrap/>
            <w:vAlign w:val="bottom"/>
          </w:tcPr>
          <w:p w14:paraId="7B21C6C3" w14:textId="77777777" w:rsidR="003E7965" w:rsidRPr="008B45EF" w:rsidRDefault="003E7965" w:rsidP="00632BC5">
            <w:pPr>
              <w:spacing w:before="0" w:after="0" w:line="240" w:lineRule="auto"/>
              <w:jc w:val="right"/>
              <w:rPr>
                <w:rFonts w:cs="Arial"/>
                <w:sz w:val="24"/>
                <w:szCs w:val="24"/>
                <w:lang w:eastAsia="en-GB"/>
              </w:rPr>
            </w:pPr>
          </w:p>
        </w:tc>
        <w:tc>
          <w:tcPr>
            <w:tcW w:w="960" w:type="dxa"/>
            <w:noWrap/>
            <w:vAlign w:val="bottom"/>
          </w:tcPr>
          <w:p w14:paraId="59D31B5A"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12CD36EC"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65C0AC70"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2BA42113"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5295AE51" w14:textId="77777777" w:rsidR="003E7965" w:rsidRPr="008B45EF" w:rsidRDefault="003E7965" w:rsidP="00632BC5">
            <w:pPr>
              <w:spacing w:before="0" w:after="0" w:line="240" w:lineRule="auto"/>
              <w:jc w:val="right"/>
              <w:rPr>
                <w:rFonts w:cs="Arial"/>
                <w:bCs/>
                <w:sz w:val="24"/>
                <w:szCs w:val="24"/>
                <w:lang w:eastAsia="en-GB"/>
              </w:rPr>
            </w:pPr>
          </w:p>
        </w:tc>
        <w:tc>
          <w:tcPr>
            <w:tcW w:w="1610" w:type="dxa"/>
            <w:noWrap/>
            <w:vAlign w:val="bottom"/>
          </w:tcPr>
          <w:p w14:paraId="534D4027" w14:textId="77777777" w:rsidR="003E7965" w:rsidRPr="008B45EF" w:rsidRDefault="003E7965" w:rsidP="00632BC5">
            <w:pPr>
              <w:spacing w:before="0" w:after="0" w:line="240" w:lineRule="auto"/>
              <w:jc w:val="right"/>
              <w:rPr>
                <w:rFonts w:cs="Arial"/>
                <w:bCs/>
                <w:sz w:val="24"/>
                <w:szCs w:val="24"/>
                <w:lang w:eastAsia="en-GB"/>
              </w:rPr>
            </w:pPr>
          </w:p>
        </w:tc>
      </w:tr>
      <w:tr w:rsidR="003E7965" w:rsidRPr="008B45EF" w14:paraId="00D58E1A" w14:textId="77777777" w:rsidTr="002F5A65">
        <w:trPr>
          <w:trHeight w:val="300"/>
        </w:trPr>
        <w:tc>
          <w:tcPr>
            <w:tcW w:w="1150" w:type="dxa"/>
            <w:noWrap/>
            <w:vAlign w:val="bottom"/>
          </w:tcPr>
          <w:p w14:paraId="67562675"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6F0E3ECD"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108C38AF"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11,131</w:t>
            </w:r>
          </w:p>
        </w:tc>
        <w:tc>
          <w:tcPr>
            <w:tcW w:w="960" w:type="dxa"/>
            <w:noWrap/>
            <w:vAlign w:val="bottom"/>
          </w:tcPr>
          <w:p w14:paraId="6E674EF0"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11,190</w:t>
            </w:r>
          </w:p>
        </w:tc>
        <w:tc>
          <w:tcPr>
            <w:tcW w:w="960" w:type="dxa"/>
            <w:noWrap/>
            <w:vAlign w:val="bottom"/>
          </w:tcPr>
          <w:p w14:paraId="0C4C445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11,162</w:t>
            </w:r>
          </w:p>
        </w:tc>
        <w:tc>
          <w:tcPr>
            <w:tcW w:w="960" w:type="dxa"/>
            <w:noWrap/>
            <w:vAlign w:val="bottom"/>
          </w:tcPr>
          <w:p w14:paraId="64E5F6CC"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11,361</w:t>
            </w:r>
          </w:p>
        </w:tc>
        <w:tc>
          <w:tcPr>
            <w:tcW w:w="960" w:type="dxa"/>
            <w:noWrap/>
            <w:vAlign w:val="bottom"/>
          </w:tcPr>
          <w:p w14:paraId="6539D75C"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11,746</w:t>
            </w:r>
          </w:p>
        </w:tc>
        <w:tc>
          <w:tcPr>
            <w:tcW w:w="1610" w:type="dxa"/>
            <w:noWrap/>
            <w:vAlign w:val="bottom"/>
          </w:tcPr>
          <w:p w14:paraId="7707C9CC"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0.28%</w:t>
            </w:r>
          </w:p>
        </w:tc>
      </w:tr>
      <w:tr w:rsidR="003E7965" w:rsidRPr="008B45EF" w14:paraId="7E29E4EA" w14:textId="77777777" w:rsidTr="002F5A65">
        <w:trPr>
          <w:trHeight w:val="300"/>
        </w:trPr>
        <w:tc>
          <w:tcPr>
            <w:tcW w:w="1150" w:type="dxa"/>
            <w:noWrap/>
            <w:vAlign w:val="bottom"/>
          </w:tcPr>
          <w:p w14:paraId="1BB919A5"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27198A23"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19D532B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7,506</w:t>
            </w:r>
          </w:p>
        </w:tc>
        <w:tc>
          <w:tcPr>
            <w:tcW w:w="960" w:type="dxa"/>
            <w:noWrap/>
            <w:vAlign w:val="bottom"/>
          </w:tcPr>
          <w:p w14:paraId="2307C8C6"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8,169</w:t>
            </w:r>
          </w:p>
        </w:tc>
        <w:tc>
          <w:tcPr>
            <w:tcW w:w="960" w:type="dxa"/>
            <w:noWrap/>
            <w:vAlign w:val="bottom"/>
          </w:tcPr>
          <w:p w14:paraId="7CAE22C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8,788</w:t>
            </w:r>
          </w:p>
        </w:tc>
        <w:tc>
          <w:tcPr>
            <w:tcW w:w="960" w:type="dxa"/>
            <w:noWrap/>
            <w:vAlign w:val="bottom"/>
          </w:tcPr>
          <w:p w14:paraId="3F79932F"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9,138</w:t>
            </w:r>
          </w:p>
        </w:tc>
        <w:tc>
          <w:tcPr>
            <w:tcW w:w="960" w:type="dxa"/>
            <w:noWrap/>
            <w:vAlign w:val="bottom"/>
          </w:tcPr>
          <w:p w14:paraId="3610549B"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9,411</w:t>
            </w:r>
          </w:p>
        </w:tc>
        <w:tc>
          <w:tcPr>
            <w:tcW w:w="1610" w:type="dxa"/>
            <w:noWrap/>
            <w:vAlign w:val="bottom"/>
          </w:tcPr>
          <w:p w14:paraId="2B8A92AE"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1.20%</w:t>
            </w:r>
          </w:p>
        </w:tc>
      </w:tr>
      <w:tr w:rsidR="003E7965" w:rsidRPr="008B45EF" w14:paraId="19D922B8" w14:textId="77777777" w:rsidTr="002F5A65">
        <w:trPr>
          <w:trHeight w:val="300"/>
        </w:trPr>
        <w:tc>
          <w:tcPr>
            <w:tcW w:w="1150" w:type="dxa"/>
            <w:noWrap/>
            <w:vAlign w:val="bottom"/>
          </w:tcPr>
          <w:p w14:paraId="283FDEB1"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354F058B"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339465C9"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18,637</w:t>
            </w:r>
          </w:p>
        </w:tc>
        <w:tc>
          <w:tcPr>
            <w:tcW w:w="960" w:type="dxa"/>
            <w:noWrap/>
            <w:vAlign w:val="bottom"/>
          </w:tcPr>
          <w:p w14:paraId="5F11A403"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19,359</w:t>
            </w:r>
          </w:p>
        </w:tc>
        <w:tc>
          <w:tcPr>
            <w:tcW w:w="960" w:type="dxa"/>
            <w:noWrap/>
            <w:vAlign w:val="bottom"/>
          </w:tcPr>
          <w:p w14:paraId="42CDF8AE"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19,949</w:t>
            </w:r>
          </w:p>
        </w:tc>
        <w:tc>
          <w:tcPr>
            <w:tcW w:w="960" w:type="dxa"/>
            <w:noWrap/>
            <w:vAlign w:val="bottom"/>
          </w:tcPr>
          <w:p w14:paraId="72CA132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20,499</w:t>
            </w:r>
          </w:p>
        </w:tc>
        <w:tc>
          <w:tcPr>
            <w:tcW w:w="960" w:type="dxa"/>
            <w:noWrap/>
            <w:vAlign w:val="bottom"/>
          </w:tcPr>
          <w:p w14:paraId="4D4CFD15"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21,157</w:t>
            </w:r>
          </w:p>
        </w:tc>
        <w:tc>
          <w:tcPr>
            <w:tcW w:w="1610" w:type="dxa"/>
            <w:noWrap/>
            <w:vAlign w:val="bottom"/>
          </w:tcPr>
          <w:p w14:paraId="1D95E0AE"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0.67%</w:t>
            </w:r>
          </w:p>
        </w:tc>
      </w:tr>
      <w:tr w:rsidR="003E7965" w:rsidRPr="008B45EF" w14:paraId="7C375DA2" w14:textId="77777777" w:rsidTr="002F5A65">
        <w:trPr>
          <w:trHeight w:val="300"/>
        </w:trPr>
        <w:tc>
          <w:tcPr>
            <w:tcW w:w="1150" w:type="dxa"/>
            <w:noWrap/>
            <w:vAlign w:val="bottom"/>
          </w:tcPr>
          <w:p w14:paraId="3A15A677" w14:textId="77777777" w:rsidR="003E7965" w:rsidRPr="008B45EF" w:rsidRDefault="003E7965" w:rsidP="00632BC5">
            <w:pPr>
              <w:spacing w:before="0" w:after="0" w:line="240" w:lineRule="auto"/>
              <w:rPr>
                <w:rFonts w:cs="Arial"/>
                <w:sz w:val="24"/>
                <w:szCs w:val="24"/>
                <w:lang w:eastAsia="en-GB"/>
              </w:rPr>
            </w:pPr>
            <w:r w:rsidRPr="008B45EF">
              <w:rPr>
                <w:rFonts w:cs="Arial"/>
                <w:sz w:val="24"/>
                <w:szCs w:val="24"/>
                <w:lang w:eastAsia="en-GB"/>
              </w:rPr>
              <w:t>Scotland</w:t>
            </w:r>
          </w:p>
        </w:tc>
        <w:tc>
          <w:tcPr>
            <w:tcW w:w="1268" w:type="dxa"/>
            <w:noWrap/>
            <w:vAlign w:val="bottom"/>
          </w:tcPr>
          <w:p w14:paraId="6B9FF0DB" w14:textId="77777777" w:rsidR="003E7965" w:rsidRPr="008B45EF" w:rsidRDefault="003E7965" w:rsidP="00632BC5">
            <w:pPr>
              <w:spacing w:before="0" w:after="0" w:line="240" w:lineRule="auto"/>
              <w:jc w:val="right"/>
              <w:rPr>
                <w:rFonts w:cs="Arial"/>
                <w:sz w:val="24"/>
                <w:szCs w:val="24"/>
                <w:lang w:eastAsia="en-GB"/>
              </w:rPr>
            </w:pPr>
          </w:p>
        </w:tc>
        <w:tc>
          <w:tcPr>
            <w:tcW w:w="960" w:type="dxa"/>
            <w:noWrap/>
            <w:vAlign w:val="bottom"/>
          </w:tcPr>
          <w:p w14:paraId="71E7E24A"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67E11DE7"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42450BD9"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6DE45101"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6B049703" w14:textId="77777777" w:rsidR="003E7965" w:rsidRPr="008B45EF" w:rsidRDefault="003E7965" w:rsidP="00632BC5">
            <w:pPr>
              <w:spacing w:before="0" w:after="0" w:line="240" w:lineRule="auto"/>
              <w:jc w:val="right"/>
              <w:rPr>
                <w:rFonts w:cs="Arial"/>
                <w:bCs/>
                <w:sz w:val="24"/>
                <w:szCs w:val="24"/>
                <w:lang w:eastAsia="en-GB"/>
              </w:rPr>
            </w:pPr>
          </w:p>
        </w:tc>
        <w:tc>
          <w:tcPr>
            <w:tcW w:w="1610" w:type="dxa"/>
            <w:noWrap/>
            <w:vAlign w:val="bottom"/>
          </w:tcPr>
          <w:p w14:paraId="2A222D7A" w14:textId="77777777" w:rsidR="003E7965" w:rsidRPr="008B45EF" w:rsidRDefault="003E7965" w:rsidP="00632BC5">
            <w:pPr>
              <w:spacing w:before="0" w:after="0" w:line="240" w:lineRule="auto"/>
              <w:jc w:val="right"/>
              <w:rPr>
                <w:rFonts w:cs="Arial"/>
                <w:bCs/>
                <w:sz w:val="24"/>
                <w:szCs w:val="24"/>
                <w:lang w:eastAsia="en-GB"/>
              </w:rPr>
            </w:pPr>
          </w:p>
        </w:tc>
      </w:tr>
      <w:tr w:rsidR="003E7965" w:rsidRPr="008B45EF" w14:paraId="6C32DB7A" w14:textId="77777777" w:rsidTr="002F5A65">
        <w:trPr>
          <w:trHeight w:val="300"/>
        </w:trPr>
        <w:tc>
          <w:tcPr>
            <w:tcW w:w="1150" w:type="dxa"/>
            <w:noWrap/>
            <w:vAlign w:val="bottom"/>
          </w:tcPr>
          <w:p w14:paraId="73101885"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4B898C25"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76D23B95"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1,079</w:t>
            </w:r>
          </w:p>
        </w:tc>
        <w:tc>
          <w:tcPr>
            <w:tcW w:w="960" w:type="dxa"/>
            <w:noWrap/>
            <w:vAlign w:val="bottom"/>
          </w:tcPr>
          <w:p w14:paraId="7A44C2A7"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1,053</w:t>
            </w:r>
          </w:p>
        </w:tc>
        <w:tc>
          <w:tcPr>
            <w:tcW w:w="960" w:type="dxa"/>
            <w:noWrap/>
            <w:vAlign w:val="bottom"/>
          </w:tcPr>
          <w:p w14:paraId="3AEC86DD"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1,023</w:t>
            </w:r>
          </w:p>
        </w:tc>
        <w:tc>
          <w:tcPr>
            <w:tcW w:w="960" w:type="dxa"/>
            <w:noWrap/>
            <w:vAlign w:val="bottom"/>
          </w:tcPr>
          <w:p w14:paraId="1EFEB26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1,019</w:t>
            </w:r>
          </w:p>
        </w:tc>
        <w:tc>
          <w:tcPr>
            <w:tcW w:w="960" w:type="dxa"/>
            <w:noWrap/>
            <w:vAlign w:val="bottom"/>
          </w:tcPr>
          <w:p w14:paraId="2C0F5617"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1,027</w:t>
            </w:r>
          </w:p>
        </w:tc>
        <w:tc>
          <w:tcPr>
            <w:tcW w:w="1610" w:type="dxa"/>
            <w:noWrap/>
            <w:vAlign w:val="bottom"/>
          </w:tcPr>
          <w:p w14:paraId="63667211"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-0.26%</w:t>
            </w:r>
          </w:p>
        </w:tc>
      </w:tr>
      <w:tr w:rsidR="003E7965" w:rsidRPr="008B45EF" w14:paraId="70CA953D" w14:textId="77777777" w:rsidTr="002F5A65">
        <w:trPr>
          <w:trHeight w:val="300"/>
        </w:trPr>
        <w:tc>
          <w:tcPr>
            <w:tcW w:w="1150" w:type="dxa"/>
            <w:noWrap/>
            <w:vAlign w:val="bottom"/>
          </w:tcPr>
          <w:p w14:paraId="761AC756"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7C5E1D5C"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41993AA6"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795</w:t>
            </w:r>
          </w:p>
        </w:tc>
        <w:tc>
          <w:tcPr>
            <w:tcW w:w="960" w:type="dxa"/>
            <w:noWrap/>
            <w:vAlign w:val="bottom"/>
          </w:tcPr>
          <w:p w14:paraId="2E6BBF4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861</w:t>
            </w:r>
          </w:p>
        </w:tc>
        <w:tc>
          <w:tcPr>
            <w:tcW w:w="960" w:type="dxa"/>
            <w:noWrap/>
            <w:vAlign w:val="bottom"/>
          </w:tcPr>
          <w:p w14:paraId="76950F5B"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914</w:t>
            </w:r>
          </w:p>
        </w:tc>
        <w:tc>
          <w:tcPr>
            <w:tcW w:w="960" w:type="dxa"/>
            <w:noWrap/>
            <w:vAlign w:val="bottom"/>
          </w:tcPr>
          <w:p w14:paraId="4F7B01BB"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932</w:t>
            </w:r>
          </w:p>
        </w:tc>
        <w:tc>
          <w:tcPr>
            <w:tcW w:w="960" w:type="dxa"/>
            <w:noWrap/>
            <w:vAlign w:val="bottom"/>
          </w:tcPr>
          <w:p w14:paraId="3CFE3D86"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943</w:t>
            </w:r>
          </w:p>
        </w:tc>
        <w:tc>
          <w:tcPr>
            <w:tcW w:w="1610" w:type="dxa"/>
            <w:noWrap/>
            <w:vAlign w:val="bottom"/>
          </w:tcPr>
          <w:p w14:paraId="008B0850"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0.90%</w:t>
            </w:r>
          </w:p>
        </w:tc>
      </w:tr>
      <w:tr w:rsidR="003E7965" w:rsidRPr="008B45EF" w14:paraId="3F5278AB" w14:textId="77777777" w:rsidTr="002F5A65">
        <w:trPr>
          <w:trHeight w:val="300"/>
        </w:trPr>
        <w:tc>
          <w:tcPr>
            <w:tcW w:w="1150" w:type="dxa"/>
            <w:noWrap/>
            <w:vAlign w:val="bottom"/>
          </w:tcPr>
          <w:p w14:paraId="26CC3D7F"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04600B94"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73A8E97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1,874</w:t>
            </w:r>
          </w:p>
        </w:tc>
        <w:tc>
          <w:tcPr>
            <w:tcW w:w="960" w:type="dxa"/>
            <w:noWrap/>
            <w:vAlign w:val="bottom"/>
          </w:tcPr>
          <w:p w14:paraId="32110C4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1,914</w:t>
            </w:r>
          </w:p>
        </w:tc>
        <w:tc>
          <w:tcPr>
            <w:tcW w:w="960" w:type="dxa"/>
            <w:noWrap/>
            <w:vAlign w:val="bottom"/>
          </w:tcPr>
          <w:p w14:paraId="5311442E"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1,938</w:t>
            </w:r>
          </w:p>
        </w:tc>
        <w:tc>
          <w:tcPr>
            <w:tcW w:w="960" w:type="dxa"/>
            <w:noWrap/>
            <w:vAlign w:val="bottom"/>
          </w:tcPr>
          <w:p w14:paraId="5871759F"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1,951</w:t>
            </w:r>
          </w:p>
        </w:tc>
        <w:tc>
          <w:tcPr>
            <w:tcW w:w="960" w:type="dxa"/>
            <w:noWrap/>
            <w:vAlign w:val="bottom"/>
          </w:tcPr>
          <w:p w14:paraId="13BA3798"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1,970</w:t>
            </w:r>
          </w:p>
        </w:tc>
        <w:tc>
          <w:tcPr>
            <w:tcW w:w="1610" w:type="dxa"/>
            <w:noWrap/>
            <w:vAlign w:val="bottom"/>
          </w:tcPr>
          <w:p w14:paraId="69F38C19"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0.26%</w:t>
            </w:r>
          </w:p>
        </w:tc>
      </w:tr>
      <w:tr w:rsidR="003E7965" w:rsidRPr="008B45EF" w14:paraId="52DF7BAE" w14:textId="77777777" w:rsidTr="002F5A65">
        <w:trPr>
          <w:trHeight w:val="300"/>
        </w:trPr>
        <w:tc>
          <w:tcPr>
            <w:tcW w:w="1150" w:type="dxa"/>
            <w:noWrap/>
            <w:vAlign w:val="bottom"/>
          </w:tcPr>
          <w:p w14:paraId="59EC0CF0" w14:textId="77777777" w:rsidR="003E7965" w:rsidRPr="008B45EF" w:rsidRDefault="003E7965" w:rsidP="00632BC5">
            <w:pPr>
              <w:spacing w:before="0" w:after="0" w:line="240" w:lineRule="auto"/>
              <w:rPr>
                <w:rFonts w:cs="Arial"/>
                <w:sz w:val="24"/>
                <w:szCs w:val="24"/>
                <w:lang w:eastAsia="en-GB"/>
              </w:rPr>
            </w:pPr>
            <w:r w:rsidRPr="008B45EF">
              <w:rPr>
                <w:rFonts w:cs="Arial"/>
                <w:sz w:val="24"/>
                <w:szCs w:val="24"/>
                <w:lang w:eastAsia="en-GB"/>
              </w:rPr>
              <w:t>Wales</w:t>
            </w:r>
          </w:p>
        </w:tc>
        <w:tc>
          <w:tcPr>
            <w:tcW w:w="1268" w:type="dxa"/>
            <w:noWrap/>
            <w:vAlign w:val="bottom"/>
          </w:tcPr>
          <w:p w14:paraId="4FB944B4" w14:textId="77777777" w:rsidR="003E7965" w:rsidRPr="008B45EF" w:rsidRDefault="003E7965" w:rsidP="00632BC5">
            <w:pPr>
              <w:spacing w:before="0" w:after="0" w:line="240" w:lineRule="auto"/>
              <w:jc w:val="right"/>
              <w:rPr>
                <w:rFonts w:cs="Arial"/>
                <w:sz w:val="24"/>
                <w:szCs w:val="24"/>
                <w:lang w:eastAsia="en-GB"/>
              </w:rPr>
            </w:pPr>
          </w:p>
        </w:tc>
        <w:tc>
          <w:tcPr>
            <w:tcW w:w="960" w:type="dxa"/>
            <w:noWrap/>
            <w:vAlign w:val="bottom"/>
          </w:tcPr>
          <w:p w14:paraId="118D8E5A"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7E9AC7D1"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12F094D0"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3289BB04"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68D85EEB" w14:textId="77777777" w:rsidR="003E7965" w:rsidRPr="008B45EF" w:rsidRDefault="003E7965" w:rsidP="00632BC5">
            <w:pPr>
              <w:spacing w:before="0" w:after="0" w:line="240" w:lineRule="auto"/>
              <w:jc w:val="right"/>
              <w:rPr>
                <w:rFonts w:cs="Arial"/>
                <w:bCs/>
                <w:sz w:val="24"/>
                <w:szCs w:val="24"/>
                <w:lang w:eastAsia="en-GB"/>
              </w:rPr>
            </w:pPr>
          </w:p>
        </w:tc>
        <w:tc>
          <w:tcPr>
            <w:tcW w:w="1610" w:type="dxa"/>
            <w:noWrap/>
            <w:vAlign w:val="bottom"/>
          </w:tcPr>
          <w:p w14:paraId="4FBE4EBD" w14:textId="77777777" w:rsidR="003E7965" w:rsidRPr="008B45EF" w:rsidRDefault="003E7965" w:rsidP="00632BC5">
            <w:pPr>
              <w:spacing w:before="0" w:after="0" w:line="240" w:lineRule="auto"/>
              <w:jc w:val="right"/>
              <w:rPr>
                <w:rFonts w:cs="Arial"/>
                <w:bCs/>
                <w:sz w:val="24"/>
                <w:szCs w:val="24"/>
                <w:lang w:eastAsia="en-GB"/>
              </w:rPr>
            </w:pPr>
          </w:p>
        </w:tc>
      </w:tr>
      <w:tr w:rsidR="003E7965" w:rsidRPr="008B45EF" w14:paraId="1A67AE1E" w14:textId="77777777" w:rsidTr="002F5A65">
        <w:trPr>
          <w:trHeight w:val="300"/>
        </w:trPr>
        <w:tc>
          <w:tcPr>
            <w:tcW w:w="1150" w:type="dxa"/>
            <w:noWrap/>
            <w:vAlign w:val="bottom"/>
          </w:tcPr>
          <w:p w14:paraId="6298A5F0"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1522DF54"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75DE45A5"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588</w:t>
            </w:r>
          </w:p>
        </w:tc>
        <w:tc>
          <w:tcPr>
            <w:tcW w:w="960" w:type="dxa"/>
            <w:noWrap/>
            <w:vAlign w:val="bottom"/>
          </w:tcPr>
          <w:p w14:paraId="6B22CA9E"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586</w:t>
            </w:r>
          </w:p>
        </w:tc>
        <w:tc>
          <w:tcPr>
            <w:tcW w:w="960" w:type="dxa"/>
            <w:noWrap/>
            <w:vAlign w:val="bottom"/>
          </w:tcPr>
          <w:p w14:paraId="30C3FD05"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583</w:t>
            </w:r>
          </w:p>
        </w:tc>
        <w:tc>
          <w:tcPr>
            <w:tcW w:w="960" w:type="dxa"/>
            <w:noWrap/>
            <w:vAlign w:val="bottom"/>
          </w:tcPr>
          <w:p w14:paraId="69CE78C3"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589</w:t>
            </w:r>
          </w:p>
        </w:tc>
        <w:tc>
          <w:tcPr>
            <w:tcW w:w="960" w:type="dxa"/>
            <w:noWrap/>
            <w:vAlign w:val="bottom"/>
          </w:tcPr>
          <w:p w14:paraId="30FBC9C6"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605</w:t>
            </w:r>
          </w:p>
        </w:tc>
        <w:tc>
          <w:tcPr>
            <w:tcW w:w="1610" w:type="dxa"/>
            <w:noWrap/>
            <w:vAlign w:val="bottom"/>
          </w:tcPr>
          <w:p w14:paraId="46789136"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0.15%</w:t>
            </w:r>
          </w:p>
        </w:tc>
      </w:tr>
      <w:tr w:rsidR="003E7965" w:rsidRPr="008B45EF" w14:paraId="6F94CED1" w14:textId="77777777" w:rsidTr="002F5A65">
        <w:trPr>
          <w:trHeight w:val="300"/>
        </w:trPr>
        <w:tc>
          <w:tcPr>
            <w:tcW w:w="1150" w:type="dxa"/>
            <w:noWrap/>
            <w:vAlign w:val="bottom"/>
          </w:tcPr>
          <w:p w14:paraId="168F8526"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1AF3CAE3"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15BB364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475</w:t>
            </w:r>
          </w:p>
        </w:tc>
        <w:tc>
          <w:tcPr>
            <w:tcW w:w="960" w:type="dxa"/>
            <w:noWrap/>
            <w:vAlign w:val="bottom"/>
          </w:tcPr>
          <w:p w14:paraId="4A1D9356"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511</w:t>
            </w:r>
          </w:p>
        </w:tc>
        <w:tc>
          <w:tcPr>
            <w:tcW w:w="960" w:type="dxa"/>
            <w:noWrap/>
            <w:vAlign w:val="bottom"/>
          </w:tcPr>
          <w:p w14:paraId="6BAA32C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541</w:t>
            </w:r>
          </w:p>
        </w:tc>
        <w:tc>
          <w:tcPr>
            <w:tcW w:w="960" w:type="dxa"/>
            <w:noWrap/>
            <w:vAlign w:val="bottom"/>
          </w:tcPr>
          <w:p w14:paraId="7B6A71F3"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554</w:t>
            </w:r>
          </w:p>
        </w:tc>
        <w:tc>
          <w:tcPr>
            <w:tcW w:w="960" w:type="dxa"/>
            <w:noWrap/>
            <w:vAlign w:val="bottom"/>
          </w:tcPr>
          <w:p w14:paraId="3DA27515"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562</w:t>
            </w:r>
          </w:p>
        </w:tc>
        <w:tc>
          <w:tcPr>
            <w:tcW w:w="1610" w:type="dxa"/>
            <w:noWrap/>
            <w:vAlign w:val="bottom"/>
          </w:tcPr>
          <w:p w14:paraId="1C727F9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0.89%</w:t>
            </w:r>
          </w:p>
        </w:tc>
      </w:tr>
      <w:tr w:rsidR="003E7965" w:rsidRPr="008B45EF" w14:paraId="3B7364E8" w14:textId="77777777" w:rsidTr="002F5A65">
        <w:trPr>
          <w:trHeight w:val="300"/>
        </w:trPr>
        <w:tc>
          <w:tcPr>
            <w:tcW w:w="1150" w:type="dxa"/>
            <w:noWrap/>
            <w:vAlign w:val="bottom"/>
          </w:tcPr>
          <w:p w14:paraId="3ACF0C68"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341BBB96"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26F8401C"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1,063</w:t>
            </w:r>
          </w:p>
        </w:tc>
        <w:tc>
          <w:tcPr>
            <w:tcW w:w="960" w:type="dxa"/>
            <w:noWrap/>
            <w:vAlign w:val="bottom"/>
          </w:tcPr>
          <w:p w14:paraId="1CC04B1D"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1,097</w:t>
            </w:r>
          </w:p>
        </w:tc>
        <w:tc>
          <w:tcPr>
            <w:tcW w:w="960" w:type="dxa"/>
            <w:noWrap/>
            <w:vAlign w:val="bottom"/>
          </w:tcPr>
          <w:p w14:paraId="180E6251"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1,124</w:t>
            </w:r>
          </w:p>
        </w:tc>
        <w:tc>
          <w:tcPr>
            <w:tcW w:w="960" w:type="dxa"/>
            <w:noWrap/>
            <w:vAlign w:val="bottom"/>
          </w:tcPr>
          <w:p w14:paraId="7ADE7B8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1,143</w:t>
            </w:r>
          </w:p>
        </w:tc>
        <w:tc>
          <w:tcPr>
            <w:tcW w:w="960" w:type="dxa"/>
            <w:noWrap/>
            <w:vAlign w:val="bottom"/>
          </w:tcPr>
          <w:p w14:paraId="44364D3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1,166</w:t>
            </w:r>
          </w:p>
        </w:tc>
        <w:tc>
          <w:tcPr>
            <w:tcW w:w="1610" w:type="dxa"/>
            <w:noWrap/>
            <w:vAlign w:val="bottom"/>
          </w:tcPr>
          <w:p w14:paraId="723D79B7"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0.49%</w:t>
            </w:r>
          </w:p>
        </w:tc>
      </w:tr>
      <w:tr w:rsidR="003E7965" w:rsidRPr="008B45EF" w14:paraId="5ADF1329" w14:textId="77777777" w:rsidTr="002F5A65">
        <w:trPr>
          <w:trHeight w:val="300"/>
        </w:trPr>
        <w:tc>
          <w:tcPr>
            <w:tcW w:w="1150" w:type="dxa"/>
            <w:noWrap/>
            <w:vAlign w:val="bottom"/>
          </w:tcPr>
          <w:p w14:paraId="54F2E2D5" w14:textId="77777777" w:rsidR="003E7965" w:rsidRPr="008B45EF" w:rsidRDefault="003E7965" w:rsidP="00632BC5">
            <w:pPr>
              <w:spacing w:before="0" w:after="0" w:line="240" w:lineRule="auto"/>
              <w:rPr>
                <w:rFonts w:cs="Arial"/>
                <w:sz w:val="24"/>
                <w:szCs w:val="24"/>
                <w:lang w:eastAsia="en-GB"/>
              </w:rPr>
            </w:pPr>
            <w:r w:rsidRPr="008B45EF">
              <w:rPr>
                <w:rFonts w:cs="Arial"/>
                <w:sz w:val="24"/>
                <w:szCs w:val="24"/>
                <w:lang w:eastAsia="en-GB"/>
              </w:rPr>
              <w:t>N Ireland</w:t>
            </w:r>
          </w:p>
        </w:tc>
        <w:tc>
          <w:tcPr>
            <w:tcW w:w="1268" w:type="dxa"/>
            <w:noWrap/>
            <w:vAlign w:val="bottom"/>
          </w:tcPr>
          <w:p w14:paraId="04F4FB52" w14:textId="77777777" w:rsidR="003E7965" w:rsidRPr="008B45EF" w:rsidRDefault="003E7965" w:rsidP="00632BC5">
            <w:pPr>
              <w:spacing w:before="0" w:after="0" w:line="240" w:lineRule="auto"/>
              <w:jc w:val="right"/>
              <w:rPr>
                <w:rFonts w:cs="Arial"/>
                <w:sz w:val="24"/>
                <w:szCs w:val="24"/>
                <w:lang w:eastAsia="en-GB"/>
              </w:rPr>
            </w:pPr>
          </w:p>
        </w:tc>
        <w:tc>
          <w:tcPr>
            <w:tcW w:w="960" w:type="dxa"/>
            <w:noWrap/>
            <w:vAlign w:val="bottom"/>
          </w:tcPr>
          <w:p w14:paraId="455A2885"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2ED144D8"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2D4AD3BC"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2AA98ECB"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45D7BDC3" w14:textId="77777777" w:rsidR="003E7965" w:rsidRPr="008B45EF" w:rsidRDefault="003E7965" w:rsidP="00632BC5">
            <w:pPr>
              <w:spacing w:before="0" w:after="0" w:line="240" w:lineRule="auto"/>
              <w:jc w:val="right"/>
              <w:rPr>
                <w:rFonts w:cs="Arial"/>
                <w:bCs/>
                <w:sz w:val="24"/>
                <w:szCs w:val="24"/>
                <w:lang w:eastAsia="en-GB"/>
              </w:rPr>
            </w:pPr>
          </w:p>
        </w:tc>
        <w:tc>
          <w:tcPr>
            <w:tcW w:w="1610" w:type="dxa"/>
            <w:noWrap/>
            <w:vAlign w:val="bottom"/>
          </w:tcPr>
          <w:p w14:paraId="0097CEA4" w14:textId="77777777" w:rsidR="003E7965" w:rsidRPr="008B45EF" w:rsidRDefault="003E7965" w:rsidP="00632BC5">
            <w:pPr>
              <w:spacing w:before="0" w:after="0" w:line="240" w:lineRule="auto"/>
              <w:jc w:val="right"/>
              <w:rPr>
                <w:rFonts w:cs="Arial"/>
                <w:bCs/>
                <w:sz w:val="24"/>
                <w:szCs w:val="24"/>
                <w:lang w:eastAsia="en-GB"/>
              </w:rPr>
            </w:pPr>
          </w:p>
        </w:tc>
      </w:tr>
      <w:tr w:rsidR="003E7965" w:rsidRPr="008B45EF" w14:paraId="55D90D66" w14:textId="77777777" w:rsidTr="002F5A65">
        <w:trPr>
          <w:trHeight w:val="300"/>
        </w:trPr>
        <w:tc>
          <w:tcPr>
            <w:tcW w:w="1150" w:type="dxa"/>
            <w:noWrap/>
            <w:vAlign w:val="bottom"/>
          </w:tcPr>
          <w:p w14:paraId="3AEF04D5"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7E9924C2"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54242E5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383</w:t>
            </w:r>
          </w:p>
        </w:tc>
        <w:tc>
          <w:tcPr>
            <w:tcW w:w="960" w:type="dxa"/>
            <w:noWrap/>
            <w:vAlign w:val="bottom"/>
          </w:tcPr>
          <w:p w14:paraId="0B11E5C5"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380</w:t>
            </w:r>
          </w:p>
        </w:tc>
        <w:tc>
          <w:tcPr>
            <w:tcW w:w="960" w:type="dxa"/>
            <w:noWrap/>
            <w:vAlign w:val="bottom"/>
          </w:tcPr>
          <w:p w14:paraId="48A87236"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375</w:t>
            </w:r>
          </w:p>
        </w:tc>
        <w:tc>
          <w:tcPr>
            <w:tcW w:w="960" w:type="dxa"/>
            <w:noWrap/>
            <w:vAlign w:val="bottom"/>
          </w:tcPr>
          <w:p w14:paraId="01324B93"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373</w:t>
            </w:r>
          </w:p>
        </w:tc>
        <w:tc>
          <w:tcPr>
            <w:tcW w:w="960" w:type="dxa"/>
            <w:noWrap/>
            <w:vAlign w:val="bottom"/>
          </w:tcPr>
          <w:p w14:paraId="018A0499"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378</w:t>
            </w:r>
          </w:p>
        </w:tc>
        <w:tc>
          <w:tcPr>
            <w:tcW w:w="1610" w:type="dxa"/>
            <w:noWrap/>
            <w:vAlign w:val="bottom"/>
          </w:tcPr>
          <w:p w14:paraId="26DF0BEB"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-0.06%</w:t>
            </w:r>
          </w:p>
        </w:tc>
      </w:tr>
      <w:tr w:rsidR="003E7965" w:rsidRPr="008B45EF" w14:paraId="0511DB5A" w14:textId="77777777" w:rsidTr="002F5A65">
        <w:trPr>
          <w:trHeight w:val="300"/>
        </w:trPr>
        <w:tc>
          <w:tcPr>
            <w:tcW w:w="1150" w:type="dxa"/>
            <w:noWrap/>
            <w:vAlign w:val="bottom"/>
          </w:tcPr>
          <w:p w14:paraId="02E3D724"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79C12A09"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027690B0"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239</w:t>
            </w:r>
          </w:p>
        </w:tc>
        <w:tc>
          <w:tcPr>
            <w:tcW w:w="960" w:type="dxa"/>
            <w:noWrap/>
            <w:vAlign w:val="bottom"/>
          </w:tcPr>
          <w:p w14:paraId="19996C4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265</w:t>
            </w:r>
          </w:p>
        </w:tc>
        <w:tc>
          <w:tcPr>
            <w:tcW w:w="960" w:type="dxa"/>
            <w:noWrap/>
            <w:vAlign w:val="bottom"/>
          </w:tcPr>
          <w:p w14:paraId="2DDADBEC"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288</w:t>
            </w:r>
          </w:p>
        </w:tc>
        <w:tc>
          <w:tcPr>
            <w:tcW w:w="960" w:type="dxa"/>
            <w:noWrap/>
            <w:vAlign w:val="bottom"/>
          </w:tcPr>
          <w:p w14:paraId="4033C33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304</w:t>
            </w:r>
          </w:p>
        </w:tc>
        <w:tc>
          <w:tcPr>
            <w:tcW w:w="960" w:type="dxa"/>
            <w:noWrap/>
            <w:vAlign w:val="bottom"/>
          </w:tcPr>
          <w:p w14:paraId="1CD46CE5"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316</w:t>
            </w:r>
          </w:p>
        </w:tc>
        <w:tc>
          <w:tcPr>
            <w:tcW w:w="1610" w:type="dxa"/>
            <w:noWrap/>
            <w:vAlign w:val="bottom"/>
          </w:tcPr>
          <w:p w14:paraId="1C626037"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1.49%</w:t>
            </w:r>
          </w:p>
        </w:tc>
      </w:tr>
      <w:tr w:rsidR="003E7965" w:rsidRPr="008B45EF" w14:paraId="5E4B81A2" w14:textId="77777777" w:rsidTr="002F5A65">
        <w:trPr>
          <w:trHeight w:val="300"/>
        </w:trPr>
        <w:tc>
          <w:tcPr>
            <w:tcW w:w="1150" w:type="dxa"/>
            <w:noWrap/>
            <w:vAlign w:val="bottom"/>
          </w:tcPr>
          <w:p w14:paraId="1918B61C"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640EFC4E"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2DF215A7"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621</w:t>
            </w:r>
          </w:p>
        </w:tc>
        <w:tc>
          <w:tcPr>
            <w:tcW w:w="960" w:type="dxa"/>
            <w:noWrap/>
            <w:vAlign w:val="bottom"/>
          </w:tcPr>
          <w:p w14:paraId="3B356EED"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645</w:t>
            </w:r>
          </w:p>
        </w:tc>
        <w:tc>
          <w:tcPr>
            <w:tcW w:w="960" w:type="dxa"/>
            <w:noWrap/>
            <w:vAlign w:val="bottom"/>
          </w:tcPr>
          <w:p w14:paraId="0BED49F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663</w:t>
            </w:r>
          </w:p>
        </w:tc>
        <w:tc>
          <w:tcPr>
            <w:tcW w:w="960" w:type="dxa"/>
            <w:noWrap/>
            <w:vAlign w:val="bottom"/>
          </w:tcPr>
          <w:p w14:paraId="293BA110"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677</w:t>
            </w:r>
          </w:p>
        </w:tc>
        <w:tc>
          <w:tcPr>
            <w:tcW w:w="960" w:type="dxa"/>
            <w:noWrap/>
            <w:vAlign w:val="bottom"/>
          </w:tcPr>
          <w:p w14:paraId="6F9EA0D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694</w:t>
            </w:r>
          </w:p>
        </w:tc>
        <w:tc>
          <w:tcPr>
            <w:tcW w:w="1610" w:type="dxa"/>
            <w:noWrap/>
            <w:vAlign w:val="bottom"/>
          </w:tcPr>
          <w:p w14:paraId="338DB45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0.59%</w:t>
            </w:r>
          </w:p>
        </w:tc>
      </w:tr>
      <w:tr w:rsidR="003E7965" w:rsidRPr="008B45EF" w14:paraId="3564868A" w14:textId="77777777" w:rsidTr="002F5A65">
        <w:trPr>
          <w:trHeight w:val="300"/>
        </w:trPr>
        <w:tc>
          <w:tcPr>
            <w:tcW w:w="1150" w:type="dxa"/>
            <w:noWrap/>
            <w:vAlign w:val="bottom"/>
          </w:tcPr>
          <w:p w14:paraId="11B90782" w14:textId="77777777" w:rsidR="003E7965" w:rsidRPr="008B45EF" w:rsidRDefault="003E7965" w:rsidP="00632BC5">
            <w:pPr>
              <w:spacing w:before="0" w:after="0" w:line="240" w:lineRule="auto"/>
              <w:rPr>
                <w:rFonts w:cs="Arial"/>
                <w:sz w:val="24"/>
                <w:szCs w:val="24"/>
                <w:lang w:eastAsia="en-GB"/>
              </w:rPr>
            </w:pPr>
            <w:r w:rsidRPr="008B45EF">
              <w:rPr>
                <w:rFonts w:cs="Arial"/>
                <w:sz w:val="24"/>
                <w:szCs w:val="24"/>
                <w:lang w:eastAsia="en-GB"/>
              </w:rPr>
              <w:t>UK</w:t>
            </w:r>
          </w:p>
        </w:tc>
        <w:tc>
          <w:tcPr>
            <w:tcW w:w="1268" w:type="dxa"/>
            <w:noWrap/>
            <w:vAlign w:val="bottom"/>
          </w:tcPr>
          <w:p w14:paraId="0261D009" w14:textId="77777777" w:rsidR="003E7965" w:rsidRPr="008B45EF" w:rsidRDefault="003E7965" w:rsidP="00632BC5">
            <w:pPr>
              <w:spacing w:before="0" w:after="0" w:line="240" w:lineRule="auto"/>
              <w:jc w:val="right"/>
              <w:rPr>
                <w:rFonts w:cs="Arial"/>
                <w:sz w:val="24"/>
                <w:szCs w:val="24"/>
                <w:lang w:eastAsia="en-GB"/>
              </w:rPr>
            </w:pPr>
          </w:p>
        </w:tc>
        <w:tc>
          <w:tcPr>
            <w:tcW w:w="960" w:type="dxa"/>
            <w:noWrap/>
            <w:vAlign w:val="bottom"/>
          </w:tcPr>
          <w:p w14:paraId="7D769985"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49EC829F"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115BEF8C"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0F0182E9" w14:textId="77777777" w:rsidR="003E7965" w:rsidRPr="008B45EF" w:rsidRDefault="003E7965" w:rsidP="00632BC5">
            <w:pPr>
              <w:spacing w:before="0" w:after="0" w:line="240" w:lineRule="auto"/>
              <w:jc w:val="right"/>
              <w:rPr>
                <w:rFonts w:cs="Arial"/>
                <w:bCs/>
                <w:sz w:val="24"/>
                <w:szCs w:val="24"/>
                <w:lang w:eastAsia="en-GB"/>
              </w:rPr>
            </w:pPr>
          </w:p>
        </w:tc>
        <w:tc>
          <w:tcPr>
            <w:tcW w:w="960" w:type="dxa"/>
            <w:noWrap/>
            <w:vAlign w:val="bottom"/>
          </w:tcPr>
          <w:p w14:paraId="4807EF33" w14:textId="77777777" w:rsidR="003E7965" w:rsidRPr="008B45EF" w:rsidRDefault="003E7965" w:rsidP="00632BC5">
            <w:pPr>
              <w:spacing w:before="0" w:after="0" w:line="240" w:lineRule="auto"/>
              <w:jc w:val="right"/>
              <w:rPr>
                <w:rFonts w:cs="Arial"/>
                <w:bCs/>
                <w:sz w:val="24"/>
                <w:szCs w:val="24"/>
                <w:lang w:eastAsia="en-GB"/>
              </w:rPr>
            </w:pPr>
          </w:p>
        </w:tc>
        <w:tc>
          <w:tcPr>
            <w:tcW w:w="1610" w:type="dxa"/>
            <w:noWrap/>
            <w:vAlign w:val="bottom"/>
          </w:tcPr>
          <w:p w14:paraId="73704719" w14:textId="77777777" w:rsidR="003E7965" w:rsidRPr="008B45EF" w:rsidRDefault="003E7965" w:rsidP="00632BC5">
            <w:pPr>
              <w:spacing w:before="0" w:after="0" w:line="240" w:lineRule="auto"/>
              <w:jc w:val="right"/>
              <w:rPr>
                <w:rFonts w:cs="Arial"/>
                <w:bCs/>
                <w:sz w:val="24"/>
                <w:szCs w:val="24"/>
                <w:lang w:eastAsia="en-GB"/>
              </w:rPr>
            </w:pPr>
          </w:p>
        </w:tc>
      </w:tr>
      <w:tr w:rsidR="003E7965" w:rsidRPr="008B45EF" w14:paraId="72A32858" w14:textId="77777777" w:rsidTr="002F5A65">
        <w:trPr>
          <w:trHeight w:val="300"/>
        </w:trPr>
        <w:tc>
          <w:tcPr>
            <w:tcW w:w="1150" w:type="dxa"/>
            <w:noWrap/>
            <w:vAlign w:val="bottom"/>
          </w:tcPr>
          <w:p w14:paraId="6C8A2ABB"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0B963688"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1CB6B6C8"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13,180</w:t>
            </w:r>
          </w:p>
        </w:tc>
        <w:tc>
          <w:tcPr>
            <w:tcW w:w="960" w:type="dxa"/>
            <w:noWrap/>
            <w:vAlign w:val="bottom"/>
          </w:tcPr>
          <w:p w14:paraId="288ED30D"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13,210</w:t>
            </w:r>
          </w:p>
        </w:tc>
        <w:tc>
          <w:tcPr>
            <w:tcW w:w="960" w:type="dxa"/>
            <w:noWrap/>
            <w:vAlign w:val="bottom"/>
          </w:tcPr>
          <w:p w14:paraId="0A435CA3"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13,143</w:t>
            </w:r>
          </w:p>
        </w:tc>
        <w:tc>
          <w:tcPr>
            <w:tcW w:w="960" w:type="dxa"/>
            <w:noWrap/>
            <w:vAlign w:val="bottom"/>
          </w:tcPr>
          <w:p w14:paraId="5545948F"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13,343</w:t>
            </w:r>
          </w:p>
        </w:tc>
        <w:tc>
          <w:tcPr>
            <w:tcW w:w="960" w:type="dxa"/>
            <w:noWrap/>
            <w:vAlign w:val="bottom"/>
          </w:tcPr>
          <w:p w14:paraId="6961066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13,756</w:t>
            </w:r>
          </w:p>
        </w:tc>
        <w:tc>
          <w:tcPr>
            <w:tcW w:w="1610" w:type="dxa"/>
            <w:noWrap/>
            <w:vAlign w:val="bottom"/>
          </w:tcPr>
          <w:p w14:paraId="4A3F1F5E"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0.23%</w:t>
            </w:r>
          </w:p>
        </w:tc>
      </w:tr>
      <w:tr w:rsidR="003E7965" w:rsidRPr="008B45EF" w14:paraId="6C4F3F27" w14:textId="77777777" w:rsidTr="002F5A65">
        <w:trPr>
          <w:trHeight w:val="300"/>
        </w:trPr>
        <w:tc>
          <w:tcPr>
            <w:tcW w:w="1150" w:type="dxa"/>
            <w:noWrap/>
            <w:vAlign w:val="bottom"/>
          </w:tcPr>
          <w:p w14:paraId="784FB7F1" w14:textId="77777777" w:rsidR="003E7965" w:rsidRPr="008B45EF" w:rsidRDefault="003E7965" w:rsidP="00632BC5">
            <w:pPr>
              <w:spacing w:before="0" w:after="0" w:line="240" w:lineRule="auto"/>
              <w:rPr>
                <w:rFonts w:cs="Arial"/>
                <w:sz w:val="24"/>
                <w:szCs w:val="24"/>
                <w:lang w:eastAsia="en-GB"/>
              </w:rPr>
            </w:pPr>
          </w:p>
        </w:tc>
        <w:tc>
          <w:tcPr>
            <w:tcW w:w="1268" w:type="dxa"/>
            <w:noWrap/>
            <w:vAlign w:val="bottom"/>
          </w:tcPr>
          <w:p w14:paraId="2550A20C"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216565D3"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9,015</w:t>
            </w:r>
          </w:p>
        </w:tc>
        <w:tc>
          <w:tcPr>
            <w:tcW w:w="960" w:type="dxa"/>
            <w:noWrap/>
            <w:vAlign w:val="bottom"/>
          </w:tcPr>
          <w:p w14:paraId="4A0023B9"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9,805</w:t>
            </w:r>
          </w:p>
        </w:tc>
        <w:tc>
          <w:tcPr>
            <w:tcW w:w="960" w:type="dxa"/>
            <w:noWrap/>
            <w:vAlign w:val="bottom"/>
          </w:tcPr>
          <w:p w14:paraId="02674268"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10,531</w:t>
            </w:r>
          </w:p>
        </w:tc>
        <w:tc>
          <w:tcPr>
            <w:tcW w:w="960" w:type="dxa"/>
            <w:noWrap/>
            <w:vAlign w:val="bottom"/>
          </w:tcPr>
          <w:p w14:paraId="4E6B4D39"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10,927</w:t>
            </w:r>
          </w:p>
        </w:tc>
        <w:tc>
          <w:tcPr>
            <w:tcW w:w="960" w:type="dxa"/>
            <w:noWrap/>
            <w:vAlign w:val="bottom"/>
          </w:tcPr>
          <w:p w14:paraId="057E5B7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11,232</w:t>
            </w:r>
          </w:p>
        </w:tc>
        <w:tc>
          <w:tcPr>
            <w:tcW w:w="1610" w:type="dxa"/>
            <w:noWrap/>
            <w:vAlign w:val="bottom"/>
          </w:tcPr>
          <w:p w14:paraId="5B873027"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1.16%</w:t>
            </w:r>
          </w:p>
        </w:tc>
      </w:tr>
      <w:tr w:rsidR="003E7965" w:rsidRPr="008B45EF" w14:paraId="3E968183" w14:textId="77777777" w:rsidTr="002F5A65">
        <w:trPr>
          <w:trHeight w:val="300"/>
        </w:trPr>
        <w:tc>
          <w:tcPr>
            <w:tcW w:w="1150" w:type="dxa"/>
            <w:noWrap/>
            <w:vAlign w:val="bottom"/>
          </w:tcPr>
          <w:p w14:paraId="3736A617" w14:textId="77777777" w:rsidR="003E7965" w:rsidRPr="008B45EF" w:rsidRDefault="003E7965" w:rsidP="00632BC5">
            <w:pPr>
              <w:spacing w:before="0" w:after="0" w:line="240" w:lineRule="auto"/>
              <w:jc w:val="right"/>
              <w:rPr>
                <w:rFonts w:cs="Arial"/>
                <w:sz w:val="24"/>
                <w:szCs w:val="24"/>
                <w:lang w:eastAsia="en-GB"/>
              </w:rPr>
            </w:pPr>
          </w:p>
        </w:tc>
        <w:tc>
          <w:tcPr>
            <w:tcW w:w="1268" w:type="dxa"/>
            <w:noWrap/>
            <w:vAlign w:val="bottom"/>
          </w:tcPr>
          <w:p w14:paraId="468EA1FD" w14:textId="77777777" w:rsidR="003E7965" w:rsidRPr="008B45EF" w:rsidRDefault="003E7965" w:rsidP="00632BC5">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68E9346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22,195</w:t>
            </w:r>
          </w:p>
        </w:tc>
        <w:tc>
          <w:tcPr>
            <w:tcW w:w="960" w:type="dxa"/>
            <w:noWrap/>
            <w:vAlign w:val="bottom"/>
          </w:tcPr>
          <w:p w14:paraId="558B8CC2"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23,015</w:t>
            </w:r>
          </w:p>
        </w:tc>
        <w:tc>
          <w:tcPr>
            <w:tcW w:w="960" w:type="dxa"/>
            <w:noWrap/>
            <w:vAlign w:val="bottom"/>
          </w:tcPr>
          <w:p w14:paraId="65A3E3AA"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23,674</w:t>
            </w:r>
          </w:p>
        </w:tc>
        <w:tc>
          <w:tcPr>
            <w:tcW w:w="960" w:type="dxa"/>
            <w:noWrap/>
            <w:vAlign w:val="bottom"/>
          </w:tcPr>
          <w:p w14:paraId="5B61CDE4"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24,270</w:t>
            </w:r>
          </w:p>
        </w:tc>
        <w:tc>
          <w:tcPr>
            <w:tcW w:w="960" w:type="dxa"/>
            <w:noWrap/>
            <w:vAlign w:val="bottom"/>
          </w:tcPr>
          <w:p w14:paraId="52249B90"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24,989</w:t>
            </w:r>
          </w:p>
        </w:tc>
        <w:tc>
          <w:tcPr>
            <w:tcW w:w="1610" w:type="dxa"/>
            <w:noWrap/>
            <w:vAlign w:val="bottom"/>
          </w:tcPr>
          <w:p w14:paraId="6170C731" w14:textId="77777777" w:rsidR="003E7965" w:rsidRPr="008B45EF" w:rsidRDefault="003E7965" w:rsidP="00632BC5">
            <w:pPr>
              <w:spacing w:before="0" w:after="0" w:line="240" w:lineRule="auto"/>
              <w:jc w:val="right"/>
              <w:rPr>
                <w:rFonts w:cs="Arial"/>
                <w:bCs/>
                <w:sz w:val="24"/>
                <w:szCs w:val="24"/>
                <w:lang w:eastAsia="en-GB"/>
              </w:rPr>
            </w:pPr>
            <w:r w:rsidRPr="008B45EF">
              <w:rPr>
                <w:rFonts w:cs="Arial"/>
                <w:bCs/>
                <w:sz w:val="24"/>
                <w:szCs w:val="24"/>
                <w:lang w:eastAsia="en-GB"/>
              </w:rPr>
              <w:t>0.63%</w:t>
            </w:r>
          </w:p>
        </w:tc>
      </w:tr>
    </w:tbl>
    <w:p w14:paraId="2EF348D8" w14:textId="77777777" w:rsidR="003E7965" w:rsidRDefault="003E7965" w:rsidP="000359E9">
      <w:pPr>
        <w:keepNext/>
        <w:rPr>
          <w:rFonts w:cs="Arial"/>
          <w:noProof/>
          <w:szCs w:val="28"/>
          <w:lang w:eastAsia="en-GB"/>
        </w:rPr>
      </w:pPr>
    </w:p>
    <w:p w14:paraId="463E6088" w14:textId="77777777" w:rsidR="003E7965" w:rsidRPr="008B45EF" w:rsidRDefault="0049343C" w:rsidP="000359E9">
      <w:pPr>
        <w:keepNext/>
        <w:rPr>
          <w:rFonts w:cs="Arial"/>
          <w:szCs w:val="28"/>
        </w:rPr>
      </w:pPr>
      <w:r>
        <w:rPr>
          <w:rFonts w:cs="Arial"/>
          <w:noProof/>
          <w:szCs w:val="28"/>
          <w:lang w:eastAsia="en-GB"/>
        </w:rPr>
        <w:drawing>
          <wp:inline distT="0" distB="0" distL="0" distR="0" wp14:anchorId="421E4BF4" wp14:editId="1F54ACC7">
            <wp:extent cx="4857374" cy="2869418"/>
            <wp:effectExtent l="12192" t="6096" r="7234" b="1036"/>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0A27FB" w14:textId="77777777" w:rsidR="003E7965" w:rsidRPr="008B45EF" w:rsidRDefault="003E7965" w:rsidP="000359E9">
      <w:pPr>
        <w:pStyle w:val="Caption"/>
        <w:rPr>
          <w:rFonts w:cs="Arial"/>
          <w:color w:val="auto"/>
          <w:szCs w:val="28"/>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9</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Adults with Learning Disabilities in the Population with Severe Myopia in the UK, 2011-2031</w:t>
      </w:r>
    </w:p>
    <w:p w14:paraId="3AACBB93" w14:textId="77777777" w:rsidR="003E7965" w:rsidRPr="00CE133F" w:rsidRDefault="003E7965" w:rsidP="000D36C7">
      <w:pPr>
        <w:pStyle w:val="Caption"/>
        <w:spacing w:line="240" w:lineRule="auto"/>
        <w:rPr>
          <w:b w:val="0"/>
          <w:color w:val="auto"/>
        </w:rPr>
      </w:pPr>
      <w:r w:rsidRPr="00CE133F">
        <w:rPr>
          <w:b w:val="0"/>
          <w:color w:val="auto"/>
        </w:rPr>
        <w:t>Figure 9 gives a graphic depiction of the total UK point estimates for 2011 to 2031</w:t>
      </w:r>
    </w:p>
    <w:p w14:paraId="0FA4C5C1" w14:textId="77777777" w:rsidR="003E7965" w:rsidRPr="007447B5" w:rsidRDefault="003E7965" w:rsidP="000359E9">
      <w:pPr>
        <w:rPr>
          <w:rFonts w:cs="Arial"/>
          <w:b/>
          <w:szCs w:val="28"/>
          <w:lang w:eastAsia="en-GB"/>
        </w:rPr>
      </w:pPr>
      <w:r>
        <w:rPr>
          <w:rFonts w:cs="Arial"/>
          <w:szCs w:val="28"/>
          <w:lang w:eastAsia="en-GB"/>
        </w:rPr>
        <w:t>Table 14 appears over the page.</w:t>
      </w:r>
      <w:r w:rsidRPr="007447B5">
        <w:rPr>
          <w:rFonts w:cs="Arial"/>
          <w:b/>
          <w:szCs w:val="28"/>
          <w:lang w:eastAsia="en-GB"/>
        </w:rPr>
        <w:br w:type="page"/>
      </w:r>
    </w:p>
    <w:tbl>
      <w:tblPr>
        <w:tblpPr w:leftFromText="180" w:rightFromText="180" w:vertAnchor="page" w:horzAnchor="margin" w:tblpY="3781"/>
        <w:tblW w:w="7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514"/>
        <w:gridCol w:w="960"/>
        <w:gridCol w:w="960"/>
        <w:gridCol w:w="960"/>
        <w:gridCol w:w="960"/>
        <w:gridCol w:w="960"/>
        <w:gridCol w:w="1110"/>
      </w:tblGrid>
      <w:tr w:rsidR="003E7965" w:rsidRPr="008B45EF" w14:paraId="00330079" w14:textId="77777777" w:rsidTr="00ED3F57">
        <w:trPr>
          <w:trHeight w:val="300"/>
        </w:trPr>
        <w:tc>
          <w:tcPr>
            <w:tcW w:w="1433" w:type="dxa"/>
            <w:noWrap/>
            <w:vAlign w:val="bottom"/>
          </w:tcPr>
          <w:p w14:paraId="3F433E4D" w14:textId="77777777" w:rsidR="003E7965" w:rsidRPr="008B45EF" w:rsidRDefault="003E7965" w:rsidP="00823657">
            <w:pPr>
              <w:spacing w:before="0" w:after="0" w:line="240" w:lineRule="auto"/>
              <w:rPr>
                <w:rFonts w:cs="Arial"/>
                <w:sz w:val="24"/>
                <w:szCs w:val="24"/>
                <w:lang w:eastAsia="en-GB"/>
              </w:rPr>
            </w:pPr>
          </w:p>
        </w:tc>
        <w:tc>
          <w:tcPr>
            <w:tcW w:w="514" w:type="dxa"/>
            <w:noWrap/>
            <w:vAlign w:val="bottom"/>
          </w:tcPr>
          <w:p w14:paraId="11B9EADD" w14:textId="77777777" w:rsidR="003E7965" w:rsidRPr="008B45EF" w:rsidRDefault="003E7965" w:rsidP="00823657">
            <w:pPr>
              <w:spacing w:before="0" w:after="0" w:line="240" w:lineRule="auto"/>
              <w:jc w:val="right"/>
              <w:rPr>
                <w:rFonts w:cs="Arial"/>
                <w:sz w:val="24"/>
                <w:szCs w:val="24"/>
                <w:lang w:eastAsia="en-GB"/>
              </w:rPr>
            </w:pPr>
          </w:p>
        </w:tc>
        <w:tc>
          <w:tcPr>
            <w:tcW w:w="960" w:type="dxa"/>
            <w:noWrap/>
            <w:vAlign w:val="bottom"/>
          </w:tcPr>
          <w:p w14:paraId="2473E06D" w14:textId="77777777" w:rsidR="003E7965" w:rsidRPr="008B45EF" w:rsidRDefault="003E7965" w:rsidP="00823657">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0C757BA9" w14:textId="77777777" w:rsidR="003E7965" w:rsidRPr="008B45EF" w:rsidRDefault="003E7965" w:rsidP="00823657">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1215AF81" w14:textId="77777777" w:rsidR="003E7965" w:rsidRPr="008B45EF" w:rsidRDefault="003E7965" w:rsidP="00823657">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64FAA8AD" w14:textId="77777777" w:rsidR="003E7965" w:rsidRPr="008B45EF" w:rsidRDefault="003E7965" w:rsidP="00823657">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7F25D341" w14:textId="77777777" w:rsidR="003E7965" w:rsidRPr="008B45EF" w:rsidRDefault="003E7965" w:rsidP="00823657">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110" w:type="dxa"/>
            <w:noWrap/>
            <w:vAlign w:val="bottom"/>
          </w:tcPr>
          <w:p w14:paraId="69265FB8" w14:textId="77777777" w:rsidR="003E7965" w:rsidRPr="008B45EF" w:rsidRDefault="003E7965" w:rsidP="00823657">
            <w:pPr>
              <w:spacing w:before="0" w:after="0" w:line="240" w:lineRule="auto"/>
              <w:jc w:val="right"/>
              <w:rPr>
                <w:rFonts w:cs="Arial"/>
                <w:b/>
                <w:bCs/>
                <w:sz w:val="24"/>
                <w:szCs w:val="24"/>
                <w:lang w:eastAsia="en-GB"/>
              </w:rPr>
            </w:pPr>
            <w:r w:rsidRPr="008B45EF">
              <w:rPr>
                <w:rFonts w:cs="Arial"/>
                <w:b/>
                <w:bCs/>
                <w:sz w:val="24"/>
                <w:szCs w:val="24"/>
                <w:lang w:eastAsia="en-GB"/>
              </w:rPr>
              <w:t>CAGR</w:t>
            </w:r>
          </w:p>
        </w:tc>
      </w:tr>
      <w:tr w:rsidR="003E7965" w:rsidRPr="008B45EF" w14:paraId="3BF54D46" w14:textId="77777777" w:rsidTr="00ED3F57">
        <w:trPr>
          <w:trHeight w:val="300"/>
        </w:trPr>
        <w:tc>
          <w:tcPr>
            <w:tcW w:w="1433" w:type="dxa"/>
            <w:noWrap/>
            <w:vAlign w:val="bottom"/>
          </w:tcPr>
          <w:p w14:paraId="3FA5C147" w14:textId="77777777" w:rsidR="003E7965" w:rsidRPr="008B45EF" w:rsidRDefault="003E7965" w:rsidP="00823657">
            <w:pPr>
              <w:spacing w:before="0" w:after="0" w:line="240" w:lineRule="auto"/>
              <w:rPr>
                <w:rFonts w:cs="Arial"/>
                <w:sz w:val="24"/>
                <w:szCs w:val="24"/>
                <w:lang w:eastAsia="en-GB"/>
              </w:rPr>
            </w:pPr>
            <w:r w:rsidRPr="008B45EF">
              <w:rPr>
                <w:rFonts w:cs="Arial"/>
                <w:sz w:val="24"/>
                <w:szCs w:val="24"/>
                <w:lang w:eastAsia="en-GB"/>
              </w:rPr>
              <w:t>England</w:t>
            </w:r>
          </w:p>
        </w:tc>
        <w:tc>
          <w:tcPr>
            <w:tcW w:w="514" w:type="dxa"/>
            <w:noWrap/>
            <w:vAlign w:val="bottom"/>
          </w:tcPr>
          <w:p w14:paraId="54F497C9" w14:textId="77777777" w:rsidR="003E7965" w:rsidRPr="008B45EF" w:rsidRDefault="003E7965" w:rsidP="00823657">
            <w:pPr>
              <w:spacing w:before="0" w:after="0" w:line="240" w:lineRule="auto"/>
              <w:jc w:val="right"/>
              <w:rPr>
                <w:rFonts w:cs="Arial"/>
                <w:sz w:val="24"/>
                <w:szCs w:val="24"/>
                <w:lang w:eastAsia="en-GB"/>
              </w:rPr>
            </w:pPr>
          </w:p>
        </w:tc>
        <w:tc>
          <w:tcPr>
            <w:tcW w:w="960" w:type="dxa"/>
            <w:noWrap/>
            <w:vAlign w:val="bottom"/>
          </w:tcPr>
          <w:p w14:paraId="466FDDD3"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46,526</w:t>
            </w:r>
          </w:p>
        </w:tc>
        <w:tc>
          <w:tcPr>
            <w:tcW w:w="960" w:type="dxa"/>
            <w:noWrap/>
            <w:vAlign w:val="bottom"/>
          </w:tcPr>
          <w:p w14:paraId="4C9DBF65"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47,267</w:t>
            </w:r>
          </w:p>
        </w:tc>
        <w:tc>
          <w:tcPr>
            <w:tcW w:w="960" w:type="dxa"/>
            <w:noWrap/>
            <w:vAlign w:val="bottom"/>
          </w:tcPr>
          <w:p w14:paraId="5AC45411"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49,177</w:t>
            </w:r>
          </w:p>
        </w:tc>
        <w:tc>
          <w:tcPr>
            <w:tcW w:w="960" w:type="dxa"/>
            <w:noWrap/>
            <w:vAlign w:val="bottom"/>
          </w:tcPr>
          <w:p w14:paraId="38D9E9DE"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51,231</w:t>
            </w:r>
          </w:p>
        </w:tc>
        <w:tc>
          <w:tcPr>
            <w:tcW w:w="960" w:type="dxa"/>
            <w:noWrap/>
            <w:vAlign w:val="bottom"/>
          </w:tcPr>
          <w:p w14:paraId="1AEDAD63"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51,792</w:t>
            </w:r>
          </w:p>
        </w:tc>
        <w:tc>
          <w:tcPr>
            <w:tcW w:w="1110" w:type="dxa"/>
            <w:noWrap/>
            <w:vAlign w:val="center"/>
          </w:tcPr>
          <w:p w14:paraId="2B216A3C"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0.57%</w:t>
            </w:r>
          </w:p>
        </w:tc>
      </w:tr>
      <w:tr w:rsidR="003E7965" w:rsidRPr="008B45EF" w14:paraId="64BA2253" w14:textId="77777777" w:rsidTr="00ED3F57">
        <w:trPr>
          <w:trHeight w:val="300"/>
        </w:trPr>
        <w:tc>
          <w:tcPr>
            <w:tcW w:w="1433" w:type="dxa"/>
            <w:noWrap/>
            <w:vAlign w:val="bottom"/>
          </w:tcPr>
          <w:p w14:paraId="4CA2493A" w14:textId="77777777" w:rsidR="003E7965" w:rsidRPr="008B45EF" w:rsidRDefault="003E7965" w:rsidP="00823657">
            <w:pPr>
              <w:spacing w:before="0" w:after="0" w:line="240" w:lineRule="auto"/>
              <w:rPr>
                <w:rFonts w:cs="Arial"/>
                <w:sz w:val="24"/>
                <w:szCs w:val="24"/>
                <w:lang w:eastAsia="en-GB"/>
              </w:rPr>
            </w:pPr>
            <w:r w:rsidRPr="008B45EF">
              <w:rPr>
                <w:rFonts w:cs="Arial"/>
                <w:sz w:val="24"/>
                <w:szCs w:val="24"/>
                <w:lang w:eastAsia="en-GB"/>
              </w:rPr>
              <w:t>Scotland</w:t>
            </w:r>
          </w:p>
        </w:tc>
        <w:tc>
          <w:tcPr>
            <w:tcW w:w="514" w:type="dxa"/>
            <w:noWrap/>
            <w:vAlign w:val="bottom"/>
          </w:tcPr>
          <w:p w14:paraId="08E004E6" w14:textId="77777777" w:rsidR="003E7965" w:rsidRPr="008B45EF" w:rsidRDefault="003E7965" w:rsidP="00823657">
            <w:pPr>
              <w:spacing w:before="0" w:after="0" w:line="240" w:lineRule="auto"/>
              <w:jc w:val="right"/>
              <w:rPr>
                <w:rFonts w:cs="Arial"/>
                <w:sz w:val="24"/>
                <w:szCs w:val="24"/>
                <w:lang w:eastAsia="en-GB"/>
              </w:rPr>
            </w:pPr>
          </w:p>
        </w:tc>
        <w:tc>
          <w:tcPr>
            <w:tcW w:w="960" w:type="dxa"/>
            <w:noWrap/>
            <w:vAlign w:val="bottom"/>
          </w:tcPr>
          <w:p w14:paraId="1528A255"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4,426</w:t>
            </w:r>
          </w:p>
        </w:tc>
        <w:tc>
          <w:tcPr>
            <w:tcW w:w="960" w:type="dxa"/>
            <w:noWrap/>
            <w:vAlign w:val="bottom"/>
          </w:tcPr>
          <w:p w14:paraId="52E841E3"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4,361</w:t>
            </w:r>
          </w:p>
        </w:tc>
        <w:tc>
          <w:tcPr>
            <w:tcW w:w="960" w:type="dxa"/>
            <w:noWrap/>
            <w:vAlign w:val="bottom"/>
          </w:tcPr>
          <w:p w14:paraId="33348558"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4,405</w:t>
            </w:r>
          </w:p>
        </w:tc>
        <w:tc>
          <w:tcPr>
            <w:tcW w:w="960" w:type="dxa"/>
            <w:noWrap/>
            <w:vAlign w:val="bottom"/>
          </w:tcPr>
          <w:p w14:paraId="00EC5FAF"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4,478</w:t>
            </w:r>
          </w:p>
        </w:tc>
        <w:tc>
          <w:tcPr>
            <w:tcW w:w="960" w:type="dxa"/>
            <w:noWrap/>
            <w:vAlign w:val="bottom"/>
          </w:tcPr>
          <w:p w14:paraId="071F6078"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4,413</w:t>
            </w:r>
          </w:p>
        </w:tc>
        <w:tc>
          <w:tcPr>
            <w:tcW w:w="1110" w:type="dxa"/>
            <w:noWrap/>
            <w:vAlign w:val="center"/>
          </w:tcPr>
          <w:p w14:paraId="59C48F4B"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-0.02%</w:t>
            </w:r>
          </w:p>
        </w:tc>
      </w:tr>
      <w:tr w:rsidR="003E7965" w:rsidRPr="008B45EF" w14:paraId="54D3A830" w14:textId="77777777" w:rsidTr="00ED3F57">
        <w:trPr>
          <w:trHeight w:val="300"/>
        </w:trPr>
        <w:tc>
          <w:tcPr>
            <w:tcW w:w="1433" w:type="dxa"/>
            <w:noWrap/>
            <w:vAlign w:val="bottom"/>
          </w:tcPr>
          <w:p w14:paraId="53C3A5DD" w14:textId="77777777" w:rsidR="003E7965" w:rsidRPr="008B45EF" w:rsidRDefault="003E7965" w:rsidP="00823657">
            <w:pPr>
              <w:spacing w:before="0" w:after="0" w:line="240" w:lineRule="auto"/>
              <w:rPr>
                <w:rFonts w:cs="Arial"/>
                <w:sz w:val="24"/>
                <w:szCs w:val="24"/>
                <w:lang w:eastAsia="en-GB"/>
              </w:rPr>
            </w:pPr>
            <w:r w:rsidRPr="008B45EF">
              <w:rPr>
                <w:rFonts w:cs="Arial"/>
                <w:sz w:val="24"/>
                <w:szCs w:val="24"/>
                <w:lang w:eastAsia="en-GB"/>
              </w:rPr>
              <w:t>Wales</w:t>
            </w:r>
          </w:p>
        </w:tc>
        <w:tc>
          <w:tcPr>
            <w:tcW w:w="514" w:type="dxa"/>
            <w:noWrap/>
            <w:vAlign w:val="bottom"/>
          </w:tcPr>
          <w:p w14:paraId="13BEF5B7" w14:textId="77777777" w:rsidR="003E7965" w:rsidRPr="008B45EF" w:rsidRDefault="003E7965" w:rsidP="00823657">
            <w:pPr>
              <w:spacing w:before="0" w:after="0" w:line="240" w:lineRule="auto"/>
              <w:jc w:val="right"/>
              <w:rPr>
                <w:rFonts w:cs="Arial"/>
                <w:sz w:val="24"/>
                <w:szCs w:val="24"/>
                <w:lang w:eastAsia="en-GB"/>
              </w:rPr>
            </w:pPr>
          </w:p>
        </w:tc>
        <w:tc>
          <w:tcPr>
            <w:tcW w:w="960" w:type="dxa"/>
            <w:noWrap/>
            <w:vAlign w:val="bottom"/>
          </w:tcPr>
          <w:p w14:paraId="1FE52C93"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2,692</w:t>
            </w:r>
          </w:p>
        </w:tc>
        <w:tc>
          <w:tcPr>
            <w:tcW w:w="960" w:type="dxa"/>
            <w:noWrap/>
            <w:vAlign w:val="bottom"/>
          </w:tcPr>
          <w:p w14:paraId="35EBB4A2"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2,660</w:t>
            </w:r>
          </w:p>
        </w:tc>
        <w:tc>
          <w:tcPr>
            <w:tcW w:w="960" w:type="dxa"/>
            <w:noWrap/>
            <w:vAlign w:val="bottom"/>
          </w:tcPr>
          <w:p w14:paraId="2E7D6B4B"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2,704</w:t>
            </w:r>
          </w:p>
        </w:tc>
        <w:tc>
          <w:tcPr>
            <w:tcW w:w="960" w:type="dxa"/>
            <w:noWrap/>
            <w:vAlign w:val="bottom"/>
          </w:tcPr>
          <w:p w14:paraId="1C89D7D1"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2,793</w:t>
            </w:r>
          </w:p>
        </w:tc>
        <w:tc>
          <w:tcPr>
            <w:tcW w:w="960" w:type="dxa"/>
            <w:noWrap/>
            <w:vAlign w:val="bottom"/>
          </w:tcPr>
          <w:p w14:paraId="6F292FE9"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2,800</w:t>
            </w:r>
          </w:p>
        </w:tc>
        <w:tc>
          <w:tcPr>
            <w:tcW w:w="1110" w:type="dxa"/>
            <w:noWrap/>
            <w:vAlign w:val="center"/>
          </w:tcPr>
          <w:p w14:paraId="1A1FE652"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0.21%</w:t>
            </w:r>
          </w:p>
        </w:tc>
      </w:tr>
      <w:tr w:rsidR="003E7965" w:rsidRPr="008B45EF" w14:paraId="5875C421" w14:textId="77777777" w:rsidTr="00ED3F57">
        <w:trPr>
          <w:trHeight w:val="300"/>
        </w:trPr>
        <w:tc>
          <w:tcPr>
            <w:tcW w:w="1433" w:type="dxa"/>
            <w:noWrap/>
            <w:vAlign w:val="bottom"/>
          </w:tcPr>
          <w:p w14:paraId="56E80F74" w14:textId="77777777" w:rsidR="003E7965" w:rsidRPr="008B45EF" w:rsidRDefault="003E7965" w:rsidP="00823657">
            <w:pPr>
              <w:spacing w:before="0" w:after="0" w:line="240" w:lineRule="auto"/>
              <w:rPr>
                <w:rFonts w:cs="Arial"/>
                <w:sz w:val="24"/>
                <w:szCs w:val="24"/>
                <w:lang w:eastAsia="en-GB"/>
              </w:rPr>
            </w:pPr>
            <w:r w:rsidRPr="008B45EF">
              <w:rPr>
                <w:rFonts w:cs="Arial"/>
                <w:sz w:val="24"/>
                <w:szCs w:val="24"/>
                <w:lang w:eastAsia="en-GB"/>
              </w:rPr>
              <w:t>N Ireland</w:t>
            </w:r>
          </w:p>
        </w:tc>
        <w:tc>
          <w:tcPr>
            <w:tcW w:w="514" w:type="dxa"/>
            <w:noWrap/>
            <w:vAlign w:val="bottom"/>
          </w:tcPr>
          <w:p w14:paraId="1FA5C310" w14:textId="77777777" w:rsidR="003E7965" w:rsidRPr="008B45EF" w:rsidRDefault="003E7965" w:rsidP="00823657">
            <w:pPr>
              <w:spacing w:before="0" w:after="0" w:line="240" w:lineRule="auto"/>
              <w:jc w:val="right"/>
              <w:rPr>
                <w:rFonts w:cs="Arial"/>
                <w:sz w:val="24"/>
                <w:szCs w:val="24"/>
                <w:lang w:eastAsia="en-GB"/>
              </w:rPr>
            </w:pPr>
          </w:p>
        </w:tc>
        <w:tc>
          <w:tcPr>
            <w:tcW w:w="960" w:type="dxa"/>
            <w:noWrap/>
            <w:vAlign w:val="bottom"/>
          </w:tcPr>
          <w:p w14:paraId="35390232"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1,823</w:t>
            </w:r>
          </w:p>
        </w:tc>
        <w:tc>
          <w:tcPr>
            <w:tcW w:w="960" w:type="dxa"/>
            <w:noWrap/>
            <w:vAlign w:val="bottom"/>
          </w:tcPr>
          <w:p w14:paraId="671619A5"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1,828</w:t>
            </w:r>
          </w:p>
        </w:tc>
        <w:tc>
          <w:tcPr>
            <w:tcW w:w="960" w:type="dxa"/>
            <w:noWrap/>
            <w:vAlign w:val="bottom"/>
          </w:tcPr>
          <w:p w14:paraId="55E2B4D8"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1,856</w:t>
            </w:r>
          </w:p>
        </w:tc>
        <w:tc>
          <w:tcPr>
            <w:tcW w:w="960" w:type="dxa"/>
            <w:noWrap/>
            <w:vAlign w:val="bottom"/>
          </w:tcPr>
          <w:p w14:paraId="75409D81"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1,889</w:t>
            </w:r>
          </w:p>
        </w:tc>
        <w:tc>
          <w:tcPr>
            <w:tcW w:w="960" w:type="dxa"/>
            <w:noWrap/>
            <w:vAlign w:val="bottom"/>
          </w:tcPr>
          <w:p w14:paraId="4AE7524D"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1,842</w:t>
            </w:r>
          </w:p>
        </w:tc>
        <w:tc>
          <w:tcPr>
            <w:tcW w:w="1110" w:type="dxa"/>
            <w:noWrap/>
            <w:vAlign w:val="center"/>
          </w:tcPr>
          <w:p w14:paraId="274D384E"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0.05%</w:t>
            </w:r>
          </w:p>
        </w:tc>
      </w:tr>
      <w:tr w:rsidR="003E7965" w:rsidRPr="008B45EF" w14:paraId="14A88237" w14:textId="77777777" w:rsidTr="00ED3F57">
        <w:trPr>
          <w:trHeight w:val="300"/>
        </w:trPr>
        <w:tc>
          <w:tcPr>
            <w:tcW w:w="1433" w:type="dxa"/>
            <w:noWrap/>
            <w:vAlign w:val="bottom"/>
          </w:tcPr>
          <w:p w14:paraId="38F1FDE1" w14:textId="77777777" w:rsidR="003E7965" w:rsidRPr="008B45EF" w:rsidRDefault="003E7965" w:rsidP="00823657">
            <w:pPr>
              <w:spacing w:before="0" w:after="0" w:line="240" w:lineRule="auto"/>
              <w:rPr>
                <w:rFonts w:cs="Arial"/>
                <w:sz w:val="24"/>
                <w:szCs w:val="24"/>
                <w:lang w:eastAsia="en-GB"/>
              </w:rPr>
            </w:pPr>
            <w:r w:rsidRPr="008B45EF">
              <w:rPr>
                <w:rFonts w:cs="Arial"/>
                <w:sz w:val="24"/>
                <w:szCs w:val="24"/>
                <w:lang w:eastAsia="en-GB"/>
              </w:rPr>
              <w:t>UK</w:t>
            </w:r>
          </w:p>
        </w:tc>
        <w:tc>
          <w:tcPr>
            <w:tcW w:w="514" w:type="dxa"/>
            <w:noWrap/>
            <w:vAlign w:val="bottom"/>
          </w:tcPr>
          <w:p w14:paraId="36A57D0D" w14:textId="77777777" w:rsidR="003E7965" w:rsidRPr="008B45EF" w:rsidRDefault="003E7965" w:rsidP="00823657">
            <w:pPr>
              <w:spacing w:before="0" w:after="0" w:line="240" w:lineRule="auto"/>
              <w:jc w:val="right"/>
              <w:rPr>
                <w:rFonts w:cs="Arial"/>
                <w:sz w:val="24"/>
                <w:szCs w:val="24"/>
                <w:lang w:eastAsia="en-GB"/>
              </w:rPr>
            </w:pPr>
          </w:p>
        </w:tc>
        <w:tc>
          <w:tcPr>
            <w:tcW w:w="960" w:type="dxa"/>
            <w:noWrap/>
            <w:vAlign w:val="bottom"/>
          </w:tcPr>
          <w:p w14:paraId="05BB2D2C"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55,468</w:t>
            </w:r>
          </w:p>
        </w:tc>
        <w:tc>
          <w:tcPr>
            <w:tcW w:w="960" w:type="dxa"/>
            <w:noWrap/>
            <w:vAlign w:val="bottom"/>
          </w:tcPr>
          <w:p w14:paraId="78C0B577"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56,117</w:t>
            </w:r>
          </w:p>
        </w:tc>
        <w:tc>
          <w:tcPr>
            <w:tcW w:w="960" w:type="dxa"/>
            <w:noWrap/>
            <w:vAlign w:val="bottom"/>
          </w:tcPr>
          <w:p w14:paraId="13FE972F"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58,142</w:t>
            </w:r>
          </w:p>
        </w:tc>
        <w:tc>
          <w:tcPr>
            <w:tcW w:w="960" w:type="dxa"/>
            <w:noWrap/>
            <w:vAlign w:val="bottom"/>
          </w:tcPr>
          <w:p w14:paraId="28FAB0C8"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60,391</w:t>
            </w:r>
          </w:p>
        </w:tc>
        <w:tc>
          <w:tcPr>
            <w:tcW w:w="960" w:type="dxa"/>
            <w:noWrap/>
            <w:vAlign w:val="bottom"/>
          </w:tcPr>
          <w:p w14:paraId="345C9FCE"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60,848</w:t>
            </w:r>
          </w:p>
        </w:tc>
        <w:tc>
          <w:tcPr>
            <w:tcW w:w="1110" w:type="dxa"/>
            <w:noWrap/>
            <w:vAlign w:val="center"/>
          </w:tcPr>
          <w:p w14:paraId="606B6FAF" w14:textId="77777777" w:rsidR="003E7965" w:rsidRPr="008B45EF" w:rsidRDefault="003E7965" w:rsidP="00823657">
            <w:pPr>
              <w:spacing w:before="0" w:after="0" w:line="240" w:lineRule="auto"/>
              <w:jc w:val="right"/>
              <w:rPr>
                <w:rFonts w:cs="Arial"/>
                <w:sz w:val="24"/>
                <w:szCs w:val="24"/>
                <w:lang w:eastAsia="en-GB"/>
              </w:rPr>
            </w:pPr>
            <w:r w:rsidRPr="008B45EF">
              <w:rPr>
                <w:rFonts w:cs="Arial"/>
                <w:sz w:val="24"/>
                <w:szCs w:val="24"/>
                <w:lang w:eastAsia="en-GB"/>
              </w:rPr>
              <w:t>0.49%</w:t>
            </w:r>
          </w:p>
        </w:tc>
      </w:tr>
    </w:tbl>
    <w:p w14:paraId="1F983234" w14:textId="77777777" w:rsidR="003E7965" w:rsidRPr="00C96DDD" w:rsidRDefault="003E7965" w:rsidP="000359E9">
      <w:pPr>
        <w:keepNext/>
        <w:rPr>
          <w:rFonts w:cs="Arial"/>
          <w:noProof/>
          <w:szCs w:val="28"/>
          <w:lang w:eastAsia="en-GB"/>
        </w:rPr>
      </w:pPr>
      <w:r w:rsidRPr="00C96DDD">
        <w:rPr>
          <w:rFonts w:cs="Arial"/>
          <w:b/>
          <w:bCs/>
          <w:szCs w:val="28"/>
          <w:lang w:eastAsia="en-GB"/>
        </w:rPr>
        <w:t>Table 14: Point Estimates of the Number of Children (Age 0-19) with Learning Disabilities with Hyperopia in the UK, 2011-2031</w:t>
      </w:r>
    </w:p>
    <w:p w14:paraId="2CCAAD8A" w14:textId="77777777" w:rsidR="003E7965" w:rsidRPr="008B45EF" w:rsidRDefault="003E7965" w:rsidP="000359E9">
      <w:pPr>
        <w:keepNext/>
        <w:rPr>
          <w:rFonts w:cs="Arial"/>
          <w:noProof/>
          <w:szCs w:val="28"/>
          <w:lang w:eastAsia="en-GB"/>
        </w:rPr>
      </w:pPr>
    </w:p>
    <w:p w14:paraId="767046E5" w14:textId="77777777" w:rsidR="003E7965" w:rsidRPr="008B45EF" w:rsidRDefault="003E7965" w:rsidP="000359E9">
      <w:pPr>
        <w:keepNext/>
        <w:rPr>
          <w:rFonts w:cs="Arial"/>
          <w:noProof/>
          <w:szCs w:val="28"/>
          <w:lang w:eastAsia="en-GB"/>
        </w:rPr>
      </w:pPr>
    </w:p>
    <w:p w14:paraId="4C5CAF22" w14:textId="77777777" w:rsidR="003E7965" w:rsidRPr="008B45EF" w:rsidRDefault="003E7965" w:rsidP="000359E9">
      <w:pPr>
        <w:keepNext/>
        <w:rPr>
          <w:rFonts w:cs="Arial"/>
          <w:noProof/>
          <w:szCs w:val="28"/>
          <w:lang w:eastAsia="en-GB"/>
        </w:rPr>
      </w:pPr>
    </w:p>
    <w:p w14:paraId="1AB79394" w14:textId="77777777" w:rsidR="003E7965" w:rsidRPr="008B45EF" w:rsidRDefault="003E7965" w:rsidP="000359E9">
      <w:pPr>
        <w:keepNext/>
        <w:rPr>
          <w:rFonts w:cs="Arial"/>
          <w:noProof/>
          <w:szCs w:val="28"/>
          <w:lang w:eastAsia="en-GB"/>
        </w:rPr>
      </w:pPr>
    </w:p>
    <w:p w14:paraId="0FA561A5" w14:textId="77777777" w:rsidR="003E7965" w:rsidRPr="008B45EF" w:rsidRDefault="003E7965" w:rsidP="000359E9">
      <w:pPr>
        <w:keepNext/>
        <w:rPr>
          <w:rFonts w:cs="Arial"/>
          <w:noProof/>
          <w:szCs w:val="28"/>
          <w:lang w:eastAsia="en-GB"/>
        </w:rPr>
      </w:pPr>
    </w:p>
    <w:p w14:paraId="569FB85A" w14:textId="77777777" w:rsidR="003E7965" w:rsidRPr="008B45EF" w:rsidRDefault="003E7965" w:rsidP="000359E9">
      <w:pPr>
        <w:keepNext/>
        <w:rPr>
          <w:rFonts w:cs="Arial"/>
          <w:noProof/>
          <w:szCs w:val="28"/>
          <w:lang w:eastAsia="en-GB"/>
        </w:rPr>
      </w:pPr>
    </w:p>
    <w:p w14:paraId="4870447D" w14:textId="77777777" w:rsidR="003E7965" w:rsidRPr="008B45EF" w:rsidRDefault="0049343C" w:rsidP="000359E9">
      <w:pPr>
        <w:keepNext/>
        <w:rPr>
          <w:rFonts w:cs="Arial"/>
          <w:szCs w:val="28"/>
        </w:rPr>
      </w:pPr>
      <w:r>
        <w:rPr>
          <w:rFonts w:cs="Arial"/>
          <w:noProof/>
          <w:szCs w:val="28"/>
          <w:lang w:eastAsia="en-GB"/>
        </w:rPr>
        <w:drawing>
          <wp:inline distT="0" distB="0" distL="0" distR="0" wp14:anchorId="0E751FAB" wp14:editId="3E4CA0A3">
            <wp:extent cx="4890026" cy="2507691"/>
            <wp:effectExtent l="12192" t="5364" r="3157" b="1545"/>
            <wp:docPr id="10" name="Pictur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00498D" w14:textId="77777777" w:rsidR="003E7965" w:rsidRPr="00C96DDD" w:rsidRDefault="003E7965" w:rsidP="000359E9">
      <w:pPr>
        <w:pStyle w:val="Caption"/>
        <w:rPr>
          <w:rFonts w:cs="Arial"/>
          <w:b w:val="0"/>
          <w:bCs w:val="0"/>
          <w:color w:val="auto"/>
          <w:szCs w:val="28"/>
          <w:lang w:eastAsia="en-GB"/>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10</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 xml:space="preserve">Estimates of the Number of Children (Age 0-19) with </w:t>
      </w:r>
      <w:r w:rsidRPr="00C96DDD">
        <w:rPr>
          <w:rFonts w:cs="Arial"/>
          <w:b w:val="0"/>
          <w:bCs w:val="0"/>
          <w:color w:val="auto"/>
          <w:szCs w:val="28"/>
          <w:lang w:eastAsia="en-GB"/>
        </w:rPr>
        <w:t>Learning Disabilities with Hyperopia in the UK, 2011-2031</w:t>
      </w:r>
    </w:p>
    <w:p w14:paraId="24126D68" w14:textId="77777777" w:rsidR="003E7965" w:rsidRPr="00CE133F" w:rsidRDefault="003E7965" w:rsidP="009D6E11">
      <w:pPr>
        <w:pStyle w:val="Caption"/>
        <w:spacing w:line="240" w:lineRule="auto"/>
        <w:rPr>
          <w:b w:val="0"/>
          <w:color w:val="auto"/>
        </w:rPr>
      </w:pPr>
      <w:r w:rsidRPr="00CE133F">
        <w:rPr>
          <w:b w:val="0"/>
          <w:color w:val="auto"/>
        </w:rPr>
        <w:t>Figure 10 gives a graphic depiction of the total UK point estimates for 2011 to 2031</w:t>
      </w:r>
    </w:p>
    <w:p w14:paraId="71FBF7AF" w14:textId="77777777" w:rsidR="003E7965" w:rsidRDefault="003E7965" w:rsidP="00D05464">
      <w:pPr>
        <w:spacing w:before="0" w:after="0" w:line="240" w:lineRule="auto"/>
        <w:rPr>
          <w:rFonts w:cs="Arial"/>
          <w:szCs w:val="28"/>
          <w:lang w:eastAsia="en-GB"/>
        </w:rPr>
      </w:pPr>
    </w:p>
    <w:p w14:paraId="6A59EAA9" w14:textId="77777777" w:rsidR="003E7965" w:rsidRPr="00DF1E42" w:rsidRDefault="003E7965" w:rsidP="00D05464">
      <w:pPr>
        <w:spacing w:before="0" w:after="0" w:line="240" w:lineRule="auto"/>
        <w:rPr>
          <w:rFonts w:cs="Arial"/>
          <w:szCs w:val="28"/>
          <w:lang w:eastAsia="en-GB"/>
        </w:rPr>
      </w:pPr>
      <w:r>
        <w:rPr>
          <w:rFonts w:cs="Arial"/>
          <w:szCs w:val="28"/>
          <w:lang w:eastAsia="en-GB"/>
        </w:rPr>
        <w:t>Table 15 appears over the page.</w:t>
      </w:r>
      <w:r w:rsidRPr="00C96DDD">
        <w:rPr>
          <w:rFonts w:cs="Arial"/>
          <w:szCs w:val="28"/>
          <w:lang w:eastAsia="en-GB"/>
        </w:rPr>
        <w:br w:type="page"/>
      </w:r>
      <w:r w:rsidRPr="00DF1E42">
        <w:rPr>
          <w:rFonts w:cs="Arial"/>
          <w:b/>
          <w:bCs/>
          <w:szCs w:val="28"/>
          <w:lang w:eastAsia="en-GB"/>
        </w:rPr>
        <w:t>Table 15: Point Estimates of the Number of Adults with Learning Disabilities Known to Services with Severe Hyperopia in the UK, 2011-2031</w:t>
      </w:r>
    </w:p>
    <w:tbl>
      <w:tblPr>
        <w:tblpPr w:leftFromText="180" w:rightFromText="180" w:vertAnchor="page" w:horzAnchor="margin" w:tblpY="3241"/>
        <w:tblW w:w="8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964"/>
        <w:gridCol w:w="960"/>
        <w:gridCol w:w="960"/>
        <w:gridCol w:w="960"/>
        <w:gridCol w:w="960"/>
        <w:gridCol w:w="960"/>
        <w:gridCol w:w="1110"/>
      </w:tblGrid>
      <w:tr w:rsidR="003E7965" w:rsidRPr="008B45EF" w14:paraId="05480D8A" w14:textId="77777777" w:rsidTr="00ED3F57">
        <w:trPr>
          <w:trHeight w:val="300"/>
        </w:trPr>
        <w:tc>
          <w:tcPr>
            <w:tcW w:w="1150" w:type="dxa"/>
            <w:noWrap/>
            <w:vAlign w:val="bottom"/>
          </w:tcPr>
          <w:p w14:paraId="168C396D"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1C83D0E2"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07F1301E" w14:textId="77777777" w:rsidR="003E7965" w:rsidRPr="008B45EF" w:rsidRDefault="003E7965" w:rsidP="00DF1E42">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4ACFA359" w14:textId="77777777" w:rsidR="003E7965" w:rsidRPr="008B45EF" w:rsidRDefault="003E7965" w:rsidP="00DF1E42">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1ABA6CDE" w14:textId="77777777" w:rsidR="003E7965" w:rsidRPr="008B45EF" w:rsidRDefault="003E7965" w:rsidP="00DF1E42">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7CEF4AD3" w14:textId="77777777" w:rsidR="003E7965" w:rsidRPr="008B45EF" w:rsidRDefault="003E7965" w:rsidP="00DF1E42">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03167A1D" w14:textId="77777777" w:rsidR="003E7965" w:rsidRPr="008B45EF" w:rsidRDefault="003E7965" w:rsidP="00DF1E42">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110" w:type="dxa"/>
            <w:noWrap/>
            <w:vAlign w:val="bottom"/>
          </w:tcPr>
          <w:p w14:paraId="10576EF3" w14:textId="77777777" w:rsidR="003E7965" w:rsidRPr="008B45EF" w:rsidRDefault="003E7965" w:rsidP="00DF1E42">
            <w:pPr>
              <w:spacing w:before="0" w:after="0" w:line="240" w:lineRule="auto"/>
              <w:jc w:val="right"/>
              <w:rPr>
                <w:rFonts w:cs="Arial"/>
                <w:b/>
                <w:bCs/>
                <w:sz w:val="24"/>
                <w:szCs w:val="24"/>
                <w:lang w:eastAsia="en-GB"/>
              </w:rPr>
            </w:pPr>
            <w:r w:rsidRPr="008B45EF">
              <w:rPr>
                <w:rFonts w:cs="Arial"/>
                <w:b/>
                <w:bCs/>
                <w:sz w:val="24"/>
                <w:szCs w:val="24"/>
                <w:lang w:eastAsia="en-GB"/>
              </w:rPr>
              <w:t>CAGR</w:t>
            </w:r>
          </w:p>
        </w:tc>
      </w:tr>
      <w:tr w:rsidR="003E7965" w:rsidRPr="008B45EF" w14:paraId="4839DA63" w14:textId="77777777" w:rsidTr="00ED3F57">
        <w:trPr>
          <w:trHeight w:val="300"/>
        </w:trPr>
        <w:tc>
          <w:tcPr>
            <w:tcW w:w="1150" w:type="dxa"/>
            <w:noWrap/>
            <w:vAlign w:val="bottom"/>
          </w:tcPr>
          <w:p w14:paraId="383C2686" w14:textId="77777777" w:rsidR="003E7965" w:rsidRPr="008B45EF" w:rsidRDefault="003E7965" w:rsidP="00DF1E42">
            <w:pPr>
              <w:spacing w:before="0" w:after="0" w:line="240" w:lineRule="auto"/>
              <w:rPr>
                <w:rFonts w:cs="Arial"/>
                <w:sz w:val="24"/>
                <w:szCs w:val="24"/>
                <w:lang w:eastAsia="en-GB"/>
              </w:rPr>
            </w:pPr>
            <w:r w:rsidRPr="008B45EF">
              <w:rPr>
                <w:rFonts w:cs="Arial"/>
                <w:sz w:val="24"/>
                <w:szCs w:val="24"/>
                <w:lang w:eastAsia="en-GB"/>
              </w:rPr>
              <w:t>England</w:t>
            </w:r>
          </w:p>
        </w:tc>
        <w:tc>
          <w:tcPr>
            <w:tcW w:w="964" w:type="dxa"/>
            <w:noWrap/>
            <w:vAlign w:val="bottom"/>
          </w:tcPr>
          <w:p w14:paraId="769EAFC7"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40CA61F9"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2F1D70E3"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17808FBB"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3A16B58D"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143FBA0B" w14:textId="77777777" w:rsidR="003E7965" w:rsidRPr="008B45EF" w:rsidRDefault="003E7965" w:rsidP="00DF1E42">
            <w:pPr>
              <w:spacing w:before="0" w:after="0" w:line="240" w:lineRule="auto"/>
              <w:jc w:val="right"/>
              <w:rPr>
                <w:rFonts w:cs="Arial"/>
                <w:sz w:val="24"/>
                <w:szCs w:val="24"/>
                <w:lang w:eastAsia="en-GB"/>
              </w:rPr>
            </w:pPr>
          </w:p>
        </w:tc>
        <w:tc>
          <w:tcPr>
            <w:tcW w:w="1110" w:type="dxa"/>
            <w:noWrap/>
            <w:vAlign w:val="center"/>
          </w:tcPr>
          <w:p w14:paraId="6BD0E6F9" w14:textId="77777777" w:rsidR="003E7965" w:rsidRPr="008B45EF" w:rsidRDefault="003E7965" w:rsidP="00DF1E42">
            <w:pPr>
              <w:spacing w:before="0" w:after="0" w:line="240" w:lineRule="auto"/>
              <w:jc w:val="right"/>
              <w:rPr>
                <w:rFonts w:cs="Arial"/>
                <w:sz w:val="24"/>
                <w:szCs w:val="24"/>
                <w:lang w:eastAsia="en-GB"/>
              </w:rPr>
            </w:pPr>
          </w:p>
        </w:tc>
      </w:tr>
      <w:tr w:rsidR="003E7965" w:rsidRPr="008B45EF" w14:paraId="2DD67A35" w14:textId="77777777" w:rsidTr="00ED3F57">
        <w:trPr>
          <w:trHeight w:val="300"/>
        </w:trPr>
        <w:tc>
          <w:tcPr>
            <w:tcW w:w="1150" w:type="dxa"/>
            <w:noWrap/>
            <w:vAlign w:val="bottom"/>
          </w:tcPr>
          <w:p w14:paraId="6E7BF296"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2416508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071C9547"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4,572</w:t>
            </w:r>
          </w:p>
        </w:tc>
        <w:tc>
          <w:tcPr>
            <w:tcW w:w="960" w:type="dxa"/>
            <w:noWrap/>
            <w:vAlign w:val="bottom"/>
          </w:tcPr>
          <w:p w14:paraId="6E9781C8"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4,574</w:t>
            </w:r>
          </w:p>
        </w:tc>
        <w:tc>
          <w:tcPr>
            <w:tcW w:w="960" w:type="dxa"/>
            <w:noWrap/>
            <w:vAlign w:val="bottom"/>
          </w:tcPr>
          <w:p w14:paraId="455AD05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4,560</w:t>
            </w:r>
          </w:p>
        </w:tc>
        <w:tc>
          <w:tcPr>
            <w:tcW w:w="960" w:type="dxa"/>
            <w:noWrap/>
            <w:vAlign w:val="bottom"/>
          </w:tcPr>
          <w:p w14:paraId="47F6743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4,659</w:t>
            </w:r>
          </w:p>
        </w:tc>
        <w:tc>
          <w:tcPr>
            <w:tcW w:w="960" w:type="dxa"/>
            <w:noWrap/>
            <w:vAlign w:val="bottom"/>
          </w:tcPr>
          <w:p w14:paraId="54D6269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4,826</w:t>
            </w:r>
          </w:p>
        </w:tc>
        <w:tc>
          <w:tcPr>
            <w:tcW w:w="1110" w:type="dxa"/>
            <w:noWrap/>
            <w:vAlign w:val="center"/>
          </w:tcPr>
          <w:p w14:paraId="369283C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0.29%</w:t>
            </w:r>
          </w:p>
        </w:tc>
      </w:tr>
      <w:tr w:rsidR="003E7965" w:rsidRPr="008B45EF" w14:paraId="0CEBADE9" w14:textId="77777777" w:rsidTr="00ED3F57">
        <w:trPr>
          <w:trHeight w:val="300"/>
        </w:trPr>
        <w:tc>
          <w:tcPr>
            <w:tcW w:w="1150" w:type="dxa"/>
            <w:noWrap/>
            <w:vAlign w:val="bottom"/>
          </w:tcPr>
          <w:p w14:paraId="181B01F9"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5F276234"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04EF604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2,399</w:t>
            </w:r>
          </w:p>
        </w:tc>
        <w:tc>
          <w:tcPr>
            <w:tcW w:w="960" w:type="dxa"/>
            <w:noWrap/>
            <w:vAlign w:val="bottom"/>
          </w:tcPr>
          <w:p w14:paraId="6E4E23A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2,602</w:t>
            </w:r>
          </w:p>
        </w:tc>
        <w:tc>
          <w:tcPr>
            <w:tcW w:w="960" w:type="dxa"/>
            <w:noWrap/>
            <w:vAlign w:val="bottom"/>
          </w:tcPr>
          <w:p w14:paraId="46BB2BB7"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2,778</w:t>
            </w:r>
          </w:p>
        </w:tc>
        <w:tc>
          <w:tcPr>
            <w:tcW w:w="960" w:type="dxa"/>
            <w:noWrap/>
            <w:vAlign w:val="bottom"/>
          </w:tcPr>
          <w:p w14:paraId="1588E82B"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2,843</w:t>
            </w:r>
          </w:p>
        </w:tc>
        <w:tc>
          <w:tcPr>
            <w:tcW w:w="960" w:type="dxa"/>
            <w:noWrap/>
            <w:vAlign w:val="bottom"/>
          </w:tcPr>
          <w:p w14:paraId="403F878C"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2,869</w:t>
            </w:r>
          </w:p>
        </w:tc>
        <w:tc>
          <w:tcPr>
            <w:tcW w:w="1110" w:type="dxa"/>
            <w:noWrap/>
            <w:vAlign w:val="center"/>
          </w:tcPr>
          <w:p w14:paraId="603FDC1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0.95%</w:t>
            </w:r>
          </w:p>
        </w:tc>
      </w:tr>
      <w:tr w:rsidR="003E7965" w:rsidRPr="008B45EF" w14:paraId="65D443F5" w14:textId="77777777" w:rsidTr="00ED3F57">
        <w:trPr>
          <w:trHeight w:val="300"/>
        </w:trPr>
        <w:tc>
          <w:tcPr>
            <w:tcW w:w="1150" w:type="dxa"/>
            <w:noWrap/>
            <w:vAlign w:val="bottom"/>
          </w:tcPr>
          <w:p w14:paraId="487B7CAA"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446A685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4132931F"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6,970</w:t>
            </w:r>
          </w:p>
        </w:tc>
        <w:tc>
          <w:tcPr>
            <w:tcW w:w="960" w:type="dxa"/>
            <w:noWrap/>
            <w:vAlign w:val="bottom"/>
          </w:tcPr>
          <w:p w14:paraId="4C42F636"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7,176</w:t>
            </w:r>
          </w:p>
        </w:tc>
        <w:tc>
          <w:tcPr>
            <w:tcW w:w="960" w:type="dxa"/>
            <w:noWrap/>
            <w:vAlign w:val="bottom"/>
          </w:tcPr>
          <w:p w14:paraId="3FEC495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7,339</w:t>
            </w:r>
          </w:p>
        </w:tc>
        <w:tc>
          <w:tcPr>
            <w:tcW w:w="960" w:type="dxa"/>
            <w:noWrap/>
            <w:vAlign w:val="bottom"/>
          </w:tcPr>
          <w:p w14:paraId="66C557C7"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7,502</w:t>
            </w:r>
          </w:p>
        </w:tc>
        <w:tc>
          <w:tcPr>
            <w:tcW w:w="960" w:type="dxa"/>
            <w:noWrap/>
            <w:vAlign w:val="bottom"/>
          </w:tcPr>
          <w:p w14:paraId="3BC565B4"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7,695</w:t>
            </w:r>
          </w:p>
        </w:tc>
        <w:tc>
          <w:tcPr>
            <w:tcW w:w="1110" w:type="dxa"/>
            <w:noWrap/>
            <w:vAlign w:val="center"/>
          </w:tcPr>
          <w:p w14:paraId="1EDB804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0.52%</w:t>
            </w:r>
          </w:p>
        </w:tc>
      </w:tr>
      <w:tr w:rsidR="003E7965" w:rsidRPr="008B45EF" w14:paraId="610ECA2D" w14:textId="77777777" w:rsidTr="00ED3F57">
        <w:trPr>
          <w:trHeight w:val="300"/>
        </w:trPr>
        <w:tc>
          <w:tcPr>
            <w:tcW w:w="1150" w:type="dxa"/>
            <w:noWrap/>
            <w:vAlign w:val="bottom"/>
          </w:tcPr>
          <w:p w14:paraId="1B4001FF" w14:textId="77777777" w:rsidR="003E7965" w:rsidRPr="008B45EF" w:rsidRDefault="003E7965" w:rsidP="00DF1E42">
            <w:pPr>
              <w:spacing w:before="0" w:after="0" w:line="240" w:lineRule="auto"/>
              <w:rPr>
                <w:rFonts w:cs="Arial"/>
                <w:sz w:val="24"/>
                <w:szCs w:val="24"/>
                <w:lang w:eastAsia="en-GB"/>
              </w:rPr>
            </w:pPr>
            <w:r w:rsidRPr="008B45EF">
              <w:rPr>
                <w:rFonts w:cs="Arial"/>
                <w:sz w:val="24"/>
                <w:szCs w:val="24"/>
                <w:lang w:eastAsia="en-GB"/>
              </w:rPr>
              <w:t>Scotland</w:t>
            </w:r>
          </w:p>
        </w:tc>
        <w:tc>
          <w:tcPr>
            <w:tcW w:w="964" w:type="dxa"/>
            <w:noWrap/>
            <w:vAlign w:val="bottom"/>
          </w:tcPr>
          <w:p w14:paraId="01994E03"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7152694E"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019ED997"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460E256F"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27BEFA47"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64944AC2" w14:textId="77777777" w:rsidR="003E7965" w:rsidRPr="008B45EF" w:rsidRDefault="003E7965" w:rsidP="00DF1E42">
            <w:pPr>
              <w:spacing w:before="0" w:after="0" w:line="240" w:lineRule="auto"/>
              <w:jc w:val="right"/>
              <w:rPr>
                <w:rFonts w:cs="Arial"/>
                <w:sz w:val="24"/>
                <w:szCs w:val="24"/>
                <w:lang w:eastAsia="en-GB"/>
              </w:rPr>
            </w:pPr>
          </w:p>
        </w:tc>
        <w:tc>
          <w:tcPr>
            <w:tcW w:w="1110" w:type="dxa"/>
            <w:noWrap/>
            <w:vAlign w:val="center"/>
          </w:tcPr>
          <w:p w14:paraId="2804F3EE" w14:textId="77777777" w:rsidR="003E7965" w:rsidRPr="008B45EF" w:rsidRDefault="003E7965" w:rsidP="00DF1E42">
            <w:pPr>
              <w:spacing w:before="0" w:after="0" w:line="240" w:lineRule="auto"/>
              <w:jc w:val="right"/>
              <w:rPr>
                <w:rFonts w:cs="Arial"/>
                <w:sz w:val="24"/>
                <w:szCs w:val="24"/>
                <w:lang w:eastAsia="en-GB"/>
              </w:rPr>
            </w:pPr>
          </w:p>
        </w:tc>
      </w:tr>
      <w:tr w:rsidR="003E7965" w:rsidRPr="008B45EF" w14:paraId="1C3E3617" w14:textId="77777777" w:rsidTr="00ED3F57">
        <w:trPr>
          <w:trHeight w:val="300"/>
        </w:trPr>
        <w:tc>
          <w:tcPr>
            <w:tcW w:w="1150" w:type="dxa"/>
            <w:noWrap/>
            <w:vAlign w:val="bottom"/>
          </w:tcPr>
          <w:p w14:paraId="0F6EFC96"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2FDCD0F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4549A91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444</w:t>
            </w:r>
          </w:p>
        </w:tc>
        <w:tc>
          <w:tcPr>
            <w:tcW w:w="960" w:type="dxa"/>
            <w:noWrap/>
            <w:vAlign w:val="bottom"/>
          </w:tcPr>
          <w:p w14:paraId="35E7A507"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431</w:t>
            </w:r>
          </w:p>
        </w:tc>
        <w:tc>
          <w:tcPr>
            <w:tcW w:w="960" w:type="dxa"/>
            <w:noWrap/>
            <w:vAlign w:val="bottom"/>
          </w:tcPr>
          <w:p w14:paraId="12B2CBB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419</w:t>
            </w:r>
          </w:p>
        </w:tc>
        <w:tc>
          <w:tcPr>
            <w:tcW w:w="960" w:type="dxa"/>
            <w:noWrap/>
            <w:vAlign w:val="bottom"/>
          </w:tcPr>
          <w:p w14:paraId="703D307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419</w:t>
            </w:r>
          </w:p>
        </w:tc>
        <w:tc>
          <w:tcPr>
            <w:tcW w:w="960" w:type="dxa"/>
            <w:noWrap/>
            <w:vAlign w:val="bottom"/>
          </w:tcPr>
          <w:p w14:paraId="76787BDF"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423</w:t>
            </w:r>
          </w:p>
        </w:tc>
        <w:tc>
          <w:tcPr>
            <w:tcW w:w="1110" w:type="dxa"/>
            <w:noWrap/>
            <w:vAlign w:val="center"/>
          </w:tcPr>
          <w:p w14:paraId="073520F6"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-0.26%</w:t>
            </w:r>
          </w:p>
        </w:tc>
      </w:tr>
      <w:tr w:rsidR="003E7965" w:rsidRPr="008B45EF" w14:paraId="06DE576D" w14:textId="77777777" w:rsidTr="00ED3F57">
        <w:trPr>
          <w:trHeight w:val="300"/>
        </w:trPr>
        <w:tc>
          <w:tcPr>
            <w:tcW w:w="1150" w:type="dxa"/>
            <w:noWrap/>
            <w:vAlign w:val="bottom"/>
          </w:tcPr>
          <w:p w14:paraId="19ADD717"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3D2152D1"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4272DE0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257</w:t>
            </w:r>
          </w:p>
        </w:tc>
        <w:tc>
          <w:tcPr>
            <w:tcW w:w="960" w:type="dxa"/>
            <w:noWrap/>
            <w:vAlign w:val="bottom"/>
          </w:tcPr>
          <w:p w14:paraId="4BBBFADF"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277</w:t>
            </w:r>
          </w:p>
        </w:tc>
        <w:tc>
          <w:tcPr>
            <w:tcW w:w="960" w:type="dxa"/>
            <w:noWrap/>
            <w:vAlign w:val="bottom"/>
          </w:tcPr>
          <w:p w14:paraId="0594186E"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291</w:t>
            </w:r>
          </w:p>
        </w:tc>
        <w:tc>
          <w:tcPr>
            <w:tcW w:w="960" w:type="dxa"/>
            <w:noWrap/>
            <w:vAlign w:val="bottom"/>
          </w:tcPr>
          <w:p w14:paraId="1D79D827"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291</w:t>
            </w:r>
          </w:p>
        </w:tc>
        <w:tc>
          <w:tcPr>
            <w:tcW w:w="960" w:type="dxa"/>
            <w:noWrap/>
            <w:vAlign w:val="bottom"/>
          </w:tcPr>
          <w:p w14:paraId="66661FB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287</w:t>
            </w:r>
          </w:p>
        </w:tc>
        <w:tc>
          <w:tcPr>
            <w:tcW w:w="1110" w:type="dxa"/>
            <w:noWrap/>
            <w:vAlign w:val="center"/>
          </w:tcPr>
          <w:p w14:paraId="76DC921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0.59%</w:t>
            </w:r>
          </w:p>
        </w:tc>
      </w:tr>
      <w:tr w:rsidR="003E7965" w:rsidRPr="008B45EF" w14:paraId="34708017" w14:textId="77777777" w:rsidTr="00ED3F57">
        <w:trPr>
          <w:trHeight w:val="300"/>
        </w:trPr>
        <w:tc>
          <w:tcPr>
            <w:tcW w:w="1150" w:type="dxa"/>
            <w:noWrap/>
            <w:vAlign w:val="bottom"/>
          </w:tcPr>
          <w:p w14:paraId="1ACCB1DD"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39D026C7"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016C82AE"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701</w:t>
            </w:r>
          </w:p>
        </w:tc>
        <w:tc>
          <w:tcPr>
            <w:tcW w:w="960" w:type="dxa"/>
            <w:noWrap/>
            <w:vAlign w:val="bottom"/>
          </w:tcPr>
          <w:p w14:paraId="3ADDED48"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709</w:t>
            </w:r>
          </w:p>
        </w:tc>
        <w:tc>
          <w:tcPr>
            <w:tcW w:w="960" w:type="dxa"/>
            <w:noWrap/>
            <w:vAlign w:val="bottom"/>
          </w:tcPr>
          <w:p w14:paraId="6EE4B31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710</w:t>
            </w:r>
          </w:p>
        </w:tc>
        <w:tc>
          <w:tcPr>
            <w:tcW w:w="960" w:type="dxa"/>
            <w:noWrap/>
            <w:vAlign w:val="bottom"/>
          </w:tcPr>
          <w:p w14:paraId="56B7F0D8"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709</w:t>
            </w:r>
          </w:p>
        </w:tc>
        <w:tc>
          <w:tcPr>
            <w:tcW w:w="960" w:type="dxa"/>
            <w:noWrap/>
            <w:vAlign w:val="bottom"/>
          </w:tcPr>
          <w:p w14:paraId="699F66CF"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710</w:t>
            </w:r>
          </w:p>
        </w:tc>
        <w:tc>
          <w:tcPr>
            <w:tcW w:w="1110" w:type="dxa"/>
            <w:noWrap/>
            <w:vAlign w:val="center"/>
          </w:tcPr>
          <w:p w14:paraId="2337F2F6"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0.06%</w:t>
            </w:r>
          </w:p>
        </w:tc>
      </w:tr>
      <w:tr w:rsidR="003E7965" w:rsidRPr="008B45EF" w14:paraId="133E7B1A" w14:textId="77777777" w:rsidTr="00ED3F57">
        <w:trPr>
          <w:trHeight w:val="300"/>
        </w:trPr>
        <w:tc>
          <w:tcPr>
            <w:tcW w:w="1150" w:type="dxa"/>
            <w:noWrap/>
            <w:vAlign w:val="bottom"/>
          </w:tcPr>
          <w:p w14:paraId="5AEEB916" w14:textId="77777777" w:rsidR="003E7965" w:rsidRPr="008B45EF" w:rsidRDefault="003E7965" w:rsidP="00DF1E42">
            <w:pPr>
              <w:spacing w:before="0" w:after="0" w:line="240" w:lineRule="auto"/>
              <w:rPr>
                <w:rFonts w:cs="Arial"/>
                <w:sz w:val="24"/>
                <w:szCs w:val="24"/>
                <w:lang w:eastAsia="en-GB"/>
              </w:rPr>
            </w:pPr>
            <w:r w:rsidRPr="008B45EF">
              <w:rPr>
                <w:rFonts w:cs="Arial"/>
                <w:sz w:val="24"/>
                <w:szCs w:val="24"/>
                <w:lang w:eastAsia="en-GB"/>
              </w:rPr>
              <w:t>Wales</w:t>
            </w:r>
          </w:p>
        </w:tc>
        <w:tc>
          <w:tcPr>
            <w:tcW w:w="964" w:type="dxa"/>
            <w:noWrap/>
            <w:vAlign w:val="bottom"/>
          </w:tcPr>
          <w:p w14:paraId="133F6CD1"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033E5004"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089064E0"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267A9A6E"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48832925"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6ACE4E10" w14:textId="77777777" w:rsidR="003E7965" w:rsidRPr="008B45EF" w:rsidRDefault="003E7965" w:rsidP="00DF1E42">
            <w:pPr>
              <w:spacing w:before="0" w:after="0" w:line="240" w:lineRule="auto"/>
              <w:jc w:val="right"/>
              <w:rPr>
                <w:rFonts w:cs="Arial"/>
                <w:sz w:val="24"/>
                <w:szCs w:val="24"/>
                <w:lang w:eastAsia="en-GB"/>
              </w:rPr>
            </w:pPr>
          </w:p>
        </w:tc>
        <w:tc>
          <w:tcPr>
            <w:tcW w:w="1110" w:type="dxa"/>
            <w:noWrap/>
            <w:vAlign w:val="center"/>
          </w:tcPr>
          <w:p w14:paraId="0795A743" w14:textId="77777777" w:rsidR="003E7965" w:rsidRPr="008B45EF" w:rsidRDefault="003E7965" w:rsidP="00DF1E42">
            <w:pPr>
              <w:spacing w:before="0" w:after="0" w:line="240" w:lineRule="auto"/>
              <w:jc w:val="right"/>
              <w:rPr>
                <w:rFonts w:cs="Arial"/>
                <w:sz w:val="24"/>
                <w:szCs w:val="24"/>
                <w:lang w:eastAsia="en-GB"/>
              </w:rPr>
            </w:pPr>
          </w:p>
        </w:tc>
      </w:tr>
      <w:tr w:rsidR="003E7965" w:rsidRPr="008B45EF" w14:paraId="760D7EB9" w14:textId="77777777" w:rsidTr="00ED3F57">
        <w:trPr>
          <w:trHeight w:val="300"/>
        </w:trPr>
        <w:tc>
          <w:tcPr>
            <w:tcW w:w="1150" w:type="dxa"/>
            <w:noWrap/>
            <w:vAlign w:val="bottom"/>
          </w:tcPr>
          <w:p w14:paraId="5F054C0A"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6943134B"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4D480128"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242</w:t>
            </w:r>
          </w:p>
        </w:tc>
        <w:tc>
          <w:tcPr>
            <w:tcW w:w="960" w:type="dxa"/>
            <w:noWrap/>
            <w:vAlign w:val="bottom"/>
          </w:tcPr>
          <w:p w14:paraId="5E613E5C"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240</w:t>
            </w:r>
          </w:p>
        </w:tc>
        <w:tc>
          <w:tcPr>
            <w:tcW w:w="960" w:type="dxa"/>
            <w:noWrap/>
            <w:vAlign w:val="bottom"/>
          </w:tcPr>
          <w:p w14:paraId="53A23FA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238</w:t>
            </w:r>
          </w:p>
        </w:tc>
        <w:tc>
          <w:tcPr>
            <w:tcW w:w="960" w:type="dxa"/>
            <w:noWrap/>
            <w:vAlign w:val="bottom"/>
          </w:tcPr>
          <w:p w14:paraId="12713A5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242</w:t>
            </w:r>
          </w:p>
        </w:tc>
        <w:tc>
          <w:tcPr>
            <w:tcW w:w="960" w:type="dxa"/>
            <w:noWrap/>
            <w:vAlign w:val="bottom"/>
          </w:tcPr>
          <w:p w14:paraId="1CD816C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249</w:t>
            </w:r>
          </w:p>
        </w:tc>
        <w:tc>
          <w:tcPr>
            <w:tcW w:w="1110" w:type="dxa"/>
            <w:noWrap/>
            <w:vAlign w:val="center"/>
          </w:tcPr>
          <w:p w14:paraId="28EF0E8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0.15%</w:t>
            </w:r>
          </w:p>
        </w:tc>
      </w:tr>
      <w:tr w:rsidR="003E7965" w:rsidRPr="008B45EF" w14:paraId="7B1FAA16" w14:textId="77777777" w:rsidTr="00ED3F57">
        <w:trPr>
          <w:trHeight w:val="300"/>
        </w:trPr>
        <w:tc>
          <w:tcPr>
            <w:tcW w:w="1150" w:type="dxa"/>
            <w:noWrap/>
            <w:vAlign w:val="bottom"/>
          </w:tcPr>
          <w:p w14:paraId="7EC3810E"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2D3AEE0C"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48CB14DB"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151</w:t>
            </w:r>
          </w:p>
        </w:tc>
        <w:tc>
          <w:tcPr>
            <w:tcW w:w="960" w:type="dxa"/>
            <w:noWrap/>
            <w:vAlign w:val="bottom"/>
          </w:tcPr>
          <w:p w14:paraId="31EBEEE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161</w:t>
            </w:r>
          </w:p>
        </w:tc>
        <w:tc>
          <w:tcPr>
            <w:tcW w:w="960" w:type="dxa"/>
            <w:noWrap/>
            <w:vAlign w:val="bottom"/>
          </w:tcPr>
          <w:p w14:paraId="4337CEA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169</w:t>
            </w:r>
          </w:p>
        </w:tc>
        <w:tc>
          <w:tcPr>
            <w:tcW w:w="960" w:type="dxa"/>
            <w:noWrap/>
            <w:vAlign w:val="bottom"/>
          </w:tcPr>
          <w:p w14:paraId="4EFEECB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170</w:t>
            </w:r>
          </w:p>
        </w:tc>
        <w:tc>
          <w:tcPr>
            <w:tcW w:w="960" w:type="dxa"/>
            <w:noWrap/>
            <w:vAlign w:val="bottom"/>
          </w:tcPr>
          <w:p w14:paraId="24CC672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168</w:t>
            </w:r>
          </w:p>
        </w:tc>
        <w:tc>
          <w:tcPr>
            <w:tcW w:w="1110" w:type="dxa"/>
            <w:noWrap/>
            <w:vAlign w:val="center"/>
          </w:tcPr>
          <w:p w14:paraId="509EE76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0.56%</w:t>
            </w:r>
          </w:p>
        </w:tc>
      </w:tr>
      <w:tr w:rsidR="003E7965" w:rsidRPr="008B45EF" w14:paraId="5917862A" w14:textId="77777777" w:rsidTr="00ED3F57">
        <w:trPr>
          <w:trHeight w:val="300"/>
        </w:trPr>
        <w:tc>
          <w:tcPr>
            <w:tcW w:w="1150" w:type="dxa"/>
            <w:noWrap/>
            <w:vAlign w:val="bottom"/>
          </w:tcPr>
          <w:p w14:paraId="08CD0821"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3CBD9076"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4F5BDABB"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393</w:t>
            </w:r>
          </w:p>
        </w:tc>
        <w:tc>
          <w:tcPr>
            <w:tcW w:w="960" w:type="dxa"/>
            <w:noWrap/>
            <w:vAlign w:val="bottom"/>
          </w:tcPr>
          <w:p w14:paraId="11E305F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401</w:t>
            </w:r>
          </w:p>
        </w:tc>
        <w:tc>
          <w:tcPr>
            <w:tcW w:w="960" w:type="dxa"/>
            <w:noWrap/>
            <w:vAlign w:val="bottom"/>
          </w:tcPr>
          <w:p w14:paraId="4D677F0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407</w:t>
            </w:r>
          </w:p>
        </w:tc>
        <w:tc>
          <w:tcPr>
            <w:tcW w:w="960" w:type="dxa"/>
            <w:noWrap/>
            <w:vAlign w:val="bottom"/>
          </w:tcPr>
          <w:p w14:paraId="1681549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411</w:t>
            </w:r>
          </w:p>
        </w:tc>
        <w:tc>
          <w:tcPr>
            <w:tcW w:w="960" w:type="dxa"/>
            <w:noWrap/>
            <w:vAlign w:val="bottom"/>
          </w:tcPr>
          <w:p w14:paraId="7A97C46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417</w:t>
            </w:r>
          </w:p>
        </w:tc>
        <w:tc>
          <w:tcPr>
            <w:tcW w:w="1110" w:type="dxa"/>
            <w:noWrap/>
            <w:vAlign w:val="center"/>
          </w:tcPr>
          <w:p w14:paraId="2B578F0C"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0.31%</w:t>
            </w:r>
          </w:p>
        </w:tc>
      </w:tr>
      <w:tr w:rsidR="003E7965" w:rsidRPr="008B45EF" w14:paraId="6F0B49FA" w14:textId="77777777" w:rsidTr="00ED3F57">
        <w:trPr>
          <w:trHeight w:val="300"/>
        </w:trPr>
        <w:tc>
          <w:tcPr>
            <w:tcW w:w="1150" w:type="dxa"/>
            <w:noWrap/>
            <w:vAlign w:val="bottom"/>
          </w:tcPr>
          <w:p w14:paraId="7682EC0C" w14:textId="77777777" w:rsidR="003E7965" w:rsidRPr="008B45EF" w:rsidRDefault="003E7965" w:rsidP="00DF1E42">
            <w:pPr>
              <w:spacing w:before="0" w:after="0" w:line="240" w:lineRule="auto"/>
              <w:rPr>
                <w:rFonts w:cs="Arial"/>
                <w:sz w:val="24"/>
                <w:szCs w:val="24"/>
                <w:lang w:eastAsia="en-GB"/>
              </w:rPr>
            </w:pPr>
            <w:r w:rsidRPr="008B45EF">
              <w:rPr>
                <w:rFonts w:cs="Arial"/>
                <w:sz w:val="24"/>
                <w:szCs w:val="24"/>
                <w:lang w:eastAsia="en-GB"/>
              </w:rPr>
              <w:t>N Ireland</w:t>
            </w:r>
          </w:p>
        </w:tc>
        <w:tc>
          <w:tcPr>
            <w:tcW w:w="964" w:type="dxa"/>
            <w:noWrap/>
            <w:vAlign w:val="bottom"/>
          </w:tcPr>
          <w:p w14:paraId="17A66CB1"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66A47E2B"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4F89167B"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593044DF"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2BCF1733"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42B9C07E" w14:textId="77777777" w:rsidR="003E7965" w:rsidRPr="008B45EF" w:rsidRDefault="003E7965" w:rsidP="00DF1E42">
            <w:pPr>
              <w:spacing w:before="0" w:after="0" w:line="240" w:lineRule="auto"/>
              <w:jc w:val="right"/>
              <w:rPr>
                <w:rFonts w:cs="Arial"/>
                <w:sz w:val="24"/>
                <w:szCs w:val="24"/>
                <w:lang w:eastAsia="en-GB"/>
              </w:rPr>
            </w:pPr>
          </w:p>
        </w:tc>
        <w:tc>
          <w:tcPr>
            <w:tcW w:w="1110" w:type="dxa"/>
            <w:noWrap/>
            <w:vAlign w:val="center"/>
          </w:tcPr>
          <w:p w14:paraId="6B1A67C1" w14:textId="77777777" w:rsidR="003E7965" w:rsidRPr="008B45EF" w:rsidRDefault="003E7965" w:rsidP="00DF1E42">
            <w:pPr>
              <w:spacing w:before="0" w:after="0" w:line="240" w:lineRule="auto"/>
              <w:jc w:val="right"/>
              <w:rPr>
                <w:rFonts w:cs="Arial"/>
                <w:sz w:val="24"/>
                <w:szCs w:val="24"/>
                <w:lang w:eastAsia="en-GB"/>
              </w:rPr>
            </w:pPr>
          </w:p>
        </w:tc>
      </w:tr>
      <w:tr w:rsidR="003E7965" w:rsidRPr="008B45EF" w14:paraId="5D537553" w14:textId="77777777" w:rsidTr="00ED3F57">
        <w:trPr>
          <w:trHeight w:val="300"/>
        </w:trPr>
        <w:tc>
          <w:tcPr>
            <w:tcW w:w="1150" w:type="dxa"/>
            <w:noWrap/>
            <w:vAlign w:val="bottom"/>
          </w:tcPr>
          <w:p w14:paraId="1F21E732"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72AF27E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4499BDD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157</w:t>
            </w:r>
          </w:p>
        </w:tc>
        <w:tc>
          <w:tcPr>
            <w:tcW w:w="960" w:type="dxa"/>
            <w:noWrap/>
            <w:vAlign w:val="bottom"/>
          </w:tcPr>
          <w:p w14:paraId="5915293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156</w:t>
            </w:r>
          </w:p>
        </w:tc>
        <w:tc>
          <w:tcPr>
            <w:tcW w:w="960" w:type="dxa"/>
            <w:noWrap/>
            <w:vAlign w:val="bottom"/>
          </w:tcPr>
          <w:p w14:paraId="1BDBE93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154</w:t>
            </w:r>
          </w:p>
        </w:tc>
        <w:tc>
          <w:tcPr>
            <w:tcW w:w="960" w:type="dxa"/>
            <w:noWrap/>
            <w:vAlign w:val="bottom"/>
          </w:tcPr>
          <w:p w14:paraId="5E8EDDF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153</w:t>
            </w:r>
          </w:p>
        </w:tc>
        <w:tc>
          <w:tcPr>
            <w:tcW w:w="960" w:type="dxa"/>
            <w:noWrap/>
            <w:vAlign w:val="bottom"/>
          </w:tcPr>
          <w:p w14:paraId="29E51CC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156</w:t>
            </w:r>
          </w:p>
        </w:tc>
        <w:tc>
          <w:tcPr>
            <w:tcW w:w="1110" w:type="dxa"/>
            <w:noWrap/>
            <w:vAlign w:val="center"/>
          </w:tcPr>
          <w:p w14:paraId="558EAB6E"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-0.05%</w:t>
            </w:r>
          </w:p>
        </w:tc>
      </w:tr>
      <w:tr w:rsidR="003E7965" w:rsidRPr="008B45EF" w14:paraId="0BCC8BFA" w14:textId="77777777" w:rsidTr="00ED3F57">
        <w:trPr>
          <w:trHeight w:val="300"/>
        </w:trPr>
        <w:tc>
          <w:tcPr>
            <w:tcW w:w="1150" w:type="dxa"/>
            <w:noWrap/>
            <w:vAlign w:val="bottom"/>
          </w:tcPr>
          <w:p w14:paraId="65C8CD3D"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6376801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541BDD06"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77</w:t>
            </w:r>
          </w:p>
        </w:tc>
        <w:tc>
          <w:tcPr>
            <w:tcW w:w="960" w:type="dxa"/>
            <w:noWrap/>
            <w:vAlign w:val="bottom"/>
          </w:tcPr>
          <w:p w14:paraId="4BFB08A5"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85</w:t>
            </w:r>
          </w:p>
        </w:tc>
        <w:tc>
          <w:tcPr>
            <w:tcW w:w="960" w:type="dxa"/>
            <w:noWrap/>
            <w:vAlign w:val="bottom"/>
          </w:tcPr>
          <w:p w14:paraId="7887772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92</w:t>
            </w:r>
          </w:p>
        </w:tc>
        <w:tc>
          <w:tcPr>
            <w:tcW w:w="960" w:type="dxa"/>
            <w:noWrap/>
            <w:vAlign w:val="bottom"/>
          </w:tcPr>
          <w:p w14:paraId="7FF24158"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95</w:t>
            </w:r>
          </w:p>
        </w:tc>
        <w:tc>
          <w:tcPr>
            <w:tcW w:w="960" w:type="dxa"/>
            <w:noWrap/>
            <w:vAlign w:val="bottom"/>
          </w:tcPr>
          <w:p w14:paraId="0BC1BFB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97</w:t>
            </w:r>
          </w:p>
        </w:tc>
        <w:tc>
          <w:tcPr>
            <w:tcW w:w="1110" w:type="dxa"/>
            <w:noWrap/>
            <w:vAlign w:val="center"/>
          </w:tcPr>
          <w:p w14:paraId="22E37A0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1.22%</w:t>
            </w:r>
          </w:p>
        </w:tc>
      </w:tr>
      <w:tr w:rsidR="003E7965" w:rsidRPr="008B45EF" w14:paraId="03E62A9D" w14:textId="77777777" w:rsidTr="00ED3F57">
        <w:trPr>
          <w:trHeight w:val="300"/>
        </w:trPr>
        <w:tc>
          <w:tcPr>
            <w:tcW w:w="1150" w:type="dxa"/>
            <w:noWrap/>
            <w:vAlign w:val="bottom"/>
          </w:tcPr>
          <w:p w14:paraId="4122A2DA"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68CE6567"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511502F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234</w:t>
            </w:r>
          </w:p>
        </w:tc>
        <w:tc>
          <w:tcPr>
            <w:tcW w:w="960" w:type="dxa"/>
            <w:noWrap/>
            <w:vAlign w:val="bottom"/>
          </w:tcPr>
          <w:p w14:paraId="2E1EF8A6"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241</w:t>
            </w:r>
          </w:p>
        </w:tc>
        <w:tc>
          <w:tcPr>
            <w:tcW w:w="960" w:type="dxa"/>
            <w:noWrap/>
            <w:vAlign w:val="bottom"/>
          </w:tcPr>
          <w:p w14:paraId="7535C00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246</w:t>
            </w:r>
          </w:p>
        </w:tc>
        <w:tc>
          <w:tcPr>
            <w:tcW w:w="960" w:type="dxa"/>
            <w:noWrap/>
            <w:vAlign w:val="bottom"/>
          </w:tcPr>
          <w:p w14:paraId="2A14066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249</w:t>
            </w:r>
          </w:p>
        </w:tc>
        <w:tc>
          <w:tcPr>
            <w:tcW w:w="960" w:type="dxa"/>
            <w:noWrap/>
            <w:vAlign w:val="bottom"/>
          </w:tcPr>
          <w:p w14:paraId="5D46C36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253</w:t>
            </w:r>
          </w:p>
        </w:tc>
        <w:tc>
          <w:tcPr>
            <w:tcW w:w="1110" w:type="dxa"/>
            <w:noWrap/>
            <w:vAlign w:val="center"/>
          </w:tcPr>
          <w:p w14:paraId="7EC26D4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0.40%</w:t>
            </w:r>
          </w:p>
        </w:tc>
      </w:tr>
      <w:tr w:rsidR="003E7965" w:rsidRPr="008B45EF" w14:paraId="2DAC55E8" w14:textId="77777777" w:rsidTr="00ED3F57">
        <w:trPr>
          <w:trHeight w:val="300"/>
        </w:trPr>
        <w:tc>
          <w:tcPr>
            <w:tcW w:w="1150" w:type="dxa"/>
            <w:noWrap/>
            <w:vAlign w:val="bottom"/>
          </w:tcPr>
          <w:p w14:paraId="2FFD6DFA" w14:textId="77777777" w:rsidR="003E7965" w:rsidRPr="008B45EF" w:rsidRDefault="003E7965" w:rsidP="00DF1E42">
            <w:pPr>
              <w:spacing w:before="0" w:after="0" w:line="240" w:lineRule="auto"/>
              <w:rPr>
                <w:rFonts w:cs="Arial"/>
                <w:sz w:val="24"/>
                <w:szCs w:val="24"/>
                <w:lang w:eastAsia="en-GB"/>
              </w:rPr>
            </w:pPr>
            <w:r w:rsidRPr="008B45EF">
              <w:rPr>
                <w:rFonts w:cs="Arial"/>
                <w:sz w:val="24"/>
                <w:szCs w:val="24"/>
                <w:lang w:eastAsia="en-GB"/>
              </w:rPr>
              <w:t>UK</w:t>
            </w:r>
          </w:p>
        </w:tc>
        <w:tc>
          <w:tcPr>
            <w:tcW w:w="964" w:type="dxa"/>
            <w:noWrap/>
            <w:vAlign w:val="bottom"/>
          </w:tcPr>
          <w:p w14:paraId="2870D85A"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0C28C7F2"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138B3AD3"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5F5C750F"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7903BA6E" w14:textId="77777777" w:rsidR="003E7965" w:rsidRPr="008B45EF" w:rsidRDefault="003E7965" w:rsidP="00DF1E42">
            <w:pPr>
              <w:spacing w:before="0" w:after="0" w:line="240" w:lineRule="auto"/>
              <w:jc w:val="right"/>
              <w:rPr>
                <w:rFonts w:cs="Arial"/>
                <w:sz w:val="24"/>
                <w:szCs w:val="24"/>
                <w:lang w:eastAsia="en-GB"/>
              </w:rPr>
            </w:pPr>
          </w:p>
        </w:tc>
        <w:tc>
          <w:tcPr>
            <w:tcW w:w="960" w:type="dxa"/>
            <w:noWrap/>
            <w:vAlign w:val="bottom"/>
          </w:tcPr>
          <w:p w14:paraId="1F140314" w14:textId="77777777" w:rsidR="003E7965" w:rsidRPr="008B45EF" w:rsidRDefault="003E7965" w:rsidP="00DF1E42">
            <w:pPr>
              <w:spacing w:before="0" w:after="0" w:line="240" w:lineRule="auto"/>
              <w:jc w:val="right"/>
              <w:rPr>
                <w:rFonts w:cs="Arial"/>
                <w:sz w:val="24"/>
                <w:szCs w:val="24"/>
                <w:lang w:eastAsia="en-GB"/>
              </w:rPr>
            </w:pPr>
          </w:p>
        </w:tc>
        <w:tc>
          <w:tcPr>
            <w:tcW w:w="1110" w:type="dxa"/>
            <w:noWrap/>
            <w:vAlign w:val="center"/>
          </w:tcPr>
          <w:p w14:paraId="5DC6C625" w14:textId="77777777" w:rsidR="003E7965" w:rsidRPr="008B45EF" w:rsidRDefault="003E7965" w:rsidP="00DF1E42">
            <w:pPr>
              <w:spacing w:before="0" w:after="0" w:line="240" w:lineRule="auto"/>
              <w:jc w:val="right"/>
              <w:rPr>
                <w:rFonts w:cs="Arial"/>
                <w:sz w:val="24"/>
                <w:szCs w:val="24"/>
                <w:lang w:eastAsia="en-GB"/>
              </w:rPr>
            </w:pPr>
          </w:p>
        </w:tc>
      </w:tr>
      <w:tr w:rsidR="003E7965" w:rsidRPr="008B45EF" w14:paraId="376D6D91" w14:textId="77777777" w:rsidTr="00ED3F57">
        <w:trPr>
          <w:trHeight w:val="300"/>
        </w:trPr>
        <w:tc>
          <w:tcPr>
            <w:tcW w:w="1150" w:type="dxa"/>
            <w:noWrap/>
            <w:vAlign w:val="bottom"/>
          </w:tcPr>
          <w:p w14:paraId="47685E4D"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09F69295"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5362131A"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5,415</w:t>
            </w:r>
          </w:p>
        </w:tc>
        <w:tc>
          <w:tcPr>
            <w:tcW w:w="960" w:type="dxa"/>
            <w:noWrap/>
            <w:vAlign w:val="bottom"/>
          </w:tcPr>
          <w:p w14:paraId="7483B664"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5,401</w:t>
            </w:r>
          </w:p>
        </w:tc>
        <w:tc>
          <w:tcPr>
            <w:tcW w:w="960" w:type="dxa"/>
            <w:noWrap/>
            <w:vAlign w:val="bottom"/>
          </w:tcPr>
          <w:p w14:paraId="7BF9146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5,371</w:t>
            </w:r>
          </w:p>
        </w:tc>
        <w:tc>
          <w:tcPr>
            <w:tcW w:w="960" w:type="dxa"/>
            <w:noWrap/>
            <w:vAlign w:val="bottom"/>
          </w:tcPr>
          <w:p w14:paraId="1D8FEFC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5,472</w:t>
            </w:r>
          </w:p>
        </w:tc>
        <w:tc>
          <w:tcPr>
            <w:tcW w:w="960" w:type="dxa"/>
            <w:noWrap/>
            <w:vAlign w:val="bottom"/>
          </w:tcPr>
          <w:p w14:paraId="35EDBE91"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5,653</w:t>
            </w:r>
          </w:p>
        </w:tc>
        <w:tc>
          <w:tcPr>
            <w:tcW w:w="1110" w:type="dxa"/>
            <w:noWrap/>
            <w:vAlign w:val="center"/>
          </w:tcPr>
          <w:p w14:paraId="7CB4996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0.23%</w:t>
            </w:r>
          </w:p>
        </w:tc>
      </w:tr>
      <w:tr w:rsidR="003E7965" w:rsidRPr="008B45EF" w14:paraId="4E4625FE" w14:textId="77777777" w:rsidTr="00ED3F57">
        <w:trPr>
          <w:trHeight w:val="300"/>
        </w:trPr>
        <w:tc>
          <w:tcPr>
            <w:tcW w:w="1150" w:type="dxa"/>
            <w:noWrap/>
            <w:vAlign w:val="bottom"/>
          </w:tcPr>
          <w:p w14:paraId="7C111E3A"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37C18D02"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174B5BF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2,884</w:t>
            </w:r>
          </w:p>
        </w:tc>
        <w:tc>
          <w:tcPr>
            <w:tcW w:w="960" w:type="dxa"/>
            <w:noWrap/>
            <w:vAlign w:val="bottom"/>
          </w:tcPr>
          <w:p w14:paraId="4114158E"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3,126</w:t>
            </w:r>
          </w:p>
        </w:tc>
        <w:tc>
          <w:tcPr>
            <w:tcW w:w="960" w:type="dxa"/>
            <w:noWrap/>
            <w:vAlign w:val="bottom"/>
          </w:tcPr>
          <w:p w14:paraId="3A8BC7F8"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3,331</w:t>
            </w:r>
          </w:p>
        </w:tc>
        <w:tc>
          <w:tcPr>
            <w:tcW w:w="960" w:type="dxa"/>
            <w:noWrap/>
            <w:vAlign w:val="bottom"/>
          </w:tcPr>
          <w:p w14:paraId="1F8357B4"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3,399</w:t>
            </w:r>
          </w:p>
        </w:tc>
        <w:tc>
          <w:tcPr>
            <w:tcW w:w="960" w:type="dxa"/>
            <w:noWrap/>
            <w:vAlign w:val="bottom"/>
          </w:tcPr>
          <w:p w14:paraId="0CC8495E"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3,421</w:t>
            </w:r>
          </w:p>
        </w:tc>
        <w:tc>
          <w:tcPr>
            <w:tcW w:w="1110" w:type="dxa"/>
            <w:noWrap/>
            <w:vAlign w:val="center"/>
          </w:tcPr>
          <w:p w14:paraId="7AB35EBB"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0.90%</w:t>
            </w:r>
          </w:p>
        </w:tc>
      </w:tr>
      <w:tr w:rsidR="003E7965" w:rsidRPr="008B45EF" w14:paraId="774D2792" w14:textId="77777777" w:rsidTr="00ED3F57">
        <w:trPr>
          <w:trHeight w:val="300"/>
        </w:trPr>
        <w:tc>
          <w:tcPr>
            <w:tcW w:w="1150" w:type="dxa"/>
            <w:noWrap/>
            <w:vAlign w:val="bottom"/>
          </w:tcPr>
          <w:p w14:paraId="742C5710" w14:textId="77777777" w:rsidR="003E7965" w:rsidRPr="008B45EF" w:rsidRDefault="003E7965" w:rsidP="00DF1E42">
            <w:pPr>
              <w:spacing w:before="0" w:after="0" w:line="240" w:lineRule="auto"/>
              <w:rPr>
                <w:rFonts w:cs="Arial"/>
                <w:sz w:val="24"/>
                <w:szCs w:val="24"/>
                <w:lang w:eastAsia="en-GB"/>
              </w:rPr>
            </w:pPr>
          </w:p>
        </w:tc>
        <w:tc>
          <w:tcPr>
            <w:tcW w:w="964" w:type="dxa"/>
            <w:noWrap/>
            <w:vAlign w:val="bottom"/>
          </w:tcPr>
          <w:p w14:paraId="6415003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14B5298D"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8,299</w:t>
            </w:r>
          </w:p>
        </w:tc>
        <w:tc>
          <w:tcPr>
            <w:tcW w:w="960" w:type="dxa"/>
            <w:noWrap/>
            <w:vAlign w:val="bottom"/>
          </w:tcPr>
          <w:p w14:paraId="0507C03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8,526</w:t>
            </w:r>
          </w:p>
        </w:tc>
        <w:tc>
          <w:tcPr>
            <w:tcW w:w="960" w:type="dxa"/>
            <w:noWrap/>
            <w:vAlign w:val="bottom"/>
          </w:tcPr>
          <w:p w14:paraId="1565EE73"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8,702</w:t>
            </w:r>
          </w:p>
        </w:tc>
        <w:tc>
          <w:tcPr>
            <w:tcW w:w="960" w:type="dxa"/>
            <w:noWrap/>
            <w:vAlign w:val="bottom"/>
          </w:tcPr>
          <w:p w14:paraId="02797DE9"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8,871</w:t>
            </w:r>
          </w:p>
        </w:tc>
        <w:tc>
          <w:tcPr>
            <w:tcW w:w="960" w:type="dxa"/>
            <w:noWrap/>
            <w:vAlign w:val="bottom"/>
          </w:tcPr>
          <w:p w14:paraId="09DFF5BE"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9,074</w:t>
            </w:r>
          </w:p>
        </w:tc>
        <w:tc>
          <w:tcPr>
            <w:tcW w:w="1110" w:type="dxa"/>
            <w:noWrap/>
            <w:vAlign w:val="center"/>
          </w:tcPr>
          <w:p w14:paraId="6FE31FF0" w14:textId="77777777" w:rsidR="003E7965" w:rsidRPr="008B45EF" w:rsidRDefault="003E7965" w:rsidP="00DF1E42">
            <w:pPr>
              <w:spacing w:before="0" w:after="0" w:line="240" w:lineRule="auto"/>
              <w:jc w:val="right"/>
              <w:rPr>
                <w:rFonts w:cs="Arial"/>
                <w:sz w:val="24"/>
                <w:szCs w:val="24"/>
                <w:lang w:eastAsia="en-GB"/>
              </w:rPr>
            </w:pPr>
            <w:r w:rsidRPr="008B45EF">
              <w:rPr>
                <w:rFonts w:cs="Arial"/>
                <w:sz w:val="24"/>
                <w:szCs w:val="24"/>
                <w:lang w:eastAsia="en-GB"/>
              </w:rPr>
              <w:t>0.47%</w:t>
            </w:r>
          </w:p>
        </w:tc>
      </w:tr>
    </w:tbl>
    <w:p w14:paraId="65F40499" w14:textId="77777777" w:rsidR="003E7965" w:rsidRDefault="003E7965" w:rsidP="000359E9">
      <w:pPr>
        <w:keepNext/>
        <w:spacing w:before="0" w:line="240" w:lineRule="auto"/>
        <w:rPr>
          <w:rFonts w:cs="Arial"/>
          <w:noProof/>
          <w:szCs w:val="28"/>
          <w:lang w:eastAsia="en-GB"/>
        </w:rPr>
      </w:pPr>
    </w:p>
    <w:p w14:paraId="5D614576" w14:textId="77777777" w:rsidR="003E7965" w:rsidRDefault="003E7965" w:rsidP="000359E9">
      <w:pPr>
        <w:keepNext/>
        <w:spacing w:before="0" w:line="240" w:lineRule="auto"/>
        <w:rPr>
          <w:rFonts w:cs="Arial"/>
          <w:noProof/>
          <w:szCs w:val="28"/>
          <w:lang w:eastAsia="en-GB"/>
        </w:rPr>
      </w:pPr>
    </w:p>
    <w:p w14:paraId="77B29E93" w14:textId="77777777" w:rsidR="003E7965" w:rsidRDefault="003E7965" w:rsidP="000359E9">
      <w:pPr>
        <w:keepNext/>
        <w:spacing w:before="0" w:line="240" w:lineRule="auto"/>
        <w:rPr>
          <w:rFonts w:cs="Arial"/>
          <w:noProof/>
          <w:szCs w:val="28"/>
          <w:lang w:eastAsia="en-GB"/>
        </w:rPr>
      </w:pPr>
    </w:p>
    <w:p w14:paraId="1A7A5E06" w14:textId="77777777" w:rsidR="003E7965" w:rsidRDefault="003E7965" w:rsidP="000359E9">
      <w:pPr>
        <w:keepNext/>
        <w:spacing w:before="0" w:line="240" w:lineRule="auto"/>
        <w:rPr>
          <w:rFonts w:cs="Arial"/>
          <w:noProof/>
          <w:szCs w:val="28"/>
          <w:lang w:eastAsia="en-GB"/>
        </w:rPr>
      </w:pPr>
    </w:p>
    <w:p w14:paraId="6375BFF4" w14:textId="77777777" w:rsidR="003E7965" w:rsidRDefault="003E7965" w:rsidP="000359E9">
      <w:pPr>
        <w:keepNext/>
        <w:spacing w:before="0" w:line="240" w:lineRule="auto"/>
        <w:rPr>
          <w:rFonts w:cs="Arial"/>
          <w:noProof/>
          <w:szCs w:val="28"/>
          <w:lang w:eastAsia="en-GB"/>
        </w:rPr>
      </w:pPr>
    </w:p>
    <w:p w14:paraId="3751E130" w14:textId="77777777" w:rsidR="003E7965" w:rsidRDefault="003E7965" w:rsidP="000359E9">
      <w:pPr>
        <w:keepNext/>
        <w:spacing w:before="0" w:line="240" w:lineRule="auto"/>
        <w:rPr>
          <w:rFonts w:cs="Arial"/>
          <w:noProof/>
          <w:szCs w:val="28"/>
          <w:lang w:eastAsia="en-GB"/>
        </w:rPr>
      </w:pPr>
    </w:p>
    <w:p w14:paraId="5B38B757" w14:textId="77777777" w:rsidR="003E7965" w:rsidRDefault="003E7965" w:rsidP="000359E9">
      <w:pPr>
        <w:keepNext/>
        <w:spacing w:before="0" w:line="240" w:lineRule="auto"/>
        <w:rPr>
          <w:rFonts w:cs="Arial"/>
          <w:noProof/>
          <w:szCs w:val="28"/>
          <w:lang w:eastAsia="en-GB"/>
        </w:rPr>
      </w:pPr>
    </w:p>
    <w:p w14:paraId="29DE7AB2" w14:textId="77777777" w:rsidR="003E7965" w:rsidRDefault="003E7965" w:rsidP="000359E9">
      <w:pPr>
        <w:keepNext/>
        <w:spacing w:before="0" w:line="240" w:lineRule="auto"/>
        <w:rPr>
          <w:rFonts w:cs="Arial"/>
          <w:noProof/>
          <w:szCs w:val="28"/>
          <w:lang w:eastAsia="en-GB"/>
        </w:rPr>
      </w:pPr>
    </w:p>
    <w:p w14:paraId="5715BC54" w14:textId="77777777" w:rsidR="003E7965" w:rsidRDefault="003E7965" w:rsidP="00BC2741">
      <w:pPr>
        <w:pStyle w:val="Caption"/>
        <w:rPr>
          <w:rFonts w:cs="Arial"/>
          <w:color w:val="auto"/>
          <w:szCs w:val="28"/>
        </w:rPr>
      </w:pPr>
    </w:p>
    <w:p w14:paraId="77E6CF29" w14:textId="77777777" w:rsidR="003E7965" w:rsidRDefault="003E7965" w:rsidP="00BC2741">
      <w:pPr>
        <w:pStyle w:val="Caption"/>
        <w:rPr>
          <w:rFonts w:cs="Arial"/>
          <w:color w:val="auto"/>
          <w:szCs w:val="28"/>
        </w:rPr>
      </w:pPr>
    </w:p>
    <w:p w14:paraId="6CA64044" w14:textId="77777777" w:rsidR="003E7965" w:rsidRDefault="003E7965" w:rsidP="00BC2741">
      <w:pPr>
        <w:pStyle w:val="Caption"/>
        <w:rPr>
          <w:rFonts w:cs="Arial"/>
          <w:color w:val="auto"/>
          <w:szCs w:val="28"/>
        </w:rPr>
      </w:pPr>
    </w:p>
    <w:p w14:paraId="40FC71F4" w14:textId="77777777" w:rsidR="003E7965" w:rsidRDefault="0049343C" w:rsidP="00BC2741">
      <w:r>
        <w:rPr>
          <w:noProof/>
          <w:lang w:eastAsia="en-GB"/>
        </w:rPr>
        <w:drawing>
          <wp:inline distT="0" distB="0" distL="0" distR="0" wp14:anchorId="1CBB6BED" wp14:editId="5D282D5A">
            <wp:extent cx="4877110" cy="2782083"/>
            <wp:effectExtent l="12192" t="5856" r="6548" b="2886"/>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AC8438" w14:textId="77777777" w:rsidR="003E7965" w:rsidRDefault="003E7965" w:rsidP="00AF536B">
      <w:pPr>
        <w:pStyle w:val="Caption"/>
        <w:spacing w:before="0" w:after="0" w:line="240" w:lineRule="auto"/>
        <w:rPr>
          <w:rFonts w:cs="Arial"/>
          <w:b w:val="0"/>
          <w:bCs w:val="0"/>
          <w:color w:val="auto"/>
          <w:szCs w:val="28"/>
          <w:lang w:eastAsia="en-GB"/>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11</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Adults with Learning Disabilities Known to Services with Severe Hyperopia in the UK, 2011-2031</w:t>
      </w:r>
    </w:p>
    <w:p w14:paraId="08592560" w14:textId="77777777" w:rsidR="003E7965" w:rsidRDefault="003E7965" w:rsidP="000359E9">
      <w:pPr>
        <w:keepNext/>
        <w:spacing w:before="0" w:line="240" w:lineRule="auto"/>
        <w:rPr>
          <w:rFonts w:cs="Arial"/>
          <w:b/>
          <w:noProof/>
          <w:szCs w:val="28"/>
          <w:lang w:eastAsia="en-GB"/>
        </w:rPr>
      </w:pPr>
    </w:p>
    <w:p w14:paraId="5EFB7CDC" w14:textId="77777777" w:rsidR="003E7965" w:rsidRPr="00CE133F" w:rsidRDefault="003E7965" w:rsidP="009D6E11">
      <w:pPr>
        <w:pStyle w:val="Caption"/>
        <w:spacing w:line="240" w:lineRule="auto"/>
        <w:rPr>
          <w:b w:val="0"/>
          <w:color w:val="auto"/>
        </w:rPr>
      </w:pPr>
      <w:r w:rsidRPr="00CE133F">
        <w:rPr>
          <w:b w:val="0"/>
          <w:color w:val="auto"/>
        </w:rPr>
        <w:t>Figure 11 gives a graphic depiction of the total UK point estimates for 2011 to 2031</w:t>
      </w:r>
    </w:p>
    <w:p w14:paraId="70F1EB78" w14:textId="77777777" w:rsidR="003E7965" w:rsidRPr="00F41F54" w:rsidRDefault="003E7965" w:rsidP="00F41F54">
      <w:pPr>
        <w:keepNext/>
        <w:spacing w:before="0" w:after="0" w:line="240" w:lineRule="auto"/>
        <w:rPr>
          <w:rFonts w:cs="Arial"/>
          <w:noProof/>
          <w:szCs w:val="28"/>
          <w:lang w:eastAsia="en-GB"/>
        </w:rPr>
      </w:pPr>
    </w:p>
    <w:p w14:paraId="0BE35BD9" w14:textId="77777777" w:rsidR="003E7965" w:rsidRDefault="003E7965" w:rsidP="00F41F54">
      <w:pPr>
        <w:keepNext/>
        <w:spacing w:before="0" w:after="0" w:line="240" w:lineRule="auto"/>
        <w:rPr>
          <w:rFonts w:cs="Arial"/>
          <w:noProof/>
          <w:szCs w:val="28"/>
          <w:lang w:eastAsia="en-GB"/>
        </w:rPr>
      </w:pPr>
      <w:r>
        <w:rPr>
          <w:rFonts w:cs="Arial"/>
          <w:noProof/>
          <w:szCs w:val="28"/>
          <w:lang w:eastAsia="en-GB"/>
        </w:rPr>
        <w:t>Table 16 appears over the page</w:t>
      </w:r>
    </w:p>
    <w:p w14:paraId="2C47540C" w14:textId="77777777" w:rsidR="003E7965" w:rsidRDefault="003E7965" w:rsidP="00F41F54">
      <w:pPr>
        <w:keepNext/>
        <w:spacing w:before="0" w:after="0" w:line="240" w:lineRule="auto"/>
        <w:rPr>
          <w:rFonts w:cs="Arial"/>
          <w:noProof/>
          <w:szCs w:val="28"/>
          <w:lang w:eastAsia="en-GB"/>
        </w:rPr>
      </w:pPr>
    </w:p>
    <w:p w14:paraId="47701D63" w14:textId="77777777" w:rsidR="003E7965" w:rsidRDefault="003E7965" w:rsidP="000359E9">
      <w:pPr>
        <w:keepNext/>
        <w:spacing w:before="0" w:line="240" w:lineRule="auto"/>
        <w:rPr>
          <w:rFonts w:cs="Arial"/>
          <w:noProof/>
          <w:szCs w:val="28"/>
          <w:lang w:eastAsia="en-GB"/>
        </w:rPr>
      </w:pPr>
    </w:p>
    <w:p w14:paraId="33242E51" w14:textId="77777777" w:rsidR="003E7965" w:rsidRDefault="003E7965" w:rsidP="000359E9">
      <w:pPr>
        <w:keepNext/>
        <w:spacing w:before="0" w:line="240" w:lineRule="auto"/>
        <w:rPr>
          <w:rFonts w:cs="Arial"/>
          <w:noProof/>
          <w:szCs w:val="28"/>
          <w:lang w:eastAsia="en-GB"/>
        </w:rPr>
      </w:pPr>
    </w:p>
    <w:p w14:paraId="0E119A9E" w14:textId="77777777" w:rsidR="003E7965" w:rsidRPr="008B45EF" w:rsidRDefault="003E7965" w:rsidP="000359E9">
      <w:pPr>
        <w:keepNext/>
        <w:spacing w:before="0" w:line="240" w:lineRule="auto"/>
        <w:rPr>
          <w:rFonts w:cs="Arial"/>
          <w:szCs w:val="28"/>
        </w:rPr>
      </w:pPr>
    </w:p>
    <w:p w14:paraId="546553EC" w14:textId="77777777" w:rsidR="003E7965" w:rsidRPr="002D2164" w:rsidRDefault="003E7965" w:rsidP="000359E9">
      <w:pPr>
        <w:rPr>
          <w:rFonts w:cs="Arial"/>
          <w:szCs w:val="28"/>
          <w:lang w:eastAsia="en-GB"/>
        </w:rPr>
      </w:pPr>
      <w:r w:rsidRPr="008B45EF">
        <w:rPr>
          <w:rFonts w:cs="Arial"/>
          <w:szCs w:val="28"/>
          <w:lang w:eastAsia="en-GB"/>
        </w:rPr>
        <w:br w:type="page"/>
      </w:r>
      <w:r w:rsidRPr="002D2164">
        <w:rPr>
          <w:rFonts w:cs="Arial"/>
          <w:b/>
          <w:bCs/>
          <w:szCs w:val="28"/>
          <w:lang w:eastAsia="en-GB"/>
        </w:rPr>
        <w:t>Table 16: Point Estimates of the Number of Adults with Learning Disabilities in the Population with Severe Hyperopia in the UK, 2011-2031</w:t>
      </w:r>
    </w:p>
    <w:tbl>
      <w:tblPr>
        <w:tblW w:w="84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1100"/>
        <w:gridCol w:w="960"/>
        <w:gridCol w:w="960"/>
        <w:gridCol w:w="960"/>
        <w:gridCol w:w="960"/>
        <w:gridCol w:w="960"/>
        <w:gridCol w:w="1297"/>
      </w:tblGrid>
      <w:tr w:rsidR="003E7965" w:rsidRPr="008B45EF" w14:paraId="1A71FAC9" w14:textId="77777777" w:rsidTr="004A74CF">
        <w:trPr>
          <w:trHeight w:val="300"/>
        </w:trPr>
        <w:tc>
          <w:tcPr>
            <w:tcW w:w="1210" w:type="dxa"/>
            <w:noWrap/>
            <w:vAlign w:val="bottom"/>
          </w:tcPr>
          <w:p w14:paraId="4E516B3C"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248BC938"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21B33CD1" w14:textId="77777777" w:rsidR="003E7965" w:rsidRPr="008B45EF" w:rsidRDefault="003E7965" w:rsidP="000359E9">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960" w:type="dxa"/>
            <w:noWrap/>
            <w:vAlign w:val="bottom"/>
          </w:tcPr>
          <w:p w14:paraId="7430DEBC" w14:textId="77777777" w:rsidR="003E7965" w:rsidRPr="008B45EF" w:rsidRDefault="003E7965" w:rsidP="000359E9">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960" w:type="dxa"/>
            <w:noWrap/>
            <w:vAlign w:val="bottom"/>
          </w:tcPr>
          <w:p w14:paraId="11DDD713" w14:textId="77777777" w:rsidR="003E7965" w:rsidRPr="008B45EF" w:rsidRDefault="003E7965" w:rsidP="000359E9">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960" w:type="dxa"/>
            <w:noWrap/>
            <w:vAlign w:val="bottom"/>
          </w:tcPr>
          <w:p w14:paraId="0690A249" w14:textId="77777777" w:rsidR="003E7965" w:rsidRPr="008B45EF" w:rsidRDefault="003E7965" w:rsidP="000359E9">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960" w:type="dxa"/>
            <w:noWrap/>
            <w:vAlign w:val="bottom"/>
          </w:tcPr>
          <w:p w14:paraId="75AE8EB4" w14:textId="77777777" w:rsidR="003E7965" w:rsidRPr="008B45EF" w:rsidRDefault="003E7965" w:rsidP="000359E9">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297" w:type="dxa"/>
            <w:noWrap/>
            <w:vAlign w:val="bottom"/>
          </w:tcPr>
          <w:p w14:paraId="44A57478" w14:textId="77777777" w:rsidR="003E7965" w:rsidRPr="008B45EF" w:rsidRDefault="003E7965" w:rsidP="000359E9">
            <w:pPr>
              <w:spacing w:before="0" w:after="0" w:line="240" w:lineRule="auto"/>
              <w:jc w:val="right"/>
              <w:rPr>
                <w:rFonts w:cs="Arial"/>
                <w:b/>
                <w:bCs/>
                <w:sz w:val="24"/>
                <w:szCs w:val="24"/>
                <w:lang w:eastAsia="en-GB"/>
              </w:rPr>
            </w:pPr>
            <w:r w:rsidRPr="008B45EF">
              <w:rPr>
                <w:rFonts w:cs="Arial"/>
                <w:b/>
                <w:bCs/>
                <w:sz w:val="24"/>
                <w:szCs w:val="24"/>
                <w:lang w:eastAsia="en-GB"/>
              </w:rPr>
              <w:t>CAGR</w:t>
            </w:r>
          </w:p>
        </w:tc>
      </w:tr>
      <w:tr w:rsidR="003E7965" w:rsidRPr="008B45EF" w14:paraId="51F93FCD" w14:textId="77777777" w:rsidTr="004A74CF">
        <w:trPr>
          <w:trHeight w:val="300"/>
        </w:trPr>
        <w:tc>
          <w:tcPr>
            <w:tcW w:w="1210" w:type="dxa"/>
            <w:noWrap/>
            <w:vAlign w:val="bottom"/>
          </w:tcPr>
          <w:p w14:paraId="21AEA6AC" w14:textId="77777777" w:rsidR="003E7965" w:rsidRPr="008B45EF" w:rsidRDefault="003E7965" w:rsidP="000359E9">
            <w:pPr>
              <w:spacing w:before="0" w:after="0" w:line="240" w:lineRule="auto"/>
              <w:rPr>
                <w:rFonts w:cs="Arial"/>
                <w:sz w:val="24"/>
                <w:szCs w:val="24"/>
                <w:lang w:eastAsia="en-GB"/>
              </w:rPr>
            </w:pPr>
            <w:r w:rsidRPr="008B45EF">
              <w:rPr>
                <w:rFonts w:cs="Arial"/>
                <w:sz w:val="24"/>
                <w:szCs w:val="24"/>
                <w:lang w:eastAsia="en-GB"/>
              </w:rPr>
              <w:t>England</w:t>
            </w:r>
          </w:p>
        </w:tc>
        <w:tc>
          <w:tcPr>
            <w:tcW w:w="1100" w:type="dxa"/>
            <w:noWrap/>
            <w:vAlign w:val="bottom"/>
          </w:tcPr>
          <w:p w14:paraId="443CCA0F"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6B20766A"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576BBFF6"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5BB01928"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0DC1F6BD"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65237704" w14:textId="77777777" w:rsidR="003E7965" w:rsidRPr="008B45EF" w:rsidRDefault="003E7965" w:rsidP="000359E9">
            <w:pPr>
              <w:spacing w:before="0" w:after="0" w:line="240" w:lineRule="auto"/>
              <w:jc w:val="right"/>
              <w:rPr>
                <w:rFonts w:cs="Arial"/>
                <w:sz w:val="24"/>
                <w:szCs w:val="24"/>
                <w:lang w:eastAsia="en-GB"/>
              </w:rPr>
            </w:pPr>
          </w:p>
        </w:tc>
        <w:tc>
          <w:tcPr>
            <w:tcW w:w="1297" w:type="dxa"/>
            <w:noWrap/>
            <w:vAlign w:val="center"/>
          </w:tcPr>
          <w:p w14:paraId="1C99C3CD" w14:textId="77777777" w:rsidR="003E7965" w:rsidRPr="008B45EF" w:rsidRDefault="003E7965" w:rsidP="000359E9">
            <w:pPr>
              <w:spacing w:before="0" w:after="0" w:line="240" w:lineRule="auto"/>
              <w:jc w:val="right"/>
              <w:rPr>
                <w:rFonts w:cs="Arial"/>
                <w:sz w:val="24"/>
                <w:szCs w:val="24"/>
                <w:lang w:eastAsia="en-GB"/>
              </w:rPr>
            </w:pPr>
          </w:p>
        </w:tc>
      </w:tr>
      <w:tr w:rsidR="003E7965" w:rsidRPr="008B45EF" w14:paraId="043B811B" w14:textId="77777777" w:rsidTr="004A74CF">
        <w:trPr>
          <w:trHeight w:val="300"/>
        </w:trPr>
        <w:tc>
          <w:tcPr>
            <w:tcW w:w="1210" w:type="dxa"/>
            <w:noWrap/>
            <w:vAlign w:val="bottom"/>
          </w:tcPr>
          <w:p w14:paraId="62117B61"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53B7254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341D39D5"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15,901</w:t>
            </w:r>
          </w:p>
        </w:tc>
        <w:tc>
          <w:tcPr>
            <w:tcW w:w="960" w:type="dxa"/>
            <w:noWrap/>
            <w:vAlign w:val="bottom"/>
          </w:tcPr>
          <w:p w14:paraId="60406696"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15,985</w:t>
            </w:r>
          </w:p>
        </w:tc>
        <w:tc>
          <w:tcPr>
            <w:tcW w:w="960" w:type="dxa"/>
            <w:noWrap/>
            <w:vAlign w:val="bottom"/>
          </w:tcPr>
          <w:p w14:paraId="21AC69E7"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15,945</w:t>
            </w:r>
          </w:p>
        </w:tc>
        <w:tc>
          <w:tcPr>
            <w:tcW w:w="960" w:type="dxa"/>
            <w:noWrap/>
            <w:vAlign w:val="bottom"/>
          </w:tcPr>
          <w:p w14:paraId="6E677B7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16,230</w:t>
            </w:r>
          </w:p>
        </w:tc>
        <w:tc>
          <w:tcPr>
            <w:tcW w:w="960" w:type="dxa"/>
            <w:noWrap/>
            <w:vAlign w:val="bottom"/>
          </w:tcPr>
          <w:p w14:paraId="12F9499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16,780</w:t>
            </w:r>
          </w:p>
        </w:tc>
        <w:tc>
          <w:tcPr>
            <w:tcW w:w="1297" w:type="dxa"/>
            <w:noWrap/>
            <w:vAlign w:val="center"/>
          </w:tcPr>
          <w:p w14:paraId="008833E5"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0.28%</w:t>
            </w:r>
          </w:p>
        </w:tc>
      </w:tr>
      <w:tr w:rsidR="003E7965" w:rsidRPr="008B45EF" w14:paraId="3000CE06" w14:textId="77777777" w:rsidTr="004A74CF">
        <w:trPr>
          <w:trHeight w:val="300"/>
        </w:trPr>
        <w:tc>
          <w:tcPr>
            <w:tcW w:w="1210" w:type="dxa"/>
            <w:noWrap/>
            <w:vAlign w:val="bottom"/>
          </w:tcPr>
          <w:p w14:paraId="79D4A307"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6D7F2E0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43166F88"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10,236</w:t>
            </w:r>
          </w:p>
        </w:tc>
        <w:tc>
          <w:tcPr>
            <w:tcW w:w="960" w:type="dxa"/>
            <w:noWrap/>
            <w:vAlign w:val="bottom"/>
          </w:tcPr>
          <w:p w14:paraId="4EC180E8"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11,140</w:t>
            </w:r>
          </w:p>
        </w:tc>
        <w:tc>
          <w:tcPr>
            <w:tcW w:w="960" w:type="dxa"/>
            <w:noWrap/>
            <w:vAlign w:val="bottom"/>
          </w:tcPr>
          <w:p w14:paraId="707B2F93"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11,983</w:t>
            </w:r>
          </w:p>
        </w:tc>
        <w:tc>
          <w:tcPr>
            <w:tcW w:w="960" w:type="dxa"/>
            <w:noWrap/>
            <w:vAlign w:val="bottom"/>
          </w:tcPr>
          <w:p w14:paraId="40DD1ECD"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12,461</w:t>
            </w:r>
          </w:p>
        </w:tc>
        <w:tc>
          <w:tcPr>
            <w:tcW w:w="960" w:type="dxa"/>
            <w:noWrap/>
            <w:vAlign w:val="bottom"/>
          </w:tcPr>
          <w:p w14:paraId="7DF376CF"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12,833</w:t>
            </w:r>
          </w:p>
        </w:tc>
        <w:tc>
          <w:tcPr>
            <w:tcW w:w="1297" w:type="dxa"/>
            <w:noWrap/>
            <w:vAlign w:val="center"/>
          </w:tcPr>
          <w:p w14:paraId="0021E953"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1.20%</w:t>
            </w:r>
          </w:p>
        </w:tc>
      </w:tr>
      <w:tr w:rsidR="003E7965" w:rsidRPr="008B45EF" w14:paraId="562480A5" w14:textId="77777777" w:rsidTr="004A74CF">
        <w:trPr>
          <w:trHeight w:val="300"/>
        </w:trPr>
        <w:tc>
          <w:tcPr>
            <w:tcW w:w="1210" w:type="dxa"/>
            <w:noWrap/>
            <w:vAlign w:val="bottom"/>
          </w:tcPr>
          <w:p w14:paraId="29EC90DA"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737DC6C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3B40648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26,136</w:t>
            </w:r>
          </w:p>
        </w:tc>
        <w:tc>
          <w:tcPr>
            <w:tcW w:w="960" w:type="dxa"/>
            <w:noWrap/>
            <w:vAlign w:val="bottom"/>
          </w:tcPr>
          <w:p w14:paraId="305CDEB7"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27,125</w:t>
            </w:r>
          </w:p>
        </w:tc>
        <w:tc>
          <w:tcPr>
            <w:tcW w:w="960" w:type="dxa"/>
            <w:noWrap/>
            <w:vAlign w:val="bottom"/>
          </w:tcPr>
          <w:p w14:paraId="75D8E63F"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27,928</w:t>
            </w:r>
          </w:p>
        </w:tc>
        <w:tc>
          <w:tcPr>
            <w:tcW w:w="960" w:type="dxa"/>
            <w:noWrap/>
            <w:vAlign w:val="bottom"/>
          </w:tcPr>
          <w:p w14:paraId="1D0601F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28,691</w:t>
            </w:r>
          </w:p>
        </w:tc>
        <w:tc>
          <w:tcPr>
            <w:tcW w:w="960" w:type="dxa"/>
            <w:noWrap/>
            <w:vAlign w:val="bottom"/>
          </w:tcPr>
          <w:p w14:paraId="0A852231"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29,614</w:t>
            </w:r>
          </w:p>
        </w:tc>
        <w:tc>
          <w:tcPr>
            <w:tcW w:w="1297" w:type="dxa"/>
            <w:noWrap/>
            <w:vAlign w:val="center"/>
          </w:tcPr>
          <w:p w14:paraId="307D68A6"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0.66%</w:t>
            </w:r>
          </w:p>
        </w:tc>
      </w:tr>
      <w:tr w:rsidR="003E7965" w:rsidRPr="008B45EF" w14:paraId="14FB7FA4" w14:textId="77777777" w:rsidTr="004A74CF">
        <w:trPr>
          <w:trHeight w:val="300"/>
        </w:trPr>
        <w:tc>
          <w:tcPr>
            <w:tcW w:w="1210" w:type="dxa"/>
            <w:noWrap/>
            <w:vAlign w:val="bottom"/>
          </w:tcPr>
          <w:p w14:paraId="516819B3" w14:textId="77777777" w:rsidR="003E7965" w:rsidRPr="008B45EF" w:rsidRDefault="003E7965" w:rsidP="000359E9">
            <w:pPr>
              <w:spacing w:before="0" w:after="0" w:line="240" w:lineRule="auto"/>
              <w:rPr>
                <w:rFonts w:cs="Arial"/>
                <w:sz w:val="24"/>
                <w:szCs w:val="24"/>
                <w:lang w:eastAsia="en-GB"/>
              </w:rPr>
            </w:pPr>
            <w:r w:rsidRPr="008B45EF">
              <w:rPr>
                <w:rFonts w:cs="Arial"/>
                <w:sz w:val="24"/>
                <w:szCs w:val="24"/>
                <w:lang w:eastAsia="en-GB"/>
              </w:rPr>
              <w:t>Scotland</w:t>
            </w:r>
          </w:p>
        </w:tc>
        <w:tc>
          <w:tcPr>
            <w:tcW w:w="1100" w:type="dxa"/>
            <w:noWrap/>
            <w:vAlign w:val="bottom"/>
          </w:tcPr>
          <w:p w14:paraId="21AEC71D"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49196A44"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6F0E9E86"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1EE46322"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3ABBCAEC"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516482B8" w14:textId="77777777" w:rsidR="003E7965" w:rsidRPr="008B45EF" w:rsidRDefault="003E7965" w:rsidP="000359E9">
            <w:pPr>
              <w:spacing w:before="0" w:after="0" w:line="240" w:lineRule="auto"/>
              <w:jc w:val="right"/>
              <w:rPr>
                <w:rFonts w:cs="Arial"/>
                <w:sz w:val="24"/>
                <w:szCs w:val="24"/>
                <w:lang w:eastAsia="en-GB"/>
              </w:rPr>
            </w:pPr>
          </w:p>
        </w:tc>
        <w:tc>
          <w:tcPr>
            <w:tcW w:w="1297" w:type="dxa"/>
            <w:noWrap/>
            <w:vAlign w:val="center"/>
          </w:tcPr>
          <w:p w14:paraId="17F7B585" w14:textId="77777777" w:rsidR="003E7965" w:rsidRPr="008B45EF" w:rsidRDefault="003E7965" w:rsidP="000359E9">
            <w:pPr>
              <w:spacing w:before="0" w:after="0" w:line="240" w:lineRule="auto"/>
              <w:jc w:val="right"/>
              <w:rPr>
                <w:rFonts w:cs="Arial"/>
                <w:sz w:val="24"/>
                <w:szCs w:val="24"/>
                <w:lang w:eastAsia="en-GB"/>
              </w:rPr>
            </w:pPr>
          </w:p>
        </w:tc>
      </w:tr>
      <w:tr w:rsidR="003E7965" w:rsidRPr="008B45EF" w14:paraId="5DBA49C7" w14:textId="77777777" w:rsidTr="004A74CF">
        <w:trPr>
          <w:trHeight w:val="300"/>
        </w:trPr>
        <w:tc>
          <w:tcPr>
            <w:tcW w:w="1210" w:type="dxa"/>
            <w:noWrap/>
            <w:vAlign w:val="bottom"/>
          </w:tcPr>
          <w:p w14:paraId="0F5C85A1"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6B7F3D2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0B5A5FA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1,542</w:t>
            </w:r>
          </w:p>
        </w:tc>
        <w:tc>
          <w:tcPr>
            <w:tcW w:w="960" w:type="dxa"/>
            <w:noWrap/>
            <w:vAlign w:val="bottom"/>
          </w:tcPr>
          <w:p w14:paraId="2513889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1,505</w:t>
            </w:r>
          </w:p>
        </w:tc>
        <w:tc>
          <w:tcPr>
            <w:tcW w:w="960" w:type="dxa"/>
            <w:noWrap/>
            <w:vAlign w:val="bottom"/>
          </w:tcPr>
          <w:p w14:paraId="796AFDC9"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1,462</w:t>
            </w:r>
          </w:p>
        </w:tc>
        <w:tc>
          <w:tcPr>
            <w:tcW w:w="960" w:type="dxa"/>
            <w:noWrap/>
            <w:vAlign w:val="bottom"/>
          </w:tcPr>
          <w:p w14:paraId="1897036E"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1,456</w:t>
            </w:r>
          </w:p>
        </w:tc>
        <w:tc>
          <w:tcPr>
            <w:tcW w:w="960" w:type="dxa"/>
            <w:noWrap/>
            <w:vAlign w:val="bottom"/>
          </w:tcPr>
          <w:p w14:paraId="746B4CB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1,467</w:t>
            </w:r>
          </w:p>
        </w:tc>
        <w:tc>
          <w:tcPr>
            <w:tcW w:w="1297" w:type="dxa"/>
            <w:noWrap/>
            <w:vAlign w:val="center"/>
          </w:tcPr>
          <w:p w14:paraId="536B7D7F"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-0.26%</w:t>
            </w:r>
          </w:p>
        </w:tc>
      </w:tr>
      <w:tr w:rsidR="003E7965" w:rsidRPr="008B45EF" w14:paraId="75B3398B" w14:textId="77777777" w:rsidTr="004A74CF">
        <w:trPr>
          <w:trHeight w:val="300"/>
        </w:trPr>
        <w:tc>
          <w:tcPr>
            <w:tcW w:w="1210" w:type="dxa"/>
            <w:noWrap/>
            <w:vAlign w:val="bottom"/>
          </w:tcPr>
          <w:p w14:paraId="4EAD2C90"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64935EE9"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04ACFF3E"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1,084</w:t>
            </w:r>
          </w:p>
        </w:tc>
        <w:tc>
          <w:tcPr>
            <w:tcW w:w="960" w:type="dxa"/>
            <w:noWrap/>
            <w:vAlign w:val="bottom"/>
          </w:tcPr>
          <w:p w14:paraId="7BC8A4E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1,174</w:t>
            </w:r>
          </w:p>
        </w:tc>
        <w:tc>
          <w:tcPr>
            <w:tcW w:w="960" w:type="dxa"/>
            <w:noWrap/>
            <w:vAlign w:val="bottom"/>
          </w:tcPr>
          <w:p w14:paraId="5B6AC7F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1,247</w:t>
            </w:r>
          </w:p>
        </w:tc>
        <w:tc>
          <w:tcPr>
            <w:tcW w:w="960" w:type="dxa"/>
            <w:noWrap/>
            <w:vAlign w:val="bottom"/>
          </w:tcPr>
          <w:p w14:paraId="2A857857"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1,270</w:t>
            </w:r>
          </w:p>
        </w:tc>
        <w:tc>
          <w:tcPr>
            <w:tcW w:w="960" w:type="dxa"/>
            <w:noWrap/>
            <w:vAlign w:val="bottom"/>
          </w:tcPr>
          <w:p w14:paraId="5D666AE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1,286</w:t>
            </w:r>
          </w:p>
        </w:tc>
        <w:tc>
          <w:tcPr>
            <w:tcW w:w="1297" w:type="dxa"/>
            <w:noWrap/>
            <w:vAlign w:val="center"/>
          </w:tcPr>
          <w:p w14:paraId="3D1F52AB"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0.90%</w:t>
            </w:r>
          </w:p>
        </w:tc>
      </w:tr>
      <w:tr w:rsidR="003E7965" w:rsidRPr="008B45EF" w14:paraId="1C20A987" w14:textId="77777777" w:rsidTr="004A74CF">
        <w:trPr>
          <w:trHeight w:val="300"/>
        </w:trPr>
        <w:tc>
          <w:tcPr>
            <w:tcW w:w="1210" w:type="dxa"/>
            <w:noWrap/>
            <w:vAlign w:val="bottom"/>
          </w:tcPr>
          <w:p w14:paraId="77B37803"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3B10084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711B132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2,626</w:t>
            </w:r>
          </w:p>
        </w:tc>
        <w:tc>
          <w:tcPr>
            <w:tcW w:w="960" w:type="dxa"/>
            <w:noWrap/>
            <w:vAlign w:val="bottom"/>
          </w:tcPr>
          <w:p w14:paraId="36BB1E01"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2,679</w:t>
            </w:r>
          </w:p>
        </w:tc>
        <w:tc>
          <w:tcPr>
            <w:tcW w:w="960" w:type="dxa"/>
            <w:noWrap/>
            <w:vAlign w:val="bottom"/>
          </w:tcPr>
          <w:p w14:paraId="437AEDFF"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2,709</w:t>
            </w:r>
          </w:p>
        </w:tc>
        <w:tc>
          <w:tcPr>
            <w:tcW w:w="960" w:type="dxa"/>
            <w:noWrap/>
            <w:vAlign w:val="bottom"/>
          </w:tcPr>
          <w:p w14:paraId="5E091D1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2,726</w:t>
            </w:r>
          </w:p>
        </w:tc>
        <w:tc>
          <w:tcPr>
            <w:tcW w:w="960" w:type="dxa"/>
            <w:noWrap/>
            <w:vAlign w:val="bottom"/>
          </w:tcPr>
          <w:p w14:paraId="1EAEB455"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2,754</w:t>
            </w:r>
          </w:p>
        </w:tc>
        <w:tc>
          <w:tcPr>
            <w:tcW w:w="1297" w:type="dxa"/>
            <w:noWrap/>
            <w:vAlign w:val="center"/>
          </w:tcPr>
          <w:p w14:paraId="2F48EFB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0.25%</w:t>
            </w:r>
          </w:p>
        </w:tc>
      </w:tr>
      <w:tr w:rsidR="003E7965" w:rsidRPr="008B45EF" w14:paraId="6A52AC66" w14:textId="77777777" w:rsidTr="004A74CF">
        <w:trPr>
          <w:trHeight w:val="300"/>
        </w:trPr>
        <w:tc>
          <w:tcPr>
            <w:tcW w:w="1210" w:type="dxa"/>
            <w:noWrap/>
            <w:vAlign w:val="bottom"/>
          </w:tcPr>
          <w:p w14:paraId="2C14716B" w14:textId="77777777" w:rsidR="003E7965" w:rsidRPr="008B45EF" w:rsidRDefault="003E7965" w:rsidP="000359E9">
            <w:pPr>
              <w:spacing w:before="0" w:after="0" w:line="240" w:lineRule="auto"/>
              <w:rPr>
                <w:rFonts w:cs="Arial"/>
                <w:sz w:val="24"/>
                <w:szCs w:val="24"/>
                <w:lang w:eastAsia="en-GB"/>
              </w:rPr>
            </w:pPr>
            <w:r w:rsidRPr="008B45EF">
              <w:rPr>
                <w:rFonts w:cs="Arial"/>
                <w:sz w:val="24"/>
                <w:szCs w:val="24"/>
                <w:lang w:eastAsia="en-GB"/>
              </w:rPr>
              <w:t>Wales</w:t>
            </w:r>
          </w:p>
        </w:tc>
        <w:tc>
          <w:tcPr>
            <w:tcW w:w="1100" w:type="dxa"/>
            <w:noWrap/>
            <w:vAlign w:val="bottom"/>
          </w:tcPr>
          <w:p w14:paraId="274FD364"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3C6D5BAD"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4A62C61A"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4A56AD82"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7A4B3ACD"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331BBDDD" w14:textId="77777777" w:rsidR="003E7965" w:rsidRPr="008B45EF" w:rsidRDefault="003E7965" w:rsidP="000359E9">
            <w:pPr>
              <w:spacing w:before="0" w:after="0" w:line="240" w:lineRule="auto"/>
              <w:jc w:val="right"/>
              <w:rPr>
                <w:rFonts w:cs="Arial"/>
                <w:sz w:val="24"/>
                <w:szCs w:val="24"/>
                <w:lang w:eastAsia="en-GB"/>
              </w:rPr>
            </w:pPr>
          </w:p>
        </w:tc>
        <w:tc>
          <w:tcPr>
            <w:tcW w:w="1297" w:type="dxa"/>
            <w:noWrap/>
            <w:vAlign w:val="center"/>
          </w:tcPr>
          <w:p w14:paraId="4A4F96A2" w14:textId="77777777" w:rsidR="003E7965" w:rsidRPr="008B45EF" w:rsidRDefault="003E7965" w:rsidP="000359E9">
            <w:pPr>
              <w:spacing w:before="0" w:after="0" w:line="240" w:lineRule="auto"/>
              <w:jc w:val="right"/>
              <w:rPr>
                <w:rFonts w:cs="Arial"/>
                <w:sz w:val="24"/>
                <w:szCs w:val="24"/>
                <w:lang w:eastAsia="en-GB"/>
              </w:rPr>
            </w:pPr>
          </w:p>
        </w:tc>
      </w:tr>
      <w:tr w:rsidR="003E7965" w:rsidRPr="008B45EF" w14:paraId="5E195657" w14:textId="77777777" w:rsidTr="004A74CF">
        <w:trPr>
          <w:trHeight w:val="300"/>
        </w:trPr>
        <w:tc>
          <w:tcPr>
            <w:tcW w:w="1210" w:type="dxa"/>
            <w:noWrap/>
            <w:vAlign w:val="bottom"/>
          </w:tcPr>
          <w:p w14:paraId="00ACC64F"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7F4084D6"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6934F22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840</w:t>
            </w:r>
          </w:p>
        </w:tc>
        <w:tc>
          <w:tcPr>
            <w:tcW w:w="960" w:type="dxa"/>
            <w:noWrap/>
            <w:vAlign w:val="bottom"/>
          </w:tcPr>
          <w:p w14:paraId="2F3B1458"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838</w:t>
            </w:r>
          </w:p>
        </w:tc>
        <w:tc>
          <w:tcPr>
            <w:tcW w:w="960" w:type="dxa"/>
            <w:noWrap/>
            <w:vAlign w:val="bottom"/>
          </w:tcPr>
          <w:p w14:paraId="08883AB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833</w:t>
            </w:r>
          </w:p>
        </w:tc>
        <w:tc>
          <w:tcPr>
            <w:tcW w:w="960" w:type="dxa"/>
            <w:noWrap/>
            <w:vAlign w:val="bottom"/>
          </w:tcPr>
          <w:p w14:paraId="6D40D0D9"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842</w:t>
            </w:r>
          </w:p>
        </w:tc>
        <w:tc>
          <w:tcPr>
            <w:tcW w:w="960" w:type="dxa"/>
            <w:noWrap/>
            <w:vAlign w:val="bottom"/>
          </w:tcPr>
          <w:p w14:paraId="6A98FD48"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864</w:t>
            </w:r>
          </w:p>
        </w:tc>
        <w:tc>
          <w:tcPr>
            <w:tcW w:w="1297" w:type="dxa"/>
            <w:noWrap/>
            <w:vAlign w:val="center"/>
          </w:tcPr>
          <w:p w14:paraId="0A399517"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0.15%</w:t>
            </w:r>
          </w:p>
        </w:tc>
      </w:tr>
      <w:tr w:rsidR="003E7965" w:rsidRPr="008B45EF" w14:paraId="466A47C6" w14:textId="77777777" w:rsidTr="004A74CF">
        <w:trPr>
          <w:trHeight w:val="300"/>
        </w:trPr>
        <w:tc>
          <w:tcPr>
            <w:tcW w:w="1210" w:type="dxa"/>
            <w:noWrap/>
            <w:vAlign w:val="bottom"/>
          </w:tcPr>
          <w:p w14:paraId="0D123049"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0DD30A7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7445DFBB"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647</w:t>
            </w:r>
          </w:p>
        </w:tc>
        <w:tc>
          <w:tcPr>
            <w:tcW w:w="960" w:type="dxa"/>
            <w:noWrap/>
            <w:vAlign w:val="bottom"/>
          </w:tcPr>
          <w:p w14:paraId="37A4FAF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696</w:t>
            </w:r>
          </w:p>
        </w:tc>
        <w:tc>
          <w:tcPr>
            <w:tcW w:w="960" w:type="dxa"/>
            <w:noWrap/>
            <w:vAlign w:val="bottom"/>
          </w:tcPr>
          <w:p w14:paraId="4F3D0DFB"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738</w:t>
            </w:r>
          </w:p>
        </w:tc>
        <w:tc>
          <w:tcPr>
            <w:tcW w:w="960" w:type="dxa"/>
            <w:noWrap/>
            <w:vAlign w:val="bottom"/>
          </w:tcPr>
          <w:p w14:paraId="744E22C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755</w:t>
            </w:r>
          </w:p>
        </w:tc>
        <w:tc>
          <w:tcPr>
            <w:tcW w:w="960" w:type="dxa"/>
            <w:noWrap/>
            <w:vAlign w:val="bottom"/>
          </w:tcPr>
          <w:p w14:paraId="74985EBD"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766</w:t>
            </w:r>
          </w:p>
        </w:tc>
        <w:tc>
          <w:tcPr>
            <w:tcW w:w="1297" w:type="dxa"/>
            <w:noWrap/>
            <w:vAlign w:val="center"/>
          </w:tcPr>
          <w:p w14:paraId="1477790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0.89%</w:t>
            </w:r>
          </w:p>
        </w:tc>
      </w:tr>
      <w:tr w:rsidR="003E7965" w:rsidRPr="008B45EF" w14:paraId="47CF2968" w14:textId="77777777" w:rsidTr="004A74CF">
        <w:trPr>
          <w:trHeight w:val="300"/>
        </w:trPr>
        <w:tc>
          <w:tcPr>
            <w:tcW w:w="1210" w:type="dxa"/>
            <w:noWrap/>
            <w:vAlign w:val="bottom"/>
          </w:tcPr>
          <w:p w14:paraId="76504F0B"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01F54A38"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3A2CE52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1,487</w:t>
            </w:r>
          </w:p>
        </w:tc>
        <w:tc>
          <w:tcPr>
            <w:tcW w:w="960" w:type="dxa"/>
            <w:noWrap/>
            <w:vAlign w:val="bottom"/>
          </w:tcPr>
          <w:p w14:paraId="675F62A8"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1,534</w:t>
            </w:r>
          </w:p>
        </w:tc>
        <w:tc>
          <w:tcPr>
            <w:tcW w:w="960" w:type="dxa"/>
            <w:noWrap/>
            <w:vAlign w:val="bottom"/>
          </w:tcPr>
          <w:p w14:paraId="5158A9F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1,570</w:t>
            </w:r>
          </w:p>
        </w:tc>
        <w:tc>
          <w:tcPr>
            <w:tcW w:w="960" w:type="dxa"/>
            <w:noWrap/>
            <w:vAlign w:val="bottom"/>
          </w:tcPr>
          <w:p w14:paraId="517C2D09"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1,596</w:t>
            </w:r>
          </w:p>
        </w:tc>
        <w:tc>
          <w:tcPr>
            <w:tcW w:w="960" w:type="dxa"/>
            <w:noWrap/>
            <w:vAlign w:val="bottom"/>
          </w:tcPr>
          <w:p w14:paraId="23D88BB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1,630</w:t>
            </w:r>
          </w:p>
        </w:tc>
        <w:tc>
          <w:tcPr>
            <w:tcW w:w="1297" w:type="dxa"/>
            <w:noWrap/>
            <w:vAlign w:val="center"/>
          </w:tcPr>
          <w:p w14:paraId="4575807E"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0.48%</w:t>
            </w:r>
          </w:p>
        </w:tc>
      </w:tr>
      <w:tr w:rsidR="003E7965" w:rsidRPr="008B45EF" w14:paraId="69550037" w14:textId="77777777" w:rsidTr="004A74CF">
        <w:trPr>
          <w:trHeight w:val="300"/>
        </w:trPr>
        <w:tc>
          <w:tcPr>
            <w:tcW w:w="1210" w:type="dxa"/>
            <w:noWrap/>
            <w:vAlign w:val="bottom"/>
          </w:tcPr>
          <w:p w14:paraId="71744721" w14:textId="77777777" w:rsidR="003E7965" w:rsidRPr="008B45EF" w:rsidRDefault="003E7965" w:rsidP="000359E9">
            <w:pPr>
              <w:spacing w:before="0" w:after="0" w:line="240" w:lineRule="auto"/>
              <w:rPr>
                <w:rFonts w:cs="Arial"/>
                <w:sz w:val="24"/>
                <w:szCs w:val="24"/>
                <w:lang w:eastAsia="en-GB"/>
              </w:rPr>
            </w:pPr>
            <w:r w:rsidRPr="008B45EF">
              <w:rPr>
                <w:rFonts w:cs="Arial"/>
                <w:sz w:val="24"/>
                <w:szCs w:val="24"/>
                <w:lang w:eastAsia="en-GB"/>
              </w:rPr>
              <w:t>N Ireland</w:t>
            </w:r>
          </w:p>
        </w:tc>
        <w:tc>
          <w:tcPr>
            <w:tcW w:w="1100" w:type="dxa"/>
            <w:noWrap/>
            <w:vAlign w:val="bottom"/>
          </w:tcPr>
          <w:p w14:paraId="14D9C0B7"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00C2EC8C"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50F975F3"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0D2EC2E0"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55F6B0EA"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73EDDAEB" w14:textId="77777777" w:rsidR="003E7965" w:rsidRPr="008B45EF" w:rsidRDefault="003E7965" w:rsidP="000359E9">
            <w:pPr>
              <w:spacing w:before="0" w:after="0" w:line="240" w:lineRule="auto"/>
              <w:jc w:val="right"/>
              <w:rPr>
                <w:rFonts w:cs="Arial"/>
                <w:sz w:val="24"/>
                <w:szCs w:val="24"/>
                <w:lang w:eastAsia="en-GB"/>
              </w:rPr>
            </w:pPr>
          </w:p>
        </w:tc>
        <w:tc>
          <w:tcPr>
            <w:tcW w:w="1297" w:type="dxa"/>
            <w:noWrap/>
            <w:vAlign w:val="center"/>
          </w:tcPr>
          <w:p w14:paraId="06F46861" w14:textId="77777777" w:rsidR="003E7965" w:rsidRPr="008B45EF" w:rsidRDefault="003E7965" w:rsidP="000359E9">
            <w:pPr>
              <w:spacing w:before="0" w:after="0" w:line="240" w:lineRule="auto"/>
              <w:jc w:val="right"/>
              <w:rPr>
                <w:rFonts w:cs="Arial"/>
                <w:sz w:val="24"/>
                <w:szCs w:val="24"/>
                <w:lang w:eastAsia="en-GB"/>
              </w:rPr>
            </w:pPr>
          </w:p>
        </w:tc>
      </w:tr>
      <w:tr w:rsidR="003E7965" w:rsidRPr="008B45EF" w14:paraId="0E015673" w14:textId="77777777" w:rsidTr="004A74CF">
        <w:trPr>
          <w:trHeight w:val="300"/>
        </w:trPr>
        <w:tc>
          <w:tcPr>
            <w:tcW w:w="1210" w:type="dxa"/>
            <w:noWrap/>
            <w:vAlign w:val="bottom"/>
          </w:tcPr>
          <w:p w14:paraId="7CF639E9"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0D188A1F"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01777F16"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546</w:t>
            </w:r>
          </w:p>
        </w:tc>
        <w:tc>
          <w:tcPr>
            <w:tcW w:w="960" w:type="dxa"/>
            <w:noWrap/>
            <w:vAlign w:val="bottom"/>
          </w:tcPr>
          <w:p w14:paraId="60532ED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543</w:t>
            </w:r>
          </w:p>
        </w:tc>
        <w:tc>
          <w:tcPr>
            <w:tcW w:w="960" w:type="dxa"/>
            <w:noWrap/>
            <w:vAlign w:val="bottom"/>
          </w:tcPr>
          <w:p w14:paraId="723871ED"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536</w:t>
            </w:r>
          </w:p>
        </w:tc>
        <w:tc>
          <w:tcPr>
            <w:tcW w:w="960" w:type="dxa"/>
            <w:noWrap/>
            <w:vAlign w:val="bottom"/>
          </w:tcPr>
          <w:p w14:paraId="7A778083"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533</w:t>
            </w:r>
          </w:p>
        </w:tc>
        <w:tc>
          <w:tcPr>
            <w:tcW w:w="960" w:type="dxa"/>
            <w:noWrap/>
            <w:vAlign w:val="bottom"/>
          </w:tcPr>
          <w:p w14:paraId="558A25B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540</w:t>
            </w:r>
          </w:p>
        </w:tc>
        <w:tc>
          <w:tcPr>
            <w:tcW w:w="1297" w:type="dxa"/>
            <w:noWrap/>
            <w:vAlign w:val="center"/>
          </w:tcPr>
          <w:p w14:paraId="2FD4B3C5"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-0.06%</w:t>
            </w:r>
          </w:p>
        </w:tc>
      </w:tr>
      <w:tr w:rsidR="003E7965" w:rsidRPr="008B45EF" w14:paraId="6031F431" w14:textId="77777777" w:rsidTr="004A74CF">
        <w:trPr>
          <w:trHeight w:val="300"/>
        </w:trPr>
        <w:tc>
          <w:tcPr>
            <w:tcW w:w="1210" w:type="dxa"/>
            <w:noWrap/>
            <w:vAlign w:val="bottom"/>
          </w:tcPr>
          <w:p w14:paraId="645E30FF"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0C8AA1D3"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3D6EC071"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325</w:t>
            </w:r>
          </w:p>
        </w:tc>
        <w:tc>
          <w:tcPr>
            <w:tcW w:w="960" w:type="dxa"/>
            <w:noWrap/>
            <w:vAlign w:val="bottom"/>
          </w:tcPr>
          <w:p w14:paraId="5CD9900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361</w:t>
            </w:r>
          </w:p>
        </w:tc>
        <w:tc>
          <w:tcPr>
            <w:tcW w:w="960" w:type="dxa"/>
            <w:noWrap/>
            <w:vAlign w:val="bottom"/>
          </w:tcPr>
          <w:p w14:paraId="21767837"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392</w:t>
            </w:r>
          </w:p>
        </w:tc>
        <w:tc>
          <w:tcPr>
            <w:tcW w:w="960" w:type="dxa"/>
            <w:noWrap/>
            <w:vAlign w:val="bottom"/>
          </w:tcPr>
          <w:p w14:paraId="58EEA78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414</w:t>
            </w:r>
          </w:p>
        </w:tc>
        <w:tc>
          <w:tcPr>
            <w:tcW w:w="960" w:type="dxa"/>
            <w:noWrap/>
            <w:vAlign w:val="bottom"/>
          </w:tcPr>
          <w:p w14:paraId="569CCB51"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431</w:t>
            </w:r>
          </w:p>
        </w:tc>
        <w:tc>
          <w:tcPr>
            <w:tcW w:w="1297" w:type="dxa"/>
            <w:noWrap/>
            <w:vAlign w:val="center"/>
          </w:tcPr>
          <w:p w14:paraId="5830B8E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1.49%</w:t>
            </w:r>
          </w:p>
        </w:tc>
      </w:tr>
      <w:tr w:rsidR="003E7965" w:rsidRPr="008B45EF" w14:paraId="46C6098D" w14:textId="77777777" w:rsidTr="004A74CF">
        <w:trPr>
          <w:trHeight w:val="300"/>
        </w:trPr>
        <w:tc>
          <w:tcPr>
            <w:tcW w:w="1210" w:type="dxa"/>
            <w:noWrap/>
            <w:vAlign w:val="bottom"/>
          </w:tcPr>
          <w:p w14:paraId="7771F52E"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69D7EFCD"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1C1782B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872</w:t>
            </w:r>
          </w:p>
        </w:tc>
        <w:tc>
          <w:tcPr>
            <w:tcW w:w="960" w:type="dxa"/>
            <w:noWrap/>
            <w:vAlign w:val="bottom"/>
          </w:tcPr>
          <w:p w14:paraId="4CFD4D0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904</w:t>
            </w:r>
          </w:p>
        </w:tc>
        <w:tc>
          <w:tcPr>
            <w:tcW w:w="960" w:type="dxa"/>
            <w:noWrap/>
            <w:vAlign w:val="bottom"/>
          </w:tcPr>
          <w:p w14:paraId="2C814DD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929</w:t>
            </w:r>
          </w:p>
        </w:tc>
        <w:tc>
          <w:tcPr>
            <w:tcW w:w="960" w:type="dxa"/>
            <w:noWrap/>
            <w:vAlign w:val="bottom"/>
          </w:tcPr>
          <w:p w14:paraId="779385A5"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947</w:t>
            </w:r>
          </w:p>
        </w:tc>
        <w:tc>
          <w:tcPr>
            <w:tcW w:w="960" w:type="dxa"/>
            <w:noWrap/>
            <w:vAlign w:val="bottom"/>
          </w:tcPr>
          <w:p w14:paraId="717AFDA7"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971</w:t>
            </w:r>
          </w:p>
        </w:tc>
        <w:tc>
          <w:tcPr>
            <w:tcW w:w="1297" w:type="dxa"/>
            <w:noWrap/>
            <w:vAlign w:val="center"/>
          </w:tcPr>
          <w:p w14:paraId="1661F378"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0.57%</w:t>
            </w:r>
          </w:p>
        </w:tc>
      </w:tr>
      <w:tr w:rsidR="003E7965" w:rsidRPr="008B45EF" w14:paraId="5463D712" w14:textId="77777777" w:rsidTr="004A74CF">
        <w:trPr>
          <w:trHeight w:val="300"/>
        </w:trPr>
        <w:tc>
          <w:tcPr>
            <w:tcW w:w="1210" w:type="dxa"/>
            <w:noWrap/>
            <w:vAlign w:val="bottom"/>
          </w:tcPr>
          <w:p w14:paraId="36694096" w14:textId="77777777" w:rsidR="003E7965" w:rsidRPr="008B45EF" w:rsidRDefault="003E7965" w:rsidP="000359E9">
            <w:pPr>
              <w:spacing w:before="0" w:after="0" w:line="240" w:lineRule="auto"/>
              <w:rPr>
                <w:rFonts w:cs="Arial"/>
                <w:sz w:val="24"/>
                <w:szCs w:val="24"/>
                <w:lang w:eastAsia="en-GB"/>
              </w:rPr>
            </w:pPr>
            <w:r w:rsidRPr="008B45EF">
              <w:rPr>
                <w:rFonts w:cs="Arial"/>
                <w:sz w:val="24"/>
                <w:szCs w:val="24"/>
                <w:lang w:eastAsia="en-GB"/>
              </w:rPr>
              <w:t>UK</w:t>
            </w:r>
          </w:p>
        </w:tc>
        <w:tc>
          <w:tcPr>
            <w:tcW w:w="1100" w:type="dxa"/>
            <w:noWrap/>
            <w:vAlign w:val="bottom"/>
          </w:tcPr>
          <w:p w14:paraId="7EDF9693"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62A08EAB"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448E2D55"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1D6DEF59"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1D83D82A" w14:textId="77777777" w:rsidR="003E7965" w:rsidRPr="008B45EF" w:rsidRDefault="003E7965" w:rsidP="000359E9">
            <w:pPr>
              <w:spacing w:before="0" w:after="0" w:line="240" w:lineRule="auto"/>
              <w:jc w:val="right"/>
              <w:rPr>
                <w:rFonts w:cs="Arial"/>
                <w:sz w:val="24"/>
                <w:szCs w:val="24"/>
                <w:lang w:eastAsia="en-GB"/>
              </w:rPr>
            </w:pPr>
          </w:p>
        </w:tc>
        <w:tc>
          <w:tcPr>
            <w:tcW w:w="960" w:type="dxa"/>
            <w:noWrap/>
            <w:vAlign w:val="bottom"/>
          </w:tcPr>
          <w:p w14:paraId="66088AE3" w14:textId="77777777" w:rsidR="003E7965" w:rsidRPr="008B45EF" w:rsidRDefault="003E7965" w:rsidP="000359E9">
            <w:pPr>
              <w:spacing w:before="0" w:after="0" w:line="240" w:lineRule="auto"/>
              <w:jc w:val="right"/>
              <w:rPr>
                <w:rFonts w:cs="Arial"/>
                <w:sz w:val="24"/>
                <w:szCs w:val="24"/>
                <w:lang w:eastAsia="en-GB"/>
              </w:rPr>
            </w:pPr>
          </w:p>
        </w:tc>
        <w:tc>
          <w:tcPr>
            <w:tcW w:w="1297" w:type="dxa"/>
            <w:noWrap/>
            <w:vAlign w:val="center"/>
          </w:tcPr>
          <w:p w14:paraId="70C5192D" w14:textId="77777777" w:rsidR="003E7965" w:rsidRPr="008B45EF" w:rsidRDefault="003E7965" w:rsidP="000359E9">
            <w:pPr>
              <w:spacing w:before="0" w:after="0" w:line="240" w:lineRule="auto"/>
              <w:jc w:val="right"/>
              <w:rPr>
                <w:rFonts w:cs="Arial"/>
                <w:sz w:val="24"/>
                <w:szCs w:val="24"/>
                <w:lang w:eastAsia="en-GB"/>
              </w:rPr>
            </w:pPr>
          </w:p>
        </w:tc>
      </w:tr>
      <w:tr w:rsidR="003E7965" w:rsidRPr="008B45EF" w14:paraId="145E8E56" w14:textId="77777777" w:rsidTr="004A74CF">
        <w:trPr>
          <w:trHeight w:val="300"/>
        </w:trPr>
        <w:tc>
          <w:tcPr>
            <w:tcW w:w="1210" w:type="dxa"/>
            <w:noWrap/>
            <w:vAlign w:val="bottom"/>
          </w:tcPr>
          <w:p w14:paraId="153EB3F8"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218AF03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20-49</w:t>
            </w:r>
          </w:p>
        </w:tc>
        <w:tc>
          <w:tcPr>
            <w:tcW w:w="960" w:type="dxa"/>
            <w:noWrap/>
            <w:vAlign w:val="bottom"/>
          </w:tcPr>
          <w:p w14:paraId="6A2D12A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18,829</w:t>
            </w:r>
          </w:p>
        </w:tc>
        <w:tc>
          <w:tcPr>
            <w:tcW w:w="960" w:type="dxa"/>
            <w:noWrap/>
            <w:vAlign w:val="bottom"/>
          </w:tcPr>
          <w:p w14:paraId="5E31EA8F"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18,872</w:t>
            </w:r>
          </w:p>
        </w:tc>
        <w:tc>
          <w:tcPr>
            <w:tcW w:w="960" w:type="dxa"/>
            <w:noWrap/>
            <w:vAlign w:val="bottom"/>
          </w:tcPr>
          <w:p w14:paraId="3C0051E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18,776</w:t>
            </w:r>
          </w:p>
        </w:tc>
        <w:tc>
          <w:tcPr>
            <w:tcW w:w="960" w:type="dxa"/>
            <w:noWrap/>
            <w:vAlign w:val="bottom"/>
          </w:tcPr>
          <w:p w14:paraId="73520E16"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19,061</w:t>
            </w:r>
          </w:p>
        </w:tc>
        <w:tc>
          <w:tcPr>
            <w:tcW w:w="960" w:type="dxa"/>
            <w:noWrap/>
            <w:vAlign w:val="bottom"/>
          </w:tcPr>
          <w:p w14:paraId="2DF34AAB"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19,652</w:t>
            </w:r>
          </w:p>
        </w:tc>
        <w:tc>
          <w:tcPr>
            <w:tcW w:w="1297" w:type="dxa"/>
            <w:noWrap/>
            <w:vAlign w:val="center"/>
          </w:tcPr>
          <w:p w14:paraId="6984528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0.23%</w:t>
            </w:r>
          </w:p>
        </w:tc>
      </w:tr>
      <w:tr w:rsidR="003E7965" w:rsidRPr="008B45EF" w14:paraId="62E3FC51" w14:textId="77777777" w:rsidTr="004A74CF">
        <w:trPr>
          <w:trHeight w:val="300"/>
        </w:trPr>
        <w:tc>
          <w:tcPr>
            <w:tcW w:w="1210" w:type="dxa"/>
            <w:noWrap/>
            <w:vAlign w:val="bottom"/>
          </w:tcPr>
          <w:p w14:paraId="0A8740CD"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01CDBDDC"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50+</w:t>
            </w:r>
          </w:p>
        </w:tc>
        <w:tc>
          <w:tcPr>
            <w:tcW w:w="960" w:type="dxa"/>
            <w:noWrap/>
            <w:vAlign w:val="bottom"/>
          </w:tcPr>
          <w:p w14:paraId="4CF95C0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12,293</w:t>
            </w:r>
          </w:p>
        </w:tc>
        <w:tc>
          <w:tcPr>
            <w:tcW w:w="960" w:type="dxa"/>
            <w:noWrap/>
            <w:vAlign w:val="bottom"/>
          </w:tcPr>
          <w:p w14:paraId="154CD18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13,371</w:t>
            </w:r>
          </w:p>
        </w:tc>
        <w:tc>
          <w:tcPr>
            <w:tcW w:w="960" w:type="dxa"/>
            <w:noWrap/>
            <w:vAlign w:val="bottom"/>
          </w:tcPr>
          <w:p w14:paraId="3F0F66D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14,360</w:t>
            </w:r>
          </w:p>
        </w:tc>
        <w:tc>
          <w:tcPr>
            <w:tcW w:w="960" w:type="dxa"/>
            <w:noWrap/>
            <w:vAlign w:val="bottom"/>
          </w:tcPr>
          <w:p w14:paraId="4CE7FE92"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14,901</w:t>
            </w:r>
          </w:p>
        </w:tc>
        <w:tc>
          <w:tcPr>
            <w:tcW w:w="960" w:type="dxa"/>
            <w:noWrap/>
            <w:vAlign w:val="bottom"/>
          </w:tcPr>
          <w:p w14:paraId="7B1E0C0A"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15,317</w:t>
            </w:r>
          </w:p>
        </w:tc>
        <w:tc>
          <w:tcPr>
            <w:tcW w:w="1297" w:type="dxa"/>
            <w:noWrap/>
            <w:vAlign w:val="center"/>
          </w:tcPr>
          <w:p w14:paraId="4AC0D624"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1.16%</w:t>
            </w:r>
          </w:p>
        </w:tc>
      </w:tr>
      <w:tr w:rsidR="003E7965" w:rsidRPr="008B45EF" w14:paraId="1EAF9807" w14:textId="77777777" w:rsidTr="004A74CF">
        <w:trPr>
          <w:trHeight w:val="300"/>
        </w:trPr>
        <w:tc>
          <w:tcPr>
            <w:tcW w:w="1210" w:type="dxa"/>
            <w:noWrap/>
            <w:vAlign w:val="bottom"/>
          </w:tcPr>
          <w:p w14:paraId="5F539613" w14:textId="77777777" w:rsidR="003E7965" w:rsidRPr="008B45EF" w:rsidRDefault="003E7965" w:rsidP="000359E9">
            <w:pPr>
              <w:spacing w:before="0" w:after="0" w:line="240" w:lineRule="auto"/>
              <w:rPr>
                <w:rFonts w:cs="Arial"/>
                <w:sz w:val="24"/>
                <w:szCs w:val="24"/>
                <w:lang w:eastAsia="en-GB"/>
              </w:rPr>
            </w:pPr>
          </w:p>
        </w:tc>
        <w:tc>
          <w:tcPr>
            <w:tcW w:w="1100" w:type="dxa"/>
            <w:noWrap/>
            <w:vAlign w:val="bottom"/>
          </w:tcPr>
          <w:p w14:paraId="24B15143"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Total</w:t>
            </w:r>
          </w:p>
        </w:tc>
        <w:tc>
          <w:tcPr>
            <w:tcW w:w="960" w:type="dxa"/>
            <w:noWrap/>
            <w:vAlign w:val="bottom"/>
          </w:tcPr>
          <w:p w14:paraId="41874291"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31,122</w:t>
            </w:r>
          </w:p>
        </w:tc>
        <w:tc>
          <w:tcPr>
            <w:tcW w:w="960" w:type="dxa"/>
            <w:noWrap/>
            <w:vAlign w:val="bottom"/>
          </w:tcPr>
          <w:p w14:paraId="7D119C99"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32,242</w:t>
            </w:r>
          </w:p>
        </w:tc>
        <w:tc>
          <w:tcPr>
            <w:tcW w:w="960" w:type="dxa"/>
            <w:noWrap/>
            <w:vAlign w:val="bottom"/>
          </w:tcPr>
          <w:p w14:paraId="27B19750"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33,136</w:t>
            </w:r>
          </w:p>
        </w:tc>
        <w:tc>
          <w:tcPr>
            <w:tcW w:w="960" w:type="dxa"/>
            <w:noWrap/>
            <w:vAlign w:val="bottom"/>
          </w:tcPr>
          <w:p w14:paraId="6306AA1B"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33,962</w:t>
            </w:r>
          </w:p>
        </w:tc>
        <w:tc>
          <w:tcPr>
            <w:tcW w:w="960" w:type="dxa"/>
            <w:noWrap/>
            <w:vAlign w:val="bottom"/>
          </w:tcPr>
          <w:p w14:paraId="11B8CA0B"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34,969</w:t>
            </w:r>
          </w:p>
        </w:tc>
        <w:tc>
          <w:tcPr>
            <w:tcW w:w="1297" w:type="dxa"/>
            <w:noWrap/>
            <w:vAlign w:val="center"/>
          </w:tcPr>
          <w:p w14:paraId="792BC19D" w14:textId="77777777" w:rsidR="003E7965" w:rsidRPr="008B45EF" w:rsidRDefault="003E7965" w:rsidP="000359E9">
            <w:pPr>
              <w:spacing w:before="0" w:after="0" w:line="240" w:lineRule="auto"/>
              <w:jc w:val="right"/>
              <w:rPr>
                <w:rFonts w:cs="Arial"/>
                <w:sz w:val="24"/>
                <w:szCs w:val="24"/>
                <w:lang w:eastAsia="en-GB"/>
              </w:rPr>
            </w:pPr>
            <w:r w:rsidRPr="008B45EF">
              <w:rPr>
                <w:rFonts w:cs="Arial"/>
                <w:sz w:val="24"/>
                <w:szCs w:val="24"/>
                <w:lang w:eastAsia="en-GB"/>
              </w:rPr>
              <w:t>0.62%</w:t>
            </w:r>
          </w:p>
        </w:tc>
      </w:tr>
    </w:tbl>
    <w:p w14:paraId="5167FEE9" w14:textId="77777777" w:rsidR="003E7965" w:rsidRPr="008B45EF" w:rsidRDefault="0049343C" w:rsidP="000359E9">
      <w:pPr>
        <w:keepNext/>
        <w:rPr>
          <w:rFonts w:cs="Arial"/>
          <w:szCs w:val="28"/>
        </w:rPr>
      </w:pPr>
      <w:r>
        <w:rPr>
          <w:rFonts w:cs="Arial"/>
          <w:noProof/>
          <w:szCs w:val="28"/>
          <w:lang w:eastAsia="en-GB"/>
        </w:rPr>
        <w:drawing>
          <wp:inline distT="0" distB="0" distL="0" distR="0" wp14:anchorId="6960AFC2" wp14:editId="3D438C0E">
            <wp:extent cx="4870290" cy="2803271"/>
            <wp:effectExtent l="12192" t="6096" r="3843" b="508"/>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AB1D98" w14:textId="77777777" w:rsidR="003E7965" w:rsidRDefault="003E7965" w:rsidP="000359E9">
      <w:pPr>
        <w:pStyle w:val="Caption"/>
        <w:rPr>
          <w:rFonts w:cs="Arial"/>
          <w:b w:val="0"/>
          <w:bCs w:val="0"/>
          <w:color w:val="auto"/>
          <w:szCs w:val="28"/>
          <w:lang w:eastAsia="en-GB"/>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12</w:t>
      </w:r>
      <w:r w:rsidR="00107E35" w:rsidRPr="008B45EF">
        <w:rPr>
          <w:rFonts w:cs="Arial"/>
          <w:color w:val="auto"/>
          <w:szCs w:val="28"/>
        </w:rPr>
        <w:fldChar w:fldCharType="end"/>
      </w:r>
      <w:r w:rsidRPr="008B45EF">
        <w:rPr>
          <w:rFonts w:cs="Arial"/>
          <w:color w:val="auto"/>
          <w:szCs w:val="28"/>
        </w:rPr>
        <w:t xml:space="preserve">: </w:t>
      </w:r>
      <w:r w:rsidRPr="008B45EF">
        <w:rPr>
          <w:rFonts w:cs="Arial"/>
          <w:b w:val="0"/>
          <w:bCs w:val="0"/>
          <w:color w:val="auto"/>
          <w:szCs w:val="28"/>
          <w:lang w:eastAsia="en-GB"/>
        </w:rPr>
        <w:t>Estimates of the Number of Adults with Learning Disabilities in the Population with Severe Hyperopia in the UK, 2011-2031</w:t>
      </w:r>
    </w:p>
    <w:p w14:paraId="489B07BE" w14:textId="77777777" w:rsidR="003E7965" w:rsidRPr="00CE133F" w:rsidRDefault="003E7965" w:rsidP="009D6E11">
      <w:pPr>
        <w:pStyle w:val="Caption"/>
        <w:spacing w:line="240" w:lineRule="auto"/>
        <w:rPr>
          <w:b w:val="0"/>
          <w:color w:val="auto"/>
        </w:rPr>
      </w:pPr>
      <w:r w:rsidRPr="00CE133F">
        <w:rPr>
          <w:b w:val="0"/>
          <w:color w:val="auto"/>
        </w:rPr>
        <w:t>Figure 12 gives a graphic depiction of the total UK point estimates for 2011 to 2031</w:t>
      </w:r>
    </w:p>
    <w:p w14:paraId="7E84CE59" w14:textId="77777777" w:rsidR="003E7965" w:rsidRDefault="003E7965" w:rsidP="00086DC2">
      <w:pPr>
        <w:rPr>
          <w:rFonts w:cs="Arial"/>
          <w:b/>
          <w:szCs w:val="28"/>
        </w:rPr>
      </w:pPr>
      <w:r w:rsidRPr="00E442CF">
        <w:rPr>
          <w:rFonts w:cs="Arial"/>
          <w:b/>
          <w:szCs w:val="28"/>
        </w:rPr>
        <w:t>Table 17: Point Estimates of the Number of Children (Age 0-19) with Learning Disabilities with Astigmatism in the UK, 2011-2031</w:t>
      </w:r>
    </w:p>
    <w:p w14:paraId="47ED33BA" w14:textId="77777777" w:rsidR="003E7965" w:rsidRDefault="0049343C" w:rsidP="00086DC2">
      <w:pPr>
        <w:rPr>
          <w:rFonts w:cs="Arial"/>
          <w:b/>
          <w:szCs w:val="28"/>
        </w:rPr>
      </w:pPr>
      <w:r>
        <w:rPr>
          <w:noProof/>
          <w:lang w:eastAsia="en-GB"/>
        </w:rPr>
        <w:drawing>
          <wp:anchor distT="0" distB="0" distL="114300" distR="114300" simplePos="0" relativeHeight="251658240" behindDoc="0" locked="0" layoutInCell="1" allowOverlap="1" wp14:anchorId="6360C21C" wp14:editId="1203A1E3">
            <wp:simplePos x="0" y="0"/>
            <wp:positionH relativeFrom="column">
              <wp:posOffset>-69850</wp:posOffset>
            </wp:positionH>
            <wp:positionV relativeFrom="paragraph">
              <wp:posOffset>2860675</wp:posOffset>
            </wp:positionV>
            <wp:extent cx="5378450" cy="2114550"/>
            <wp:effectExtent l="1905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7"/>
                    <a:srcRect/>
                    <a:stretch>
                      <a:fillRect/>
                    </a:stretch>
                  </pic:blipFill>
                  <pic:spPr bwMode="auto">
                    <a:xfrm>
                      <a:off x="0" y="0"/>
                      <a:ext cx="5378450" cy="2114550"/>
                    </a:xfrm>
                    <a:prstGeom prst="rect">
                      <a:avLst/>
                    </a:prstGeom>
                    <a:noFill/>
                  </pic:spPr>
                </pic:pic>
              </a:graphicData>
            </a:graphic>
          </wp:anchor>
        </w:drawing>
      </w:r>
    </w:p>
    <w:p w14:paraId="71E64919" w14:textId="77777777" w:rsidR="003E7965" w:rsidRPr="008B45EF" w:rsidRDefault="003E7965" w:rsidP="00086DC2">
      <w:pPr>
        <w:pStyle w:val="Caption"/>
        <w:rPr>
          <w:rFonts w:cs="Arial"/>
          <w:color w:val="auto"/>
          <w:szCs w:val="28"/>
        </w:rPr>
      </w:pPr>
      <w:r w:rsidRPr="008B45EF">
        <w:rPr>
          <w:rFonts w:cs="Arial"/>
          <w:color w:val="auto"/>
          <w:szCs w:val="28"/>
        </w:rPr>
        <w:t xml:space="preserve">Figure </w:t>
      </w:r>
      <w:r w:rsidR="00107E35" w:rsidRPr="008B45EF">
        <w:rPr>
          <w:rFonts w:cs="Arial"/>
          <w:color w:val="auto"/>
          <w:szCs w:val="28"/>
        </w:rPr>
        <w:fldChar w:fldCharType="begin"/>
      </w:r>
      <w:r w:rsidRPr="008B45EF">
        <w:rPr>
          <w:rFonts w:cs="Arial"/>
          <w:color w:val="auto"/>
          <w:szCs w:val="28"/>
        </w:rPr>
        <w:instrText xml:space="preserve"> SEQ Figure \* ARABIC </w:instrText>
      </w:r>
      <w:r w:rsidR="00107E35" w:rsidRPr="008B45EF">
        <w:rPr>
          <w:rFonts w:cs="Arial"/>
          <w:color w:val="auto"/>
          <w:szCs w:val="28"/>
        </w:rPr>
        <w:fldChar w:fldCharType="separate"/>
      </w:r>
      <w:r>
        <w:rPr>
          <w:rFonts w:cs="Arial"/>
          <w:noProof/>
          <w:color w:val="auto"/>
          <w:szCs w:val="28"/>
        </w:rPr>
        <w:t>13</w:t>
      </w:r>
      <w:r w:rsidR="00107E35" w:rsidRPr="008B45EF">
        <w:rPr>
          <w:rFonts w:cs="Arial"/>
          <w:color w:val="auto"/>
          <w:szCs w:val="28"/>
        </w:rPr>
        <w:fldChar w:fldCharType="end"/>
      </w:r>
      <w:r w:rsidRPr="008B45EF">
        <w:rPr>
          <w:rFonts w:cs="Arial"/>
          <w:color w:val="auto"/>
          <w:szCs w:val="28"/>
        </w:rPr>
        <w:t xml:space="preserve">: </w:t>
      </w:r>
      <w:r w:rsidRPr="008B45EF">
        <w:rPr>
          <w:rFonts w:cs="Arial"/>
          <w:b w:val="0"/>
          <w:color w:val="auto"/>
          <w:szCs w:val="28"/>
        </w:rPr>
        <w:t>Estimates of the Number of Children (Age 0-19) with Learning Disabilities with Astigmatism in the UK, 2011-2031</w:t>
      </w:r>
    </w:p>
    <w:p w14:paraId="2A8F3ED1" w14:textId="77777777" w:rsidR="003E7965" w:rsidRPr="00E442CF" w:rsidRDefault="003E7965" w:rsidP="00086DC2">
      <w:pPr>
        <w:rPr>
          <w:rFonts w:cs="Arial"/>
          <w:b/>
          <w:szCs w:val="28"/>
        </w:rPr>
      </w:pPr>
    </w:p>
    <w:tbl>
      <w:tblPr>
        <w:tblpPr w:leftFromText="180" w:rightFromText="180" w:vertAnchor="page" w:horzAnchor="margin" w:tblpY="3781"/>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1116"/>
        <w:gridCol w:w="1116"/>
        <w:gridCol w:w="1116"/>
        <w:gridCol w:w="1116"/>
        <w:gridCol w:w="1116"/>
        <w:gridCol w:w="1552"/>
      </w:tblGrid>
      <w:tr w:rsidR="003E7965" w:rsidRPr="008B45EF" w14:paraId="5265F84F" w14:textId="77777777" w:rsidTr="00086DC2">
        <w:trPr>
          <w:trHeight w:val="300"/>
        </w:trPr>
        <w:tc>
          <w:tcPr>
            <w:tcW w:w="1428" w:type="dxa"/>
            <w:noWrap/>
            <w:vAlign w:val="bottom"/>
          </w:tcPr>
          <w:p w14:paraId="54699FC8" w14:textId="77777777" w:rsidR="003E7965" w:rsidRPr="008B45EF" w:rsidRDefault="003E7965" w:rsidP="00086DC2">
            <w:pPr>
              <w:spacing w:before="0" w:after="0" w:line="240" w:lineRule="auto"/>
              <w:rPr>
                <w:rFonts w:cs="Arial"/>
                <w:sz w:val="24"/>
                <w:szCs w:val="24"/>
                <w:lang w:eastAsia="en-GB"/>
              </w:rPr>
            </w:pPr>
          </w:p>
        </w:tc>
        <w:tc>
          <w:tcPr>
            <w:tcW w:w="1116" w:type="dxa"/>
            <w:noWrap/>
            <w:vAlign w:val="bottom"/>
          </w:tcPr>
          <w:p w14:paraId="73239CE9" w14:textId="77777777" w:rsidR="003E7965" w:rsidRPr="008B45EF" w:rsidRDefault="003E7965" w:rsidP="00086DC2">
            <w:pPr>
              <w:spacing w:before="0" w:after="0" w:line="240" w:lineRule="auto"/>
              <w:jc w:val="right"/>
              <w:rPr>
                <w:rFonts w:cs="Arial"/>
                <w:b/>
                <w:bCs/>
                <w:sz w:val="24"/>
                <w:szCs w:val="24"/>
                <w:lang w:eastAsia="en-GB"/>
              </w:rPr>
            </w:pPr>
            <w:r w:rsidRPr="008B45EF">
              <w:rPr>
                <w:rFonts w:cs="Arial"/>
                <w:b/>
                <w:bCs/>
                <w:sz w:val="24"/>
                <w:szCs w:val="24"/>
                <w:lang w:eastAsia="en-GB"/>
              </w:rPr>
              <w:t>2011</w:t>
            </w:r>
          </w:p>
        </w:tc>
        <w:tc>
          <w:tcPr>
            <w:tcW w:w="1116" w:type="dxa"/>
            <w:noWrap/>
            <w:vAlign w:val="bottom"/>
          </w:tcPr>
          <w:p w14:paraId="38478E02" w14:textId="77777777" w:rsidR="003E7965" w:rsidRPr="008B45EF" w:rsidRDefault="003E7965" w:rsidP="00086DC2">
            <w:pPr>
              <w:spacing w:before="0" w:after="0" w:line="240" w:lineRule="auto"/>
              <w:jc w:val="right"/>
              <w:rPr>
                <w:rFonts w:cs="Arial"/>
                <w:b/>
                <w:bCs/>
                <w:sz w:val="24"/>
                <w:szCs w:val="24"/>
                <w:lang w:eastAsia="en-GB"/>
              </w:rPr>
            </w:pPr>
            <w:r w:rsidRPr="008B45EF">
              <w:rPr>
                <w:rFonts w:cs="Arial"/>
                <w:b/>
                <w:bCs/>
                <w:sz w:val="24"/>
                <w:szCs w:val="24"/>
                <w:lang w:eastAsia="en-GB"/>
              </w:rPr>
              <w:t>2016</w:t>
            </w:r>
          </w:p>
        </w:tc>
        <w:tc>
          <w:tcPr>
            <w:tcW w:w="1116" w:type="dxa"/>
            <w:noWrap/>
            <w:vAlign w:val="bottom"/>
          </w:tcPr>
          <w:p w14:paraId="2C1FA3D7" w14:textId="77777777" w:rsidR="003E7965" w:rsidRPr="008B45EF" w:rsidRDefault="003E7965" w:rsidP="00086DC2">
            <w:pPr>
              <w:spacing w:before="0" w:after="0" w:line="240" w:lineRule="auto"/>
              <w:jc w:val="right"/>
              <w:rPr>
                <w:rFonts w:cs="Arial"/>
                <w:b/>
                <w:bCs/>
                <w:sz w:val="24"/>
                <w:szCs w:val="24"/>
                <w:lang w:eastAsia="en-GB"/>
              </w:rPr>
            </w:pPr>
            <w:r w:rsidRPr="008B45EF">
              <w:rPr>
                <w:rFonts w:cs="Arial"/>
                <w:b/>
                <w:bCs/>
                <w:sz w:val="24"/>
                <w:szCs w:val="24"/>
                <w:lang w:eastAsia="en-GB"/>
              </w:rPr>
              <w:t>2021</w:t>
            </w:r>
          </w:p>
        </w:tc>
        <w:tc>
          <w:tcPr>
            <w:tcW w:w="1116" w:type="dxa"/>
            <w:noWrap/>
            <w:vAlign w:val="bottom"/>
          </w:tcPr>
          <w:p w14:paraId="54DD4306" w14:textId="77777777" w:rsidR="003E7965" w:rsidRPr="008B45EF" w:rsidRDefault="003E7965" w:rsidP="00086DC2">
            <w:pPr>
              <w:spacing w:before="0" w:after="0" w:line="240" w:lineRule="auto"/>
              <w:jc w:val="right"/>
              <w:rPr>
                <w:rFonts w:cs="Arial"/>
                <w:b/>
                <w:bCs/>
                <w:sz w:val="24"/>
                <w:szCs w:val="24"/>
                <w:lang w:eastAsia="en-GB"/>
              </w:rPr>
            </w:pPr>
            <w:r w:rsidRPr="008B45EF">
              <w:rPr>
                <w:rFonts w:cs="Arial"/>
                <w:b/>
                <w:bCs/>
                <w:sz w:val="24"/>
                <w:szCs w:val="24"/>
                <w:lang w:eastAsia="en-GB"/>
              </w:rPr>
              <w:t>2026</w:t>
            </w:r>
          </w:p>
        </w:tc>
        <w:tc>
          <w:tcPr>
            <w:tcW w:w="1116" w:type="dxa"/>
            <w:noWrap/>
            <w:vAlign w:val="bottom"/>
          </w:tcPr>
          <w:p w14:paraId="476127CD" w14:textId="77777777" w:rsidR="003E7965" w:rsidRPr="008B45EF" w:rsidRDefault="003E7965" w:rsidP="00086DC2">
            <w:pPr>
              <w:spacing w:before="0" w:after="0" w:line="240" w:lineRule="auto"/>
              <w:jc w:val="right"/>
              <w:rPr>
                <w:rFonts w:cs="Arial"/>
                <w:b/>
                <w:bCs/>
                <w:sz w:val="24"/>
                <w:szCs w:val="24"/>
                <w:lang w:eastAsia="en-GB"/>
              </w:rPr>
            </w:pPr>
            <w:r w:rsidRPr="008B45EF">
              <w:rPr>
                <w:rFonts w:cs="Arial"/>
                <w:b/>
                <w:bCs/>
                <w:sz w:val="24"/>
                <w:szCs w:val="24"/>
                <w:lang w:eastAsia="en-GB"/>
              </w:rPr>
              <w:t>2031</w:t>
            </w:r>
          </w:p>
        </w:tc>
        <w:tc>
          <w:tcPr>
            <w:tcW w:w="1552" w:type="dxa"/>
            <w:noWrap/>
            <w:vAlign w:val="bottom"/>
          </w:tcPr>
          <w:p w14:paraId="7540CF84" w14:textId="77777777" w:rsidR="003E7965" w:rsidRPr="008B45EF" w:rsidRDefault="003E7965" w:rsidP="00086DC2">
            <w:pPr>
              <w:spacing w:before="0" w:after="0" w:line="240" w:lineRule="auto"/>
              <w:jc w:val="right"/>
              <w:rPr>
                <w:rFonts w:cs="Arial"/>
                <w:b/>
                <w:bCs/>
                <w:sz w:val="24"/>
                <w:szCs w:val="24"/>
                <w:lang w:eastAsia="en-GB"/>
              </w:rPr>
            </w:pPr>
            <w:r w:rsidRPr="008B45EF">
              <w:rPr>
                <w:rFonts w:cs="Arial"/>
                <w:b/>
                <w:bCs/>
                <w:sz w:val="24"/>
                <w:szCs w:val="24"/>
                <w:lang w:eastAsia="en-GB"/>
              </w:rPr>
              <w:t>CAGR</w:t>
            </w:r>
          </w:p>
        </w:tc>
      </w:tr>
      <w:tr w:rsidR="003E7965" w:rsidRPr="008B45EF" w14:paraId="28DDA9AB" w14:textId="77777777" w:rsidTr="00086DC2">
        <w:trPr>
          <w:trHeight w:val="300"/>
        </w:trPr>
        <w:tc>
          <w:tcPr>
            <w:tcW w:w="1428" w:type="dxa"/>
            <w:noWrap/>
            <w:vAlign w:val="bottom"/>
          </w:tcPr>
          <w:p w14:paraId="2CF3C432" w14:textId="77777777" w:rsidR="003E7965" w:rsidRPr="008B45EF" w:rsidRDefault="003E7965" w:rsidP="00086DC2">
            <w:pPr>
              <w:spacing w:before="60" w:after="60" w:line="240" w:lineRule="auto"/>
              <w:rPr>
                <w:rFonts w:cs="Arial"/>
                <w:sz w:val="24"/>
                <w:szCs w:val="24"/>
                <w:lang w:eastAsia="en-GB"/>
              </w:rPr>
            </w:pPr>
            <w:r w:rsidRPr="008B45EF">
              <w:rPr>
                <w:rFonts w:cs="Arial"/>
                <w:sz w:val="24"/>
                <w:szCs w:val="24"/>
                <w:lang w:eastAsia="en-GB"/>
              </w:rPr>
              <w:t>England</w:t>
            </w:r>
          </w:p>
        </w:tc>
        <w:tc>
          <w:tcPr>
            <w:tcW w:w="1116" w:type="dxa"/>
            <w:noWrap/>
            <w:vAlign w:val="bottom"/>
          </w:tcPr>
          <w:p w14:paraId="1EBA6F4F"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86,951</w:t>
            </w:r>
          </w:p>
        </w:tc>
        <w:tc>
          <w:tcPr>
            <w:tcW w:w="1116" w:type="dxa"/>
            <w:noWrap/>
            <w:vAlign w:val="bottom"/>
          </w:tcPr>
          <w:p w14:paraId="714CE590"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88,336</w:t>
            </w:r>
          </w:p>
        </w:tc>
        <w:tc>
          <w:tcPr>
            <w:tcW w:w="1116" w:type="dxa"/>
            <w:noWrap/>
            <w:vAlign w:val="bottom"/>
          </w:tcPr>
          <w:p w14:paraId="2E0FCA89"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91,904</w:t>
            </w:r>
          </w:p>
        </w:tc>
        <w:tc>
          <w:tcPr>
            <w:tcW w:w="1116" w:type="dxa"/>
            <w:noWrap/>
            <w:vAlign w:val="bottom"/>
          </w:tcPr>
          <w:p w14:paraId="2ED9C21D"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95,744</w:t>
            </w:r>
          </w:p>
        </w:tc>
        <w:tc>
          <w:tcPr>
            <w:tcW w:w="1116" w:type="dxa"/>
            <w:noWrap/>
            <w:vAlign w:val="bottom"/>
          </w:tcPr>
          <w:p w14:paraId="72F88BED"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96,792</w:t>
            </w:r>
          </w:p>
        </w:tc>
        <w:tc>
          <w:tcPr>
            <w:tcW w:w="1552" w:type="dxa"/>
            <w:noWrap/>
            <w:vAlign w:val="center"/>
          </w:tcPr>
          <w:p w14:paraId="441D088C"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0.57%</w:t>
            </w:r>
          </w:p>
        </w:tc>
      </w:tr>
      <w:tr w:rsidR="003E7965" w:rsidRPr="008B45EF" w14:paraId="61062716" w14:textId="77777777" w:rsidTr="00086DC2">
        <w:trPr>
          <w:trHeight w:val="300"/>
        </w:trPr>
        <w:tc>
          <w:tcPr>
            <w:tcW w:w="1428" w:type="dxa"/>
            <w:noWrap/>
            <w:vAlign w:val="bottom"/>
          </w:tcPr>
          <w:p w14:paraId="5AC2D18C" w14:textId="77777777" w:rsidR="003E7965" w:rsidRPr="008B45EF" w:rsidRDefault="003E7965" w:rsidP="00086DC2">
            <w:pPr>
              <w:spacing w:before="60" w:after="60" w:line="240" w:lineRule="auto"/>
              <w:rPr>
                <w:rFonts w:cs="Arial"/>
                <w:sz w:val="24"/>
                <w:szCs w:val="24"/>
                <w:lang w:eastAsia="en-GB"/>
              </w:rPr>
            </w:pPr>
            <w:r w:rsidRPr="008B45EF">
              <w:rPr>
                <w:rFonts w:cs="Arial"/>
                <w:sz w:val="24"/>
                <w:szCs w:val="24"/>
                <w:lang w:eastAsia="en-GB"/>
              </w:rPr>
              <w:t>Scotland</w:t>
            </w:r>
          </w:p>
        </w:tc>
        <w:tc>
          <w:tcPr>
            <w:tcW w:w="1116" w:type="dxa"/>
            <w:noWrap/>
            <w:vAlign w:val="bottom"/>
          </w:tcPr>
          <w:p w14:paraId="7EEDCC2F"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8,272</w:t>
            </w:r>
          </w:p>
        </w:tc>
        <w:tc>
          <w:tcPr>
            <w:tcW w:w="1116" w:type="dxa"/>
            <w:noWrap/>
            <w:vAlign w:val="bottom"/>
          </w:tcPr>
          <w:p w14:paraId="03BF2F99"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8,151</w:t>
            </w:r>
          </w:p>
        </w:tc>
        <w:tc>
          <w:tcPr>
            <w:tcW w:w="1116" w:type="dxa"/>
            <w:noWrap/>
            <w:vAlign w:val="bottom"/>
          </w:tcPr>
          <w:p w14:paraId="5891B242"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8,233</w:t>
            </w:r>
          </w:p>
        </w:tc>
        <w:tc>
          <w:tcPr>
            <w:tcW w:w="1116" w:type="dxa"/>
            <w:noWrap/>
            <w:vAlign w:val="bottom"/>
          </w:tcPr>
          <w:p w14:paraId="68707839"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8,368</w:t>
            </w:r>
          </w:p>
        </w:tc>
        <w:tc>
          <w:tcPr>
            <w:tcW w:w="1116" w:type="dxa"/>
            <w:noWrap/>
            <w:vAlign w:val="bottom"/>
          </w:tcPr>
          <w:p w14:paraId="3DC11247"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8,248</w:t>
            </w:r>
          </w:p>
        </w:tc>
        <w:tc>
          <w:tcPr>
            <w:tcW w:w="1552" w:type="dxa"/>
            <w:noWrap/>
            <w:vAlign w:val="center"/>
          </w:tcPr>
          <w:p w14:paraId="32E6F307"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-0.02%</w:t>
            </w:r>
          </w:p>
        </w:tc>
      </w:tr>
      <w:tr w:rsidR="003E7965" w:rsidRPr="008B45EF" w14:paraId="531AE851" w14:textId="77777777" w:rsidTr="00086DC2">
        <w:trPr>
          <w:trHeight w:val="300"/>
        </w:trPr>
        <w:tc>
          <w:tcPr>
            <w:tcW w:w="1428" w:type="dxa"/>
            <w:noWrap/>
            <w:vAlign w:val="bottom"/>
          </w:tcPr>
          <w:p w14:paraId="44166523" w14:textId="77777777" w:rsidR="003E7965" w:rsidRPr="008B45EF" w:rsidRDefault="003E7965" w:rsidP="00086DC2">
            <w:pPr>
              <w:spacing w:before="60" w:after="60" w:line="240" w:lineRule="auto"/>
              <w:rPr>
                <w:rFonts w:cs="Arial"/>
                <w:sz w:val="24"/>
                <w:szCs w:val="24"/>
                <w:lang w:eastAsia="en-GB"/>
              </w:rPr>
            </w:pPr>
            <w:r w:rsidRPr="008B45EF">
              <w:rPr>
                <w:rFonts w:cs="Arial"/>
                <w:sz w:val="24"/>
                <w:szCs w:val="24"/>
                <w:lang w:eastAsia="en-GB"/>
              </w:rPr>
              <w:t>Wales</w:t>
            </w:r>
          </w:p>
        </w:tc>
        <w:tc>
          <w:tcPr>
            <w:tcW w:w="1116" w:type="dxa"/>
            <w:noWrap/>
            <w:vAlign w:val="bottom"/>
          </w:tcPr>
          <w:p w14:paraId="2A32CA01"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5,031</w:t>
            </w:r>
          </w:p>
        </w:tc>
        <w:tc>
          <w:tcPr>
            <w:tcW w:w="1116" w:type="dxa"/>
            <w:noWrap/>
            <w:vAlign w:val="bottom"/>
          </w:tcPr>
          <w:p w14:paraId="797C5D7B"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4,971</w:t>
            </w:r>
          </w:p>
        </w:tc>
        <w:tc>
          <w:tcPr>
            <w:tcW w:w="1116" w:type="dxa"/>
            <w:noWrap/>
            <w:vAlign w:val="bottom"/>
          </w:tcPr>
          <w:p w14:paraId="331B1EB6"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5,054</w:t>
            </w:r>
          </w:p>
        </w:tc>
        <w:tc>
          <w:tcPr>
            <w:tcW w:w="1116" w:type="dxa"/>
            <w:noWrap/>
            <w:vAlign w:val="bottom"/>
          </w:tcPr>
          <w:p w14:paraId="3275FCAB"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5,220</w:t>
            </w:r>
          </w:p>
        </w:tc>
        <w:tc>
          <w:tcPr>
            <w:tcW w:w="1116" w:type="dxa"/>
            <w:noWrap/>
            <w:vAlign w:val="bottom"/>
          </w:tcPr>
          <w:p w14:paraId="736AE9B6"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5,232</w:t>
            </w:r>
          </w:p>
        </w:tc>
        <w:tc>
          <w:tcPr>
            <w:tcW w:w="1552" w:type="dxa"/>
            <w:noWrap/>
            <w:vAlign w:val="center"/>
          </w:tcPr>
          <w:p w14:paraId="6794D0CB"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0.21%</w:t>
            </w:r>
          </w:p>
        </w:tc>
      </w:tr>
      <w:tr w:rsidR="003E7965" w:rsidRPr="008B45EF" w14:paraId="0C02F117" w14:textId="77777777" w:rsidTr="00086DC2">
        <w:trPr>
          <w:trHeight w:val="300"/>
        </w:trPr>
        <w:tc>
          <w:tcPr>
            <w:tcW w:w="1428" w:type="dxa"/>
            <w:noWrap/>
            <w:vAlign w:val="bottom"/>
          </w:tcPr>
          <w:p w14:paraId="4A4F4CD5" w14:textId="77777777" w:rsidR="003E7965" w:rsidRPr="008B45EF" w:rsidRDefault="003E7965" w:rsidP="00086DC2">
            <w:pPr>
              <w:spacing w:before="60" w:after="60" w:line="240" w:lineRule="auto"/>
              <w:rPr>
                <w:rFonts w:cs="Arial"/>
                <w:sz w:val="24"/>
                <w:szCs w:val="24"/>
                <w:lang w:eastAsia="en-GB"/>
              </w:rPr>
            </w:pPr>
            <w:r w:rsidRPr="008B45EF">
              <w:rPr>
                <w:rFonts w:cs="Arial"/>
                <w:sz w:val="24"/>
                <w:szCs w:val="24"/>
                <w:lang w:eastAsia="en-GB"/>
              </w:rPr>
              <w:t>N Ireland</w:t>
            </w:r>
          </w:p>
        </w:tc>
        <w:tc>
          <w:tcPr>
            <w:tcW w:w="1116" w:type="dxa"/>
            <w:noWrap/>
            <w:vAlign w:val="bottom"/>
          </w:tcPr>
          <w:p w14:paraId="5F436650"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3,408</w:t>
            </w:r>
          </w:p>
        </w:tc>
        <w:tc>
          <w:tcPr>
            <w:tcW w:w="1116" w:type="dxa"/>
            <w:noWrap/>
            <w:vAlign w:val="bottom"/>
          </w:tcPr>
          <w:p w14:paraId="37B8EA39"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3,416</w:t>
            </w:r>
          </w:p>
        </w:tc>
        <w:tc>
          <w:tcPr>
            <w:tcW w:w="1116" w:type="dxa"/>
            <w:noWrap/>
            <w:vAlign w:val="bottom"/>
          </w:tcPr>
          <w:p w14:paraId="4BFE5A68"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3,469</w:t>
            </w:r>
          </w:p>
        </w:tc>
        <w:tc>
          <w:tcPr>
            <w:tcW w:w="1116" w:type="dxa"/>
            <w:noWrap/>
            <w:vAlign w:val="bottom"/>
          </w:tcPr>
          <w:p w14:paraId="77DF2F7B"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3,530</w:t>
            </w:r>
          </w:p>
        </w:tc>
        <w:tc>
          <w:tcPr>
            <w:tcW w:w="1116" w:type="dxa"/>
            <w:noWrap/>
            <w:vAlign w:val="bottom"/>
          </w:tcPr>
          <w:p w14:paraId="482D6A82"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3,443</w:t>
            </w:r>
          </w:p>
        </w:tc>
        <w:tc>
          <w:tcPr>
            <w:tcW w:w="1552" w:type="dxa"/>
            <w:noWrap/>
            <w:vAlign w:val="center"/>
          </w:tcPr>
          <w:p w14:paraId="115BDB91"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0.05%</w:t>
            </w:r>
          </w:p>
        </w:tc>
      </w:tr>
      <w:tr w:rsidR="003E7965" w:rsidRPr="008B45EF" w14:paraId="6AA75C93" w14:textId="77777777" w:rsidTr="00086DC2">
        <w:trPr>
          <w:trHeight w:val="300"/>
        </w:trPr>
        <w:tc>
          <w:tcPr>
            <w:tcW w:w="1428" w:type="dxa"/>
            <w:noWrap/>
            <w:vAlign w:val="bottom"/>
          </w:tcPr>
          <w:p w14:paraId="67E7C7A9" w14:textId="77777777" w:rsidR="003E7965" w:rsidRPr="008B45EF" w:rsidRDefault="003E7965" w:rsidP="00086DC2">
            <w:pPr>
              <w:spacing w:before="60" w:after="60" w:line="240" w:lineRule="auto"/>
              <w:rPr>
                <w:rFonts w:cs="Arial"/>
                <w:sz w:val="24"/>
                <w:szCs w:val="24"/>
                <w:lang w:eastAsia="en-GB"/>
              </w:rPr>
            </w:pPr>
            <w:r w:rsidRPr="008B45EF">
              <w:rPr>
                <w:rFonts w:cs="Arial"/>
                <w:sz w:val="24"/>
                <w:szCs w:val="24"/>
                <w:lang w:eastAsia="en-GB"/>
              </w:rPr>
              <w:t>UK</w:t>
            </w:r>
          </w:p>
        </w:tc>
        <w:tc>
          <w:tcPr>
            <w:tcW w:w="1116" w:type="dxa"/>
            <w:noWrap/>
            <w:vAlign w:val="bottom"/>
          </w:tcPr>
          <w:p w14:paraId="41E38319"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103,662</w:t>
            </w:r>
          </w:p>
        </w:tc>
        <w:tc>
          <w:tcPr>
            <w:tcW w:w="1116" w:type="dxa"/>
            <w:noWrap/>
            <w:vAlign w:val="bottom"/>
          </w:tcPr>
          <w:p w14:paraId="502934B7"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104,874</w:t>
            </w:r>
          </w:p>
        </w:tc>
        <w:tc>
          <w:tcPr>
            <w:tcW w:w="1116" w:type="dxa"/>
            <w:noWrap/>
            <w:vAlign w:val="bottom"/>
          </w:tcPr>
          <w:p w14:paraId="57D83A21"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108,660</w:t>
            </w:r>
          </w:p>
        </w:tc>
        <w:tc>
          <w:tcPr>
            <w:tcW w:w="1116" w:type="dxa"/>
            <w:noWrap/>
            <w:vAlign w:val="bottom"/>
          </w:tcPr>
          <w:p w14:paraId="1D3AE22D"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112,862</w:t>
            </w:r>
          </w:p>
        </w:tc>
        <w:tc>
          <w:tcPr>
            <w:tcW w:w="1116" w:type="dxa"/>
            <w:noWrap/>
            <w:vAlign w:val="bottom"/>
          </w:tcPr>
          <w:p w14:paraId="7703982F"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113,716</w:t>
            </w:r>
          </w:p>
        </w:tc>
        <w:tc>
          <w:tcPr>
            <w:tcW w:w="1552" w:type="dxa"/>
            <w:noWrap/>
            <w:vAlign w:val="center"/>
          </w:tcPr>
          <w:p w14:paraId="5FF239FC" w14:textId="77777777" w:rsidR="003E7965" w:rsidRPr="008B45EF" w:rsidRDefault="003E7965" w:rsidP="00086DC2">
            <w:pPr>
              <w:spacing w:before="60" w:after="60" w:line="240" w:lineRule="auto"/>
              <w:jc w:val="right"/>
              <w:rPr>
                <w:rFonts w:cs="Arial"/>
                <w:sz w:val="24"/>
                <w:szCs w:val="24"/>
                <w:lang w:eastAsia="en-GB"/>
              </w:rPr>
            </w:pPr>
            <w:r w:rsidRPr="008B45EF">
              <w:rPr>
                <w:rFonts w:cs="Arial"/>
                <w:sz w:val="24"/>
                <w:szCs w:val="24"/>
                <w:lang w:eastAsia="en-GB"/>
              </w:rPr>
              <w:t>0.49%</w:t>
            </w:r>
          </w:p>
        </w:tc>
      </w:tr>
    </w:tbl>
    <w:p w14:paraId="3197600D" w14:textId="77777777" w:rsidR="003E7965" w:rsidRPr="008B45EF" w:rsidRDefault="003E7965" w:rsidP="00DA74DF">
      <w:pPr>
        <w:spacing w:before="0" w:after="0" w:line="240" w:lineRule="auto"/>
        <w:rPr>
          <w:rFonts w:cs="Arial"/>
          <w:szCs w:val="28"/>
          <w:lang w:eastAsia="en-GB"/>
        </w:rPr>
      </w:pPr>
    </w:p>
    <w:p w14:paraId="174C94BD" w14:textId="77777777" w:rsidR="003E7965" w:rsidRDefault="003E7965" w:rsidP="000359E9">
      <w:pPr>
        <w:pStyle w:val="Caption"/>
        <w:keepNext/>
        <w:rPr>
          <w:rFonts w:cs="Arial"/>
          <w:noProof/>
          <w:color w:val="auto"/>
          <w:szCs w:val="28"/>
          <w:lang w:eastAsia="en-GB"/>
        </w:rPr>
      </w:pPr>
    </w:p>
    <w:p w14:paraId="6FF2CB1B" w14:textId="77777777" w:rsidR="003E7965" w:rsidRPr="008B45EF" w:rsidRDefault="003E7965" w:rsidP="000359E9">
      <w:pPr>
        <w:pStyle w:val="Caption"/>
        <w:keepNext/>
        <w:rPr>
          <w:rFonts w:cs="Arial"/>
          <w:color w:val="auto"/>
          <w:szCs w:val="28"/>
        </w:rPr>
      </w:pPr>
    </w:p>
    <w:p w14:paraId="5066D0B4" w14:textId="77777777" w:rsidR="003E7965" w:rsidRPr="008B45EF" w:rsidRDefault="003E7965" w:rsidP="000359E9">
      <w:pPr>
        <w:pStyle w:val="Caption"/>
        <w:rPr>
          <w:rFonts w:cs="Arial"/>
          <w:color w:val="auto"/>
          <w:szCs w:val="28"/>
          <w:lang w:eastAsia="en-GB"/>
        </w:rPr>
      </w:pPr>
    </w:p>
    <w:p w14:paraId="13617A03" w14:textId="77777777" w:rsidR="003E7965" w:rsidRDefault="003E7965" w:rsidP="009D6E11">
      <w:pPr>
        <w:pStyle w:val="Caption"/>
        <w:spacing w:line="240" w:lineRule="auto"/>
        <w:rPr>
          <w:color w:val="auto"/>
        </w:rPr>
      </w:pPr>
      <w:r w:rsidRPr="008B45EF">
        <w:br w:type="page"/>
      </w:r>
      <w:bookmarkStart w:id="43" w:name="_Toc286843048"/>
    </w:p>
    <w:p w14:paraId="1D9278CB" w14:textId="77777777" w:rsidR="003E7965" w:rsidRDefault="003E7965" w:rsidP="00E442CF">
      <w:pPr>
        <w:spacing w:before="0" w:after="0" w:line="240" w:lineRule="auto"/>
        <w:rPr>
          <w:rFonts w:cs="Arial"/>
          <w:szCs w:val="28"/>
        </w:rPr>
      </w:pPr>
    </w:p>
    <w:p w14:paraId="1730C3F6" w14:textId="77777777" w:rsidR="003E7965" w:rsidRPr="008B45EF" w:rsidRDefault="003E7965" w:rsidP="007F4B83">
      <w:pPr>
        <w:pStyle w:val="Heading2"/>
      </w:pPr>
      <w:bookmarkStart w:id="44" w:name="_Toc294861381"/>
      <w:r w:rsidRPr="008B45EF">
        <w:t>Comments</w:t>
      </w:r>
      <w:bookmarkEnd w:id="43"/>
      <w:bookmarkEnd w:id="44"/>
    </w:p>
    <w:p w14:paraId="44DA8165" w14:textId="77777777" w:rsidR="003E7965" w:rsidRDefault="003E7965" w:rsidP="000359E9">
      <w:pPr>
        <w:rPr>
          <w:rFonts w:cs="Arial"/>
          <w:szCs w:val="28"/>
        </w:rPr>
      </w:pPr>
      <w:r w:rsidRPr="008B45EF">
        <w:rPr>
          <w:rFonts w:cs="Arial"/>
          <w:szCs w:val="28"/>
        </w:rPr>
        <w:t>The estimates contained in this report are based on a number of assumptions, some we believe to be highly robust, some less so. In Table 17 we list the key assumptions and data sources used and indicate the degree of confidence (from fair to very high) we feel can be placed in these assumptions/data. We also estimate the sensitivity of the predictions to any reasonably expected error in these assumptions (rated from very low to high).</w:t>
      </w:r>
    </w:p>
    <w:p w14:paraId="0DA2CF0B" w14:textId="77777777" w:rsidR="003E7965" w:rsidRPr="008B45EF" w:rsidRDefault="003E7965" w:rsidP="000359E9">
      <w:pPr>
        <w:rPr>
          <w:rFonts w:cs="Arial"/>
          <w:szCs w:val="28"/>
        </w:rPr>
      </w:pPr>
      <w:r>
        <w:rPr>
          <w:rFonts w:cs="Arial"/>
          <w:szCs w:val="28"/>
        </w:rPr>
        <w:t>Table 17 appears over the page.</w:t>
      </w:r>
      <w:r>
        <w:rPr>
          <w:rFonts w:cs="Arial"/>
          <w:b/>
          <w:szCs w:val="28"/>
        </w:rPr>
        <w:br w:type="page"/>
      </w:r>
      <w:r w:rsidRPr="008B45EF">
        <w:rPr>
          <w:rFonts w:cs="Arial"/>
          <w:b/>
          <w:szCs w:val="28"/>
        </w:rPr>
        <w:t>Table 17: Assumptions and Data Included in the Projections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33"/>
        <w:gridCol w:w="1800"/>
      </w:tblGrid>
      <w:tr w:rsidR="003E7965" w:rsidRPr="008B45EF" w14:paraId="5CD7D711" w14:textId="77777777" w:rsidTr="00E442CF">
        <w:trPr>
          <w:tblHeader/>
        </w:trPr>
        <w:tc>
          <w:tcPr>
            <w:tcW w:w="4968" w:type="dxa"/>
          </w:tcPr>
          <w:p w14:paraId="39ED9A2F" w14:textId="77777777" w:rsidR="003E7965" w:rsidRPr="008B45EF" w:rsidRDefault="003E7965" w:rsidP="000359E9">
            <w:pPr>
              <w:spacing w:before="60" w:after="60"/>
              <w:rPr>
                <w:rFonts w:cs="Arial"/>
                <w:szCs w:val="28"/>
              </w:rPr>
            </w:pPr>
            <w:r w:rsidRPr="008B45EF">
              <w:rPr>
                <w:rFonts w:cs="Arial"/>
                <w:szCs w:val="28"/>
              </w:rPr>
              <w:t>Assumption/Data</w:t>
            </w:r>
          </w:p>
        </w:tc>
        <w:tc>
          <w:tcPr>
            <w:tcW w:w="1633" w:type="dxa"/>
          </w:tcPr>
          <w:p w14:paraId="6B40D7F6" w14:textId="77777777" w:rsidR="003E7965" w:rsidRPr="008B45EF" w:rsidRDefault="003E7965" w:rsidP="000359E9">
            <w:pPr>
              <w:spacing w:before="60" w:after="60"/>
              <w:rPr>
                <w:rFonts w:cs="Arial"/>
                <w:szCs w:val="28"/>
              </w:rPr>
            </w:pPr>
            <w:r w:rsidRPr="008B45EF">
              <w:rPr>
                <w:rFonts w:cs="Arial"/>
                <w:szCs w:val="28"/>
              </w:rPr>
              <w:t>Confidence</w:t>
            </w:r>
          </w:p>
        </w:tc>
        <w:tc>
          <w:tcPr>
            <w:tcW w:w="1800" w:type="dxa"/>
          </w:tcPr>
          <w:p w14:paraId="31A9DEDF" w14:textId="77777777" w:rsidR="003E7965" w:rsidRPr="008B45EF" w:rsidRDefault="003E7965" w:rsidP="000359E9">
            <w:pPr>
              <w:spacing w:before="60" w:after="60"/>
              <w:rPr>
                <w:rFonts w:cs="Arial"/>
                <w:szCs w:val="28"/>
              </w:rPr>
            </w:pPr>
            <w:r w:rsidRPr="008B45EF">
              <w:rPr>
                <w:rFonts w:cs="Arial"/>
                <w:szCs w:val="28"/>
              </w:rPr>
              <w:t xml:space="preserve">Sensitivity </w:t>
            </w:r>
          </w:p>
        </w:tc>
      </w:tr>
      <w:tr w:rsidR="003E7965" w:rsidRPr="008B45EF" w14:paraId="2E7AA743" w14:textId="77777777" w:rsidTr="00E442CF">
        <w:tc>
          <w:tcPr>
            <w:tcW w:w="4968" w:type="dxa"/>
          </w:tcPr>
          <w:p w14:paraId="5F62A102" w14:textId="77777777" w:rsidR="003E7965" w:rsidRPr="008B45EF" w:rsidRDefault="003E7965" w:rsidP="000359E9">
            <w:pPr>
              <w:spacing w:before="60" w:after="60"/>
              <w:rPr>
                <w:rFonts w:cs="Arial"/>
                <w:szCs w:val="28"/>
              </w:rPr>
            </w:pPr>
            <w:r w:rsidRPr="008B45EF">
              <w:rPr>
                <w:rFonts w:cs="Arial"/>
                <w:szCs w:val="28"/>
              </w:rPr>
              <w:t>Age-specific general population predictions (2011-2031) published by the Office for National Statistics</w:t>
            </w:r>
          </w:p>
        </w:tc>
        <w:tc>
          <w:tcPr>
            <w:tcW w:w="1633" w:type="dxa"/>
          </w:tcPr>
          <w:p w14:paraId="65C7B0E7" w14:textId="77777777" w:rsidR="003E7965" w:rsidRPr="008B45EF" w:rsidRDefault="003E7965" w:rsidP="000359E9">
            <w:pPr>
              <w:spacing w:before="60" w:after="60"/>
              <w:rPr>
                <w:rFonts w:cs="Arial"/>
                <w:szCs w:val="28"/>
              </w:rPr>
            </w:pPr>
            <w:r w:rsidRPr="008B45EF">
              <w:rPr>
                <w:rFonts w:cs="Arial"/>
                <w:szCs w:val="28"/>
              </w:rPr>
              <w:t>Very high</w:t>
            </w:r>
          </w:p>
        </w:tc>
        <w:tc>
          <w:tcPr>
            <w:tcW w:w="1800" w:type="dxa"/>
          </w:tcPr>
          <w:p w14:paraId="38DA6C54" w14:textId="77777777" w:rsidR="003E7965" w:rsidRPr="008B45EF" w:rsidRDefault="003E7965" w:rsidP="000359E9">
            <w:pPr>
              <w:spacing w:before="60" w:after="60"/>
              <w:rPr>
                <w:rFonts w:cs="Arial"/>
                <w:szCs w:val="28"/>
              </w:rPr>
            </w:pPr>
            <w:r w:rsidRPr="008B45EF">
              <w:rPr>
                <w:rFonts w:cs="Arial"/>
                <w:szCs w:val="28"/>
              </w:rPr>
              <w:t>Low</w:t>
            </w:r>
          </w:p>
        </w:tc>
      </w:tr>
      <w:tr w:rsidR="003E7965" w:rsidRPr="008B45EF" w14:paraId="6BFA6CE6" w14:textId="77777777" w:rsidTr="00E442CF">
        <w:tc>
          <w:tcPr>
            <w:tcW w:w="4968" w:type="dxa"/>
          </w:tcPr>
          <w:p w14:paraId="326F7987" w14:textId="77777777" w:rsidR="003E7965" w:rsidRPr="008B45EF" w:rsidRDefault="003E7965" w:rsidP="000359E9">
            <w:pPr>
              <w:spacing w:before="60" w:after="60"/>
              <w:rPr>
                <w:rFonts w:cs="Arial"/>
                <w:szCs w:val="28"/>
              </w:rPr>
            </w:pPr>
            <w:r w:rsidRPr="008B45EF">
              <w:rPr>
                <w:rFonts w:cs="Arial"/>
                <w:szCs w:val="28"/>
              </w:rPr>
              <w:t xml:space="preserve">Prevalence of learning disabilities among children estimated from 2010 spring School Census data </w:t>
            </w:r>
          </w:p>
        </w:tc>
        <w:tc>
          <w:tcPr>
            <w:tcW w:w="1633" w:type="dxa"/>
          </w:tcPr>
          <w:p w14:paraId="7995EEC1" w14:textId="77777777" w:rsidR="003E7965" w:rsidRPr="008B45EF" w:rsidRDefault="003E7965" w:rsidP="000359E9">
            <w:pPr>
              <w:spacing w:before="60" w:after="60"/>
              <w:rPr>
                <w:rFonts w:cs="Arial"/>
                <w:szCs w:val="28"/>
              </w:rPr>
            </w:pPr>
            <w:r w:rsidRPr="008B45EF">
              <w:rPr>
                <w:rFonts w:cs="Arial"/>
                <w:szCs w:val="28"/>
              </w:rPr>
              <w:t>Moderate to High</w:t>
            </w:r>
          </w:p>
        </w:tc>
        <w:tc>
          <w:tcPr>
            <w:tcW w:w="1800" w:type="dxa"/>
          </w:tcPr>
          <w:p w14:paraId="07F56398" w14:textId="77777777" w:rsidR="003E7965" w:rsidRPr="008B45EF" w:rsidRDefault="003E7965" w:rsidP="000359E9">
            <w:pPr>
              <w:spacing w:before="60" w:after="60"/>
              <w:rPr>
                <w:rFonts w:cs="Arial"/>
                <w:szCs w:val="28"/>
              </w:rPr>
            </w:pPr>
            <w:r w:rsidRPr="008B45EF">
              <w:rPr>
                <w:rFonts w:cs="Arial"/>
                <w:szCs w:val="28"/>
              </w:rPr>
              <w:t>Low to Moderate</w:t>
            </w:r>
          </w:p>
        </w:tc>
      </w:tr>
      <w:tr w:rsidR="003E7965" w:rsidRPr="008B45EF" w14:paraId="7F20C6A5" w14:textId="77777777" w:rsidTr="00E442CF">
        <w:tc>
          <w:tcPr>
            <w:tcW w:w="4968" w:type="dxa"/>
          </w:tcPr>
          <w:p w14:paraId="0130939E" w14:textId="77777777" w:rsidR="003E7965" w:rsidRPr="008B45EF" w:rsidRDefault="003E7965" w:rsidP="000359E9">
            <w:pPr>
              <w:spacing w:before="60" w:after="60"/>
              <w:rPr>
                <w:rFonts w:cs="Arial"/>
                <w:szCs w:val="28"/>
              </w:rPr>
            </w:pPr>
            <w:r w:rsidRPr="008B45EF">
              <w:rPr>
                <w:rFonts w:cs="Arial"/>
                <w:szCs w:val="28"/>
              </w:rPr>
              <w:t>Prevalence and age profile of adults with learning disabilities known to services</w:t>
            </w:r>
          </w:p>
        </w:tc>
        <w:tc>
          <w:tcPr>
            <w:tcW w:w="1633" w:type="dxa"/>
          </w:tcPr>
          <w:p w14:paraId="3F9BC2C8" w14:textId="77777777" w:rsidR="003E7965" w:rsidRPr="008B45EF" w:rsidRDefault="003E7965" w:rsidP="000359E9">
            <w:pPr>
              <w:spacing w:before="60" w:after="60"/>
              <w:rPr>
                <w:rFonts w:cs="Arial"/>
                <w:szCs w:val="28"/>
              </w:rPr>
            </w:pPr>
            <w:r w:rsidRPr="008B45EF">
              <w:rPr>
                <w:rFonts w:cs="Arial"/>
                <w:szCs w:val="28"/>
              </w:rPr>
              <w:t>High</w:t>
            </w:r>
          </w:p>
        </w:tc>
        <w:tc>
          <w:tcPr>
            <w:tcW w:w="1800" w:type="dxa"/>
          </w:tcPr>
          <w:p w14:paraId="558C36D7" w14:textId="77777777" w:rsidR="003E7965" w:rsidRPr="008B45EF" w:rsidRDefault="003E7965" w:rsidP="000359E9">
            <w:pPr>
              <w:spacing w:before="60" w:after="60"/>
              <w:rPr>
                <w:rFonts w:cs="Arial"/>
                <w:szCs w:val="28"/>
              </w:rPr>
            </w:pPr>
            <w:r w:rsidRPr="008B45EF">
              <w:rPr>
                <w:rFonts w:cs="Arial"/>
                <w:szCs w:val="28"/>
              </w:rPr>
              <w:t>Low to Moderate</w:t>
            </w:r>
          </w:p>
        </w:tc>
      </w:tr>
      <w:tr w:rsidR="003E7965" w:rsidRPr="008B45EF" w14:paraId="7EB3A3F6" w14:textId="77777777" w:rsidTr="00E442CF">
        <w:tc>
          <w:tcPr>
            <w:tcW w:w="4968" w:type="dxa"/>
          </w:tcPr>
          <w:p w14:paraId="2771A167" w14:textId="77777777" w:rsidR="003E7965" w:rsidRPr="008B45EF" w:rsidRDefault="003E7965" w:rsidP="000359E9">
            <w:pPr>
              <w:spacing w:before="60" w:after="60"/>
              <w:rPr>
                <w:rFonts w:cs="Arial"/>
                <w:szCs w:val="28"/>
              </w:rPr>
            </w:pPr>
            <w:r w:rsidRPr="008B45EF">
              <w:rPr>
                <w:rFonts w:cs="Arial"/>
                <w:szCs w:val="28"/>
              </w:rPr>
              <w:t xml:space="preserve">Prevalence and age profile of adults with learning disabilities in the population </w:t>
            </w:r>
          </w:p>
        </w:tc>
        <w:tc>
          <w:tcPr>
            <w:tcW w:w="1633" w:type="dxa"/>
          </w:tcPr>
          <w:p w14:paraId="4D49B0D4" w14:textId="77777777" w:rsidR="003E7965" w:rsidRPr="008B45EF" w:rsidRDefault="003E7965" w:rsidP="000359E9">
            <w:pPr>
              <w:spacing w:before="60" w:after="60"/>
              <w:rPr>
                <w:rFonts w:cs="Arial"/>
                <w:szCs w:val="28"/>
              </w:rPr>
            </w:pPr>
            <w:r w:rsidRPr="008B45EF">
              <w:rPr>
                <w:rFonts w:cs="Arial"/>
                <w:szCs w:val="28"/>
              </w:rPr>
              <w:t>Moderate</w:t>
            </w:r>
          </w:p>
        </w:tc>
        <w:tc>
          <w:tcPr>
            <w:tcW w:w="1800" w:type="dxa"/>
          </w:tcPr>
          <w:p w14:paraId="1F1188A3" w14:textId="77777777" w:rsidR="003E7965" w:rsidRPr="008B45EF" w:rsidRDefault="003E7965" w:rsidP="000359E9">
            <w:pPr>
              <w:spacing w:before="60" w:after="60"/>
              <w:rPr>
                <w:rFonts w:cs="Arial"/>
                <w:szCs w:val="28"/>
              </w:rPr>
            </w:pPr>
            <w:r w:rsidRPr="008B45EF">
              <w:rPr>
                <w:rFonts w:cs="Arial"/>
                <w:szCs w:val="28"/>
              </w:rPr>
              <w:t>Moderate to High</w:t>
            </w:r>
          </w:p>
        </w:tc>
      </w:tr>
      <w:tr w:rsidR="003E7965" w:rsidRPr="008B45EF" w14:paraId="1CC52C4D" w14:textId="77777777" w:rsidTr="00E442CF">
        <w:tc>
          <w:tcPr>
            <w:tcW w:w="4968" w:type="dxa"/>
          </w:tcPr>
          <w:p w14:paraId="4CA610E6" w14:textId="77777777" w:rsidR="003E7965" w:rsidRPr="008B45EF" w:rsidRDefault="003E7965" w:rsidP="000359E9">
            <w:pPr>
              <w:spacing w:before="60" w:after="60"/>
              <w:rPr>
                <w:rFonts w:cs="Arial"/>
                <w:szCs w:val="28"/>
              </w:rPr>
            </w:pPr>
            <w:r w:rsidRPr="008B45EF">
              <w:rPr>
                <w:rFonts w:cs="Arial"/>
                <w:szCs w:val="28"/>
              </w:rPr>
              <w:t xml:space="preserve">Prevalence of visual impairment among children with learning disabilities </w:t>
            </w:r>
          </w:p>
        </w:tc>
        <w:tc>
          <w:tcPr>
            <w:tcW w:w="1633" w:type="dxa"/>
          </w:tcPr>
          <w:p w14:paraId="19E31D33" w14:textId="77777777" w:rsidR="003E7965" w:rsidRPr="008B45EF" w:rsidRDefault="003E7965" w:rsidP="000359E9">
            <w:pPr>
              <w:spacing w:before="60" w:after="60"/>
              <w:rPr>
                <w:rFonts w:cs="Arial"/>
                <w:szCs w:val="28"/>
              </w:rPr>
            </w:pPr>
            <w:r w:rsidRPr="008B45EF">
              <w:rPr>
                <w:rFonts w:cs="Arial"/>
                <w:szCs w:val="28"/>
              </w:rPr>
              <w:t>Moderate</w:t>
            </w:r>
          </w:p>
        </w:tc>
        <w:tc>
          <w:tcPr>
            <w:tcW w:w="1800" w:type="dxa"/>
          </w:tcPr>
          <w:p w14:paraId="38E3F89B" w14:textId="77777777" w:rsidR="003E7965" w:rsidRPr="008B45EF" w:rsidRDefault="003E7965" w:rsidP="000359E9">
            <w:pPr>
              <w:spacing w:before="60" w:after="60"/>
              <w:rPr>
                <w:rFonts w:cs="Arial"/>
                <w:szCs w:val="28"/>
              </w:rPr>
            </w:pPr>
            <w:r w:rsidRPr="008B45EF">
              <w:rPr>
                <w:rFonts w:cs="Arial"/>
                <w:szCs w:val="28"/>
              </w:rPr>
              <w:t>High</w:t>
            </w:r>
          </w:p>
        </w:tc>
      </w:tr>
      <w:tr w:rsidR="003E7965" w:rsidRPr="008B45EF" w14:paraId="27125276" w14:textId="77777777" w:rsidTr="00E442CF">
        <w:tc>
          <w:tcPr>
            <w:tcW w:w="4968" w:type="dxa"/>
          </w:tcPr>
          <w:p w14:paraId="53413F38" w14:textId="77777777" w:rsidR="003E7965" w:rsidRPr="008B45EF" w:rsidRDefault="003E7965" w:rsidP="000359E9">
            <w:pPr>
              <w:spacing w:before="60" w:after="60"/>
              <w:rPr>
                <w:rFonts w:cs="Arial"/>
                <w:szCs w:val="28"/>
              </w:rPr>
            </w:pPr>
            <w:r w:rsidRPr="008B45EF">
              <w:rPr>
                <w:rFonts w:cs="Arial"/>
                <w:szCs w:val="28"/>
              </w:rPr>
              <w:t>Prevalence of visual impairment among adults with learning disabilities</w:t>
            </w:r>
          </w:p>
        </w:tc>
        <w:tc>
          <w:tcPr>
            <w:tcW w:w="1633" w:type="dxa"/>
          </w:tcPr>
          <w:p w14:paraId="0923187F" w14:textId="77777777" w:rsidR="003E7965" w:rsidRPr="008B45EF" w:rsidRDefault="003E7965" w:rsidP="000359E9">
            <w:pPr>
              <w:spacing w:before="60" w:after="60"/>
              <w:rPr>
                <w:rFonts w:cs="Arial"/>
                <w:szCs w:val="28"/>
              </w:rPr>
            </w:pPr>
            <w:r w:rsidRPr="008B45EF">
              <w:rPr>
                <w:rFonts w:cs="Arial"/>
                <w:szCs w:val="28"/>
              </w:rPr>
              <w:t>Moderate</w:t>
            </w:r>
          </w:p>
        </w:tc>
        <w:tc>
          <w:tcPr>
            <w:tcW w:w="1800" w:type="dxa"/>
          </w:tcPr>
          <w:p w14:paraId="226F68C0" w14:textId="77777777" w:rsidR="003E7965" w:rsidRPr="008B45EF" w:rsidRDefault="003E7965" w:rsidP="000359E9">
            <w:pPr>
              <w:spacing w:before="60" w:after="60"/>
              <w:rPr>
                <w:rFonts w:cs="Arial"/>
                <w:szCs w:val="28"/>
              </w:rPr>
            </w:pPr>
            <w:r w:rsidRPr="008B45EF">
              <w:rPr>
                <w:rFonts w:cs="Arial"/>
                <w:szCs w:val="28"/>
              </w:rPr>
              <w:t>High</w:t>
            </w:r>
          </w:p>
        </w:tc>
      </w:tr>
    </w:tbl>
    <w:p w14:paraId="04F24200" w14:textId="77777777" w:rsidR="003E7965" w:rsidRPr="008B45EF" w:rsidRDefault="003E7965" w:rsidP="000359E9">
      <w:pPr>
        <w:rPr>
          <w:rFonts w:cs="Arial"/>
          <w:szCs w:val="28"/>
        </w:rPr>
      </w:pPr>
      <w:r w:rsidRPr="008B45EF">
        <w:rPr>
          <w:rFonts w:cs="Arial"/>
          <w:szCs w:val="28"/>
        </w:rPr>
        <w:t xml:space="preserve">As can be seen, the greatest degree of uncertainty (and therefore risk) in these estimates arises from two sources: (1) our estimates of the ‘true’ prevalence of learning disabilities in the UK; and (2) our estimates of the prevalence of visual impairment. </w:t>
      </w:r>
    </w:p>
    <w:p w14:paraId="5CDAB844" w14:textId="77777777" w:rsidR="003E7965" w:rsidRPr="008B45EF" w:rsidRDefault="003E7965" w:rsidP="000359E9">
      <w:pPr>
        <w:rPr>
          <w:rFonts w:cs="Arial"/>
          <w:szCs w:val="28"/>
        </w:rPr>
      </w:pPr>
      <w:r w:rsidRPr="008B45EF">
        <w:rPr>
          <w:rFonts w:cs="Arial"/>
          <w:szCs w:val="28"/>
        </w:rPr>
        <w:t>As we reported in the section on the process, estimating the ‘true’ prevalence of learning disabilities in the UK is problematic. While there can be no doubt that it is higher than the administrative prevalence (people known to learning disabilities services), it is difficult to estimate how much higher for two reasons. First, there is no ‘official’ data on true prevalence. Second, there is a lack of clarity within the UK on the definition of ‘learning disabilities’.</w:t>
      </w:r>
      <w:r w:rsidR="00107E35" w:rsidRPr="008B45EF">
        <w:rPr>
          <w:rFonts w:cs="Arial"/>
          <w:szCs w:val="28"/>
        </w:rPr>
        <w:fldChar w:fldCharType="begin"/>
      </w:r>
      <w:r w:rsidRPr="008B45EF">
        <w:rPr>
          <w:rFonts w:cs="Arial"/>
          <w:szCs w:val="28"/>
        </w:rPr>
        <w:instrText xml:space="preserve"> ADDIN EN.CITE &lt;EndNote&gt;&lt;Cite&gt;&lt;Author&gt;Emerson&lt;/Author&gt;&lt;Year&gt;2010&lt;/Year&gt;&lt;RecNum&gt;2940&lt;/RecNum&gt;&lt;record&gt;&lt;rec-number&gt;2940&lt;/rec-number&gt;&lt;foreign-keys&gt;&lt;key app="EN" db-id="0tzwrr05aez223ea2r9xt9tgddvasf55dw2p"&gt;2940&lt;/key&gt;&lt;/foreign-keys&gt;&lt;ref-type name="Report"&gt;27&lt;/ref-type&gt;&lt;contributors&gt;&lt;authors&gt;&lt;author&gt;Emerson, E&lt;/author&gt;&lt;author&gt;Heslop, P&lt;/author&gt;&lt;/authors&gt;&lt;/contributors&gt;&lt;titles&gt;&lt;title&gt;A Working Definition of Learning Disabilities&lt;/title&gt;&lt;/titles&gt;&lt;dates&gt;&lt;year&gt;2010&lt;/year&gt;&lt;/dates&gt;&lt;pub-location&gt;Durham&lt;/pub-location&gt;&lt;publisher&gt;Improving Health &amp;amp; Lives: Learning Disabilities Observatory&lt;/publisher&gt;&lt;urls&gt;&lt;/urls&gt;&lt;/record&gt;&lt;/Cite&gt;&lt;/EndNote&gt;</w:instrText>
      </w:r>
      <w:r w:rsidR="00107E35" w:rsidRPr="008B45EF">
        <w:rPr>
          <w:rFonts w:cs="Arial"/>
          <w:szCs w:val="28"/>
        </w:rPr>
        <w:fldChar w:fldCharType="separate"/>
      </w:r>
      <w:r w:rsidRPr="008B45EF">
        <w:rPr>
          <w:rFonts w:cs="Arial"/>
          <w:szCs w:val="28"/>
          <w:vertAlign w:val="superscript"/>
        </w:rPr>
        <w:t>16</w:t>
      </w:r>
      <w:r w:rsidR="00107E35" w:rsidRPr="008B45EF">
        <w:rPr>
          <w:rFonts w:cs="Arial"/>
          <w:szCs w:val="28"/>
        </w:rPr>
        <w:fldChar w:fldCharType="end"/>
      </w:r>
      <w:r w:rsidRPr="008B45EF">
        <w:rPr>
          <w:rFonts w:cs="Arial"/>
          <w:szCs w:val="28"/>
        </w:rPr>
        <w:t xml:space="preserve"> While some definitions in use (e.g., the international ‘gold standard’ in the WHO’s ICD-10)</w:t>
      </w:r>
      <w:r w:rsidR="00107E35" w:rsidRPr="008B45EF">
        <w:rPr>
          <w:rFonts w:cs="Arial"/>
          <w:szCs w:val="28"/>
        </w:rPr>
        <w:fldChar w:fldCharType="begin"/>
      </w:r>
      <w:r w:rsidRPr="008B45EF">
        <w:rPr>
          <w:rFonts w:cs="Arial"/>
          <w:szCs w:val="28"/>
        </w:rPr>
        <w:instrText xml:space="preserve"> ADDIN EN.CITE &lt;EndNote&gt;&lt;Cite&gt;&lt;Author&gt;World Health Organization&lt;/Author&gt;&lt;Year&gt;1992&lt;/Year&gt;&lt;RecNum&gt;659&lt;/RecNum&gt;&lt;record&gt;&lt;rec-number&gt;659&lt;/rec-number&gt;&lt;foreign-keys&gt;&lt;key app="EN" db-id="0tzwrr05aez223ea2r9xt9tgddvasf55dw2p"&gt;659&lt;/key&gt;&lt;/foreign-keys&gt;&lt;ref-type name="Book"&gt;6&lt;/ref-type&gt;&lt;contributors&gt;&lt;authors&gt;&lt;author&gt;World Health Organization,&lt;/author&gt;&lt;/authors&gt;&lt;/contributors&gt;&lt;titles&gt;&lt;title&gt;The ICD-10 Classification of Mental and Behavioural Disorders: Clinical Descriptions and Diagnostic Guidelines&lt;/title&gt;&lt;/titles&gt;&lt;dates&gt;&lt;year&gt;1992&lt;/year&gt;&lt;/dates&gt;&lt;pub-location&gt;Geneva&lt;/pub-location&gt;&lt;publisher&gt;WHO&lt;/publisher&gt;&lt;urls&gt;&lt;/urls&gt;&lt;/record&gt;&lt;/Cite&gt;&lt;Cite&gt;&lt;Author&gt;World Health Organization&lt;/Author&gt;&lt;Year&gt;1996&lt;/Year&gt;&lt;RecNum&gt;1338&lt;/RecNum&gt;&lt;record&gt;&lt;rec-number&gt;1338&lt;/rec-number&gt;&lt;foreign-keys&gt;&lt;key app="EN" db-id="0tzwrr05aez223ea2r9xt9tgddvasf55dw2p"&gt;1338&lt;/key&gt;&lt;/foreign-keys&gt;&lt;ref-type name="Report"&gt;27&lt;/ref-type&gt;&lt;contributors&gt;&lt;authors&gt;&lt;author&gt;World Health Organization,&lt;/author&gt;&lt;/authors&gt;&lt;/contributors&gt;&lt;titles&gt;&lt;title&gt;ICD-10 Guide for Mental Retardation&lt;/title&gt;&lt;/titles&gt;&lt;dates&gt;&lt;year&gt;1996&lt;/year&gt;&lt;/dates&gt;&lt;pub-location&gt;Geneva&lt;/pub-location&gt;&lt;publisher&gt;World Health Organization&lt;/publisher&gt;&lt;urls&gt;&lt;/urls&gt;&lt;/record&gt;&lt;/Cite&gt;&lt;/EndNote&gt;</w:instrText>
      </w:r>
      <w:r w:rsidR="00107E35" w:rsidRPr="008B45EF">
        <w:rPr>
          <w:rFonts w:cs="Arial"/>
          <w:szCs w:val="28"/>
        </w:rPr>
        <w:fldChar w:fldCharType="separate"/>
      </w:r>
      <w:r w:rsidRPr="008B45EF">
        <w:rPr>
          <w:rFonts w:cs="Arial"/>
          <w:szCs w:val="28"/>
          <w:vertAlign w:val="superscript"/>
        </w:rPr>
        <w:t>17 18</w:t>
      </w:r>
      <w:r w:rsidR="00107E35" w:rsidRPr="008B45EF">
        <w:rPr>
          <w:rFonts w:cs="Arial"/>
          <w:szCs w:val="28"/>
        </w:rPr>
        <w:fldChar w:fldCharType="end"/>
      </w:r>
      <w:r w:rsidRPr="008B45EF">
        <w:rPr>
          <w:rFonts w:cs="Arial"/>
          <w:szCs w:val="28"/>
        </w:rPr>
        <w:t xml:space="preserve"> are essentially IQ-based (assuming that all people with significant cognitive limitations will have difficulty adapting to social norms and conventions), others include the presence of deficits in ‘adaptive behaviour’ as an additional criterion. The definition we have used here is based on the ICD-10 approach and will give a higher estimate than definitions that include the presence of deficits in ‘adaptive behaviour’ as an additional criterion.</w:t>
      </w:r>
    </w:p>
    <w:p w14:paraId="4DDBE05E" w14:textId="77777777" w:rsidR="003E7965" w:rsidRPr="008B45EF" w:rsidRDefault="003E7965" w:rsidP="000359E9">
      <w:pPr>
        <w:rPr>
          <w:rFonts w:cs="Arial"/>
          <w:szCs w:val="28"/>
        </w:rPr>
      </w:pPr>
      <w:r w:rsidRPr="008B45EF">
        <w:rPr>
          <w:rFonts w:cs="Arial"/>
          <w:szCs w:val="28"/>
        </w:rPr>
        <w:t>The estimates of the prevalence of visual impairment, while the best available, may also be prone to error. Neither of the studies were undertaken in the UK. Neither of the studies employed large or fully representative samples. As a result of the modest sample sizes involved the confidence intervals for the projections are rather large. Nevertheless, these are the best estimates available and are consistent with the results of smaller scale UK studies.</w:t>
      </w:r>
      <w:r w:rsidR="00107E35" w:rsidRPr="008B45EF">
        <w:rPr>
          <w:rFonts w:cs="Arial"/>
          <w:szCs w:val="28"/>
        </w:rPr>
        <w:fldChar w:fldCharType="begin"/>
      </w:r>
      <w:r w:rsidRPr="008B45EF">
        <w:rPr>
          <w:rFonts w:cs="Arial"/>
          <w:szCs w:val="28"/>
        </w:rPr>
        <w:instrText xml:space="preserve"> ADDIN EN.CITE &lt;EndNote&gt;&lt;Cite&gt;&lt;Author&gt;Das&lt;/Author&gt;&lt;Year&gt;2010&lt;/Year&gt;&lt;RecNum&gt;2988&lt;/RecNum&gt;&lt;record&gt;&lt;rec-number&gt;2988&lt;/rec-number&gt;&lt;foreign-keys&gt;&lt;key app="EN" db-id="0tzwrr05aez223ea2r9xt9tgddvasf55dw2p"&gt;2988&lt;/key&gt;&lt;/foreign-keys&gt;&lt;ref-type name="Journal Article"&gt;17&lt;/ref-type&gt;&lt;contributors&gt;&lt;authors&gt;&lt;author&gt;Das, M&lt;/author&gt;&lt;author&gt;Spowart, K&lt;/author&gt;&lt;author&gt;Crossley, S&lt;/author&gt;&lt;author&gt;Dutton, G N&lt;/author&gt;&lt;/authors&gt;&lt;/contributors&gt;&lt;titles&gt;&lt;title&gt;Evidence that children with special needs all require visual assessment&lt;/title&gt;&lt;secondary-title&gt;Archive of Diseases of Childhood&lt;/secondary-title&gt;&lt;/titles&gt;&lt;periodical&gt;&lt;full-title&gt;Archive of Diseases of Childhood&lt;/full-title&gt;&lt;/periodical&gt;&lt;volume&gt;95&lt;/volume&gt;&lt;number&gt;888-892&lt;/number&gt;&lt;dates&gt;&lt;year&gt;2010&lt;/year&gt;&lt;/dates&gt;&lt;urls&gt;&lt;/urls&gt;&lt;/record&gt;&lt;/Cite&gt;&lt;/EndNote&gt;</w:instrText>
      </w:r>
      <w:r w:rsidR="00107E35" w:rsidRPr="008B45EF">
        <w:rPr>
          <w:rFonts w:cs="Arial"/>
          <w:szCs w:val="28"/>
        </w:rPr>
        <w:fldChar w:fldCharType="separate"/>
      </w:r>
      <w:r w:rsidRPr="008B45EF">
        <w:rPr>
          <w:rFonts w:cs="Arial"/>
          <w:szCs w:val="28"/>
          <w:vertAlign w:val="superscript"/>
        </w:rPr>
        <w:t>13</w:t>
      </w:r>
      <w:r w:rsidR="00107E35" w:rsidRPr="008B45EF">
        <w:rPr>
          <w:rFonts w:cs="Arial"/>
          <w:szCs w:val="28"/>
        </w:rPr>
        <w:fldChar w:fldCharType="end"/>
      </w:r>
      <w:r w:rsidRPr="008B45EF">
        <w:rPr>
          <w:rFonts w:cs="Arial"/>
          <w:szCs w:val="28"/>
        </w:rPr>
        <w:t xml:space="preserve"> Additional, large-scale research undertaken in the UK would be of considerable benefit in providing more robust estimates with narrower confidence intervals. </w:t>
      </w:r>
    </w:p>
    <w:p w14:paraId="073B63EC" w14:textId="77777777" w:rsidR="003E7965" w:rsidRPr="008B45EF" w:rsidRDefault="003E7965" w:rsidP="000359E9">
      <w:pPr>
        <w:rPr>
          <w:rFonts w:cs="Arial"/>
          <w:szCs w:val="28"/>
        </w:rPr>
      </w:pPr>
      <w:r w:rsidRPr="008B45EF">
        <w:rPr>
          <w:rFonts w:cs="Arial"/>
          <w:szCs w:val="28"/>
        </w:rPr>
        <w:t>We have assumed that the prevalence rates of both learning disabilities and visual impairment among people with learning disabilities will remain unchanged over the next two decades. Whilst there is some evidence to suggest that the prevalence of profound multiple learning disabilities may be rising,</w:t>
      </w:r>
      <w:r w:rsidR="00107E35" w:rsidRPr="008B45EF">
        <w:rPr>
          <w:rFonts w:cs="Arial"/>
          <w:szCs w:val="28"/>
        </w:rPr>
        <w:fldChar w:fldCharType="begin"/>
      </w:r>
      <w:r w:rsidRPr="008B45EF">
        <w:rPr>
          <w:rFonts w:cs="Arial"/>
          <w:szCs w:val="28"/>
        </w:rPr>
        <w:instrText xml:space="preserve"> ADDIN EN.CITE &lt;EndNote&gt;&lt;Cite&gt;&lt;Author&gt;Emerson&lt;/Author&gt;&lt;Year&gt;2009&lt;/Year&gt;&lt;RecNum&gt;1501&lt;/RecNum&gt;&lt;record&gt;&lt;rec-number&gt;1501&lt;/rec-number&gt;&lt;foreign-keys&gt;&lt;key app="EN" db-id="0tzwrr05aez223ea2r9xt9tgddvasf55dw2p"&gt;1501&lt;/key&gt;&lt;/foreign-keys&gt;&lt;ref-type name="Report"&gt;27&lt;/ref-type&gt;&lt;contributors&gt;&lt;authors&gt;&lt;author&gt;Emerson, E&lt;/author&gt;&lt;/authors&gt;&lt;/contributors&gt;&lt;titles&gt;&lt;title&gt;Estimating Future Numbers of Adults with Profound Multiple Learning Disabilities in England &lt;/title&gt;&lt;/titles&gt;&lt;dates&gt;&lt;year&gt;2009&lt;/year&gt;&lt;/dates&gt;&lt;pub-location&gt;Lancaster&lt;/pub-location&gt;&lt;publisher&gt;Centre for Disability Reserach, Lancaster University &lt;/publisher&gt;&lt;urls&gt;&lt;/urls&gt;&lt;/record&gt;&lt;/Cite&gt;&lt;/EndNote&gt;</w:instrText>
      </w:r>
      <w:r w:rsidR="00107E35" w:rsidRPr="008B45EF">
        <w:rPr>
          <w:rFonts w:cs="Arial"/>
          <w:szCs w:val="28"/>
        </w:rPr>
        <w:fldChar w:fldCharType="separate"/>
      </w:r>
      <w:r w:rsidRPr="008B45EF">
        <w:rPr>
          <w:rFonts w:cs="Arial"/>
          <w:szCs w:val="28"/>
          <w:vertAlign w:val="superscript"/>
        </w:rPr>
        <w:t>19</w:t>
      </w:r>
      <w:r w:rsidR="00107E35" w:rsidRPr="008B45EF">
        <w:rPr>
          <w:rFonts w:cs="Arial"/>
          <w:szCs w:val="28"/>
        </w:rPr>
        <w:fldChar w:fldCharType="end"/>
      </w:r>
      <w:r w:rsidRPr="008B45EF">
        <w:rPr>
          <w:rFonts w:cs="Arial"/>
          <w:szCs w:val="28"/>
        </w:rPr>
        <w:t xml:space="preserve"> there is no robust evidence to suggest that the overall prevalence of learning disabilities is either rising or falling.</w:t>
      </w:r>
      <w:r w:rsidR="00107E35" w:rsidRPr="008B45EF">
        <w:rPr>
          <w:rFonts w:cs="Arial"/>
          <w:szCs w:val="28"/>
        </w:rPr>
        <w:fldChar w:fldCharType="begin"/>
      </w:r>
      <w:r w:rsidRPr="008B45EF">
        <w:rPr>
          <w:rFonts w:cs="Arial"/>
          <w:szCs w:val="28"/>
        </w:rPr>
        <w:instrText xml:space="preserve"> ADDIN EN.CITE &lt;EndNote&gt;&lt;Cite&gt;&lt;Author&gt;Einfeld&lt;/Author&gt;&lt;Year&gt;2008&lt;/Year&gt;&lt;RecNum&gt;826&lt;/RecNum&gt;&lt;record&gt;&lt;rec-number&gt;826&lt;/rec-number&gt;&lt;foreign-keys&gt;&lt;key app="EN" db-id="0tzwrr05aez223ea2r9xt9tgddvasf55dw2p"&gt;826&lt;/key&gt;&lt;/foreign-keys&gt;&lt;ref-type name="Book Section"&gt;5&lt;/ref-type&gt;&lt;contributors&gt;&lt;authors&gt;&lt;author&gt;Einfeld, S&lt;/author&gt;&lt;author&gt;Emerson, E&lt;/author&gt;&lt;/authors&gt;&lt;secondary-authors&gt;&lt;author&gt;Rutter, M&lt;/author&gt;&lt;author&gt;Bishop, D&lt;/author&gt;&lt;author&gt;Pine, D&lt;/author&gt;&lt;author&gt;Scott, S&lt;/author&gt;&lt;author&gt;Stevenson, J&lt;/author&gt;&lt;author&gt;Taylor, E &lt;/author&gt;&lt;author&gt;Thapar, A&lt;/author&gt;&lt;/secondary-authors&gt;&lt;/contributors&gt;&lt;titles&gt;&lt;title&gt;Intellectual disability&lt;/title&gt;&lt;secondary-title&gt;Rutter&amp;apos;s Child and Adolescent Psychiatry&lt;/secondary-title&gt;&lt;/titles&gt;&lt;edition&gt;5th&lt;/edition&gt;&lt;dates&gt;&lt;year&gt;2008&lt;/year&gt;&lt;/dates&gt;&lt;pub-location&gt;Oxford&lt;/pub-location&gt;&lt;publisher&gt;Blackwell&lt;/publisher&gt;&lt;urls&gt;&lt;/urls&gt;&lt;/record&gt;&lt;/Cite&gt;&lt;/EndNote&gt;</w:instrText>
      </w:r>
      <w:r w:rsidR="00107E35" w:rsidRPr="008B45EF">
        <w:rPr>
          <w:rFonts w:cs="Arial"/>
          <w:szCs w:val="28"/>
        </w:rPr>
        <w:fldChar w:fldCharType="separate"/>
      </w:r>
      <w:r w:rsidRPr="008B45EF">
        <w:rPr>
          <w:rFonts w:cs="Arial"/>
          <w:szCs w:val="28"/>
          <w:vertAlign w:val="superscript"/>
        </w:rPr>
        <w:t>20</w:t>
      </w:r>
      <w:r w:rsidR="00107E35" w:rsidRPr="008B45EF">
        <w:rPr>
          <w:rFonts w:cs="Arial"/>
          <w:szCs w:val="28"/>
        </w:rPr>
        <w:fldChar w:fldCharType="end"/>
      </w:r>
      <w:r w:rsidRPr="008B45EF">
        <w:rPr>
          <w:rFonts w:cs="Arial"/>
          <w:szCs w:val="28"/>
        </w:rPr>
        <w:t xml:space="preserve"> We did not include a specific correction factor for the possible impact of changes in the prevalence of profound multiple learning disabilities as: (1) people with profound multiple learning disabilities make up a very small proportion of people with learning disabilities; (2) estimates of visual impairment among people with profound multiple learning disabilities were either not provided within the studies we used or were based on very small samples. Any error in our current estimates resulting from this decision will marginally underestimate future growth in the prevalence of visual impairment among people with learning disabilities in the UK.</w:t>
      </w:r>
    </w:p>
    <w:p w14:paraId="0C750C2F" w14:textId="77777777" w:rsidR="003E7965" w:rsidRPr="008B45EF" w:rsidRDefault="003E7965" w:rsidP="000359E9">
      <w:pPr>
        <w:rPr>
          <w:rFonts w:cs="Arial"/>
          <w:szCs w:val="28"/>
        </w:rPr>
      </w:pPr>
    </w:p>
    <w:p w14:paraId="01612A70" w14:textId="77777777" w:rsidR="003E7965" w:rsidRPr="008B45EF" w:rsidRDefault="003E7965" w:rsidP="000D3730">
      <w:pPr>
        <w:pStyle w:val="Heading2"/>
      </w:pPr>
      <w:r w:rsidRPr="008B45EF">
        <w:br w:type="page"/>
      </w:r>
      <w:bookmarkStart w:id="45" w:name="_Toc286843049"/>
      <w:bookmarkStart w:id="46" w:name="_Toc294861382"/>
      <w:r w:rsidRPr="008B45EF">
        <w:t>References</w:t>
      </w:r>
      <w:bookmarkEnd w:id="45"/>
      <w:bookmarkEnd w:id="46"/>
    </w:p>
    <w:p w14:paraId="07A5C97B" w14:textId="77777777" w:rsidR="003E7965" w:rsidRPr="008B45EF" w:rsidRDefault="00107E35" w:rsidP="000359E9">
      <w:pPr>
        <w:spacing w:after="0" w:line="240" w:lineRule="auto"/>
        <w:ind w:left="720" w:hanging="720"/>
        <w:rPr>
          <w:rFonts w:cs="Arial"/>
          <w:szCs w:val="28"/>
        </w:rPr>
      </w:pPr>
      <w:r w:rsidRPr="008B45EF">
        <w:rPr>
          <w:rFonts w:cs="Arial"/>
          <w:szCs w:val="28"/>
        </w:rPr>
        <w:fldChar w:fldCharType="begin"/>
      </w:r>
      <w:r w:rsidR="003E7965" w:rsidRPr="008B45EF">
        <w:rPr>
          <w:rFonts w:cs="Arial"/>
          <w:szCs w:val="28"/>
        </w:rPr>
        <w:instrText xml:space="preserve"> ADDIN EN.REFLIST </w:instrText>
      </w:r>
      <w:r w:rsidRPr="008B45EF">
        <w:rPr>
          <w:rFonts w:cs="Arial"/>
          <w:szCs w:val="28"/>
        </w:rPr>
        <w:fldChar w:fldCharType="separate"/>
      </w:r>
      <w:r w:rsidR="003E7965" w:rsidRPr="008B45EF">
        <w:rPr>
          <w:rFonts w:cs="Arial"/>
          <w:szCs w:val="28"/>
        </w:rPr>
        <w:t>1. O'Hara J, McCarthy J, Bouras N, editors. Intellectual Disability and Ill Health. Cambridge: Cambridge University Press, 2010.</w:t>
      </w:r>
    </w:p>
    <w:p w14:paraId="7E2F2F66" w14:textId="77777777" w:rsidR="003E7965" w:rsidRPr="008B45EF" w:rsidRDefault="003E7965" w:rsidP="000359E9">
      <w:pPr>
        <w:spacing w:after="0" w:line="240" w:lineRule="auto"/>
        <w:ind w:left="720" w:hanging="720"/>
        <w:rPr>
          <w:rFonts w:cs="Arial"/>
          <w:szCs w:val="28"/>
        </w:rPr>
      </w:pPr>
      <w:r w:rsidRPr="008B45EF">
        <w:rPr>
          <w:rFonts w:cs="Arial"/>
          <w:szCs w:val="28"/>
        </w:rPr>
        <w:t>2. Emerson E, Baines S. Health inequalities and people with learning disabilities in the UK: 2010. Durham: Improving Health &amp; Lives: Learning Disabilities Observatory, 2010.</w:t>
      </w:r>
    </w:p>
    <w:p w14:paraId="733A5ED7" w14:textId="77777777" w:rsidR="003E7965" w:rsidRPr="008B45EF" w:rsidRDefault="003E7965" w:rsidP="000359E9">
      <w:pPr>
        <w:spacing w:after="0" w:line="240" w:lineRule="auto"/>
        <w:ind w:left="720" w:hanging="720"/>
        <w:rPr>
          <w:rFonts w:cs="Arial"/>
          <w:szCs w:val="28"/>
        </w:rPr>
      </w:pPr>
      <w:r w:rsidRPr="008B45EF">
        <w:rPr>
          <w:rFonts w:cs="Arial"/>
          <w:szCs w:val="28"/>
        </w:rPr>
        <w:t>3. Ouellette-Kuntz H. Understanding health disparities and inequities faced by individuals with intellectual disabilities. Journal of Applied Research in Intellectual Disabilities 2005;18:113-21.</w:t>
      </w:r>
    </w:p>
    <w:p w14:paraId="21554D3A" w14:textId="77777777" w:rsidR="003E7965" w:rsidRPr="008B45EF" w:rsidRDefault="003E7965" w:rsidP="000359E9">
      <w:pPr>
        <w:spacing w:after="0" w:line="240" w:lineRule="auto"/>
        <w:ind w:left="720" w:hanging="720"/>
        <w:rPr>
          <w:rFonts w:cs="Arial"/>
          <w:szCs w:val="28"/>
        </w:rPr>
      </w:pPr>
      <w:r w:rsidRPr="008B45EF">
        <w:rPr>
          <w:rFonts w:cs="Arial"/>
          <w:szCs w:val="28"/>
        </w:rPr>
        <w:t>4. Sutherland G, Couch MA, Iacono T. Health issues for adults with developmental disability. Research in Developmental Disabilities 2002;23:422-45.</w:t>
      </w:r>
    </w:p>
    <w:p w14:paraId="60806BEE" w14:textId="77777777" w:rsidR="003E7965" w:rsidRPr="008B45EF" w:rsidRDefault="003E7965" w:rsidP="000359E9">
      <w:pPr>
        <w:spacing w:after="0" w:line="240" w:lineRule="auto"/>
        <w:ind w:left="720" w:hanging="720"/>
        <w:rPr>
          <w:rFonts w:cs="Arial"/>
          <w:szCs w:val="28"/>
        </w:rPr>
      </w:pPr>
      <w:r w:rsidRPr="008B45EF">
        <w:rPr>
          <w:rFonts w:cs="Arial"/>
          <w:szCs w:val="28"/>
        </w:rPr>
        <w:t>5. Emerson E, Hatton C, Robertson J, Roberts H, Baines S, Glover G. People with Learning Disabilities in England: 2010. Durham: Improving Health &amp; Lives: Learning Disabilities Observatory, 2010.</w:t>
      </w:r>
    </w:p>
    <w:p w14:paraId="39B97CB4" w14:textId="77777777" w:rsidR="003E7965" w:rsidRPr="008B45EF" w:rsidRDefault="003E7965" w:rsidP="000359E9">
      <w:pPr>
        <w:spacing w:after="0" w:line="240" w:lineRule="auto"/>
        <w:ind w:left="720" w:hanging="720"/>
        <w:rPr>
          <w:rFonts w:cs="Arial"/>
          <w:szCs w:val="28"/>
        </w:rPr>
      </w:pPr>
      <w:r w:rsidRPr="008B45EF">
        <w:rPr>
          <w:rFonts w:cs="Arial"/>
          <w:szCs w:val="28"/>
        </w:rPr>
        <w:t>6. Emerson E. Household deprivation, neighbourhood deprivation, ethnicity and the prevalence of intellectual and developmental disabilities Journal of Epidemiology and Community Health in press.</w:t>
      </w:r>
    </w:p>
    <w:p w14:paraId="1BF1C6CE" w14:textId="77777777" w:rsidR="003E7965" w:rsidRPr="008B45EF" w:rsidRDefault="003E7965" w:rsidP="000359E9">
      <w:pPr>
        <w:spacing w:after="0" w:line="240" w:lineRule="auto"/>
        <w:ind w:left="720" w:hanging="720"/>
        <w:rPr>
          <w:rFonts w:cs="Arial"/>
          <w:szCs w:val="28"/>
        </w:rPr>
      </w:pPr>
      <w:r w:rsidRPr="008B45EF">
        <w:rPr>
          <w:rFonts w:cs="Arial"/>
          <w:szCs w:val="28"/>
        </w:rPr>
        <w:t>7. Roeleveld N, Zielhuis GA, Gabreels F. The prevalence of mental retardation: a critical review of recent literature. Developmental Medicine &amp; Child Neurology 1997;39:125-32.</w:t>
      </w:r>
    </w:p>
    <w:p w14:paraId="25649645" w14:textId="77777777" w:rsidR="003E7965" w:rsidRPr="008B45EF" w:rsidRDefault="003E7965" w:rsidP="000359E9">
      <w:pPr>
        <w:spacing w:after="0" w:line="240" w:lineRule="auto"/>
        <w:ind w:left="720" w:hanging="720"/>
        <w:rPr>
          <w:rFonts w:cs="Arial"/>
          <w:szCs w:val="28"/>
        </w:rPr>
      </w:pPr>
      <w:r w:rsidRPr="008B45EF">
        <w:rPr>
          <w:rFonts w:cs="Arial"/>
          <w:szCs w:val="28"/>
        </w:rPr>
        <w:t>8. Leonard H, Wen X. The epidemiology of mental retardation: challenges and opportunities in the new millennium. Mental Retardation and Developmental Disabilities Research Reviews 2002;8:117-34.</w:t>
      </w:r>
    </w:p>
    <w:p w14:paraId="1EE588D8" w14:textId="77777777" w:rsidR="003E7965" w:rsidRPr="008B45EF" w:rsidRDefault="003E7965" w:rsidP="000359E9">
      <w:pPr>
        <w:spacing w:after="0" w:line="240" w:lineRule="auto"/>
        <w:ind w:left="720" w:hanging="720"/>
        <w:rPr>
          <w:rFonts w:cs="Arial"/>
          <w:szCs w:val="28"/>
        </w:rPr>
      </w:pPr>
      <w:r w:rsidRPr="008B45EF">
        <w:rPr>
          <w:rFonts w:cs="Arial"/>
          <w:szCs w:val="28"/>
        </w:rPr>
        <w:t>9. Emerson E, Hatton C. Estimating the Current Need/Demand for Supports for People with Learning Disabilities in England. Lancaster: Institute for Health Research, Lancaster University, 2004.</w:t>
      </w:r>
    </w:p>
    <w:p w14:paraId="66BF8DA6" w14:textId="77777777" w:rsidR="003E7965" w:rsidRPr="008B45EF" w:rsidRDefault="003E7965" w:rsidP="000359E9">
      <w:pPr>
        <w:spacing w:after="0" w:line="240" w:lineRule="auto"/>
        <w:ind w:left="720" w:hanging="720"/>
        <w:rPr>
          <w:rFonts w:cs="Arial"/>
          <w:szCs w:val="28"/>
        </w:rPr>
      </w:pPr>
      <w:r w:rsidRPr="008B45EF">
        <w:rPr>
          <w:rFonts w:cs="Arial"/>
          <w:szCs w:val="28"/>
        </w:rPr>
        <w:t>10. Emerson E, Hatton C. People with Learning Disabilities in England. Lancaster: Centre for Disability Research, Lancaster University, 2008.</w:t>
      </w:r>
    </w:p>
    <w:p w14:paraId="5DAA0892" w14:textId="77777777" w:rsidR="003E7965" w:rsidRPr="008B45EF" w:rsidRDefault="003E7965" w:rsidP="000359E9">
      <w:pPr>
        <w:spacing w:after="0" w:line="240" w:lineRule="auto"/>
        <w:ind w:left="720" w:hanging="720"/>
        <w:rPr>
          <w:rFonts w:cs="Arial"/>
          <w:szCs w:val="28"/>
        </w:rPr>
      </w:pPr>
      <w:r w:rsidRPr="008B45EF">
        <w:rPr>
          <w:rFonts w:cs="Arial"/>
          <w:szCs w:val="28"/>
        </w:rPr>
        <w:t>11. Nielsen LS, Skov L, Jensen H. Visual dysfunctions and ocular disorders in children with developmental delay. II Aspects of refractive errors, strabismus and contrast sensitivity. Acta Opthalmologica Scandinavica 2007;85:419-26.</w:t>
      </w:r>
    </w:p>
    <w:p w14:paraId="5F17BF20" w14:textId="77777777" w:rsidR="003E7965" w:rsidRPr="008B45EF" w:rsidRDefault="003E7965" w:rsidP="000359E9">
      <w:pPr>
        <w:spacing w:after="0" w:line="240" w:lineRule="auto"/>
        <w:ind w:left="720" w:hanging="720"/>
        <w:rPr>
          <w:rFonts w:cs="Arial"/>
          <w:szCs w:val="28"/>
        </w:rPr>
      </w:pPr>
      <w:r w:rsidRPr="008B45EF">
        <w:rPr>
          <w:rFonts w:cs="Arial"/>
          <w:szCs w:val="28"/>
        </w:rPr>
        <w:t>12. Nielsen LS, Skov L, Jensen H. Visual dysfunctions and ocular disorders in children with developmental delay. I Prevalence, diagnoses and aetiology of visual impairment. Acta Opthalmologica Scandinavica 2007;85:149-56.</w:t>
      </w:r>
    </w:p>
    <w:p w14:paraId="2D0C12A8" w14:textId="77777777" w:rsidR="003E7965" w:rsidRPr="008B45EF" w:rsidRDefault="003E7965" w:rsidP="000359E9">
      <w:pPr>
        <w:spacing w:after="0" w:line="240" w:lineRule="auto"/>
        <w:ind w:left="720" w:hanging="720"/>
        <w:rPr>
          <w:rFonts w:cs="Arial"/>
          <w:szCs w:val="28"/>
        </w:rPr>
      </w:pPr>
      <w:r w:rsidRPr="008B45EF">
        <w:rPr>
          <w:rFonts w:cs="Arial"/>
          <w:szCs w:val="28"/>
        </w:rPr>
        <w:t>13. Das M, Spowart K, Crossley S, Dutton GN. Evidence that children with special needs all require visual assessment. Archive of Diseases of Childhood 2010;95(888-892).</w:t>
      </w:r>
    </w:p>
    <w:p w14:paraId="43347D50" w14:textId="77777777" w:rsidR="003E7965" w:rsidRPr="008B45EF" w:rsidRDefault="003E7965" w:rsidP="000359E9">
      <w:pPr>
        <w:spacing w:after="0" w:line="240" w:lineRule="auto"/>
        <w:ind w:left="720" w:hanging="720"/>
        <w:rPr>
          <w:rFonts w:cs="Arial"/>
          <w:szCs w:val="28"/>
        </w:rPr>
      </w:pPr>
      <w:r w:rsidRPr="008B45EF">
        <w:rPr>
          <w:rFonts w:cs="Arial"/>
          <w:szCs w:val="28"/>
        </w:rPr>
        <w:t>14. Van Splunder J, Stilma JS, Bernsen RMD, Evenhuis HM. Prevalence of ocular diagnoses found on screening 1539 adults with intellectual disabilities. Opthalmology 2004;111:1457-63.</w:t>
      </w:r>
    </w:p>
    <w:p w14:paraId="4FB84E70" w14:textId="77777777" w:rsidR="003E7965" w:rsidRPr="008B45EF" w:rsidRDefault="003E7965" w:rsidP="000359E9">
      <w:pPr>
        <w:spacing w:after="0" w:line="240" w:lineRule="auto"/>
        <w:ind w:left="720" w:hanging="720"/>
        <w:rPr>
          <w:rFonts w:cs="Arial"/>
          <w:szCs w:val="28"/>
        </w:rPr>
      </w:pPr>
      <w:r w:rsidRPr="008B45EF">
        <w:rPr>
          <w:rFonts w:cs="Arial"/>
          <w:szCs w:val="28"/>
        </w:rPr>
        <w:t>15. van Splunder J, Stilma JS, Bernsen RMD, Evenhuis HM. Prevalence of visual impairments in adults with intellectual disabilities in the Netherlands: Cross-sectional study. Eye 2006;20(1004-1010).</w:t>
      </w:r>
    </w:p>
    <w:p w14:paraId="6CA5F980" w14:textId="77777777" w:rsidR="003E7965" w:rsidRPr="008B45EF" w:rsidRDefault="003E7965" w:rsidP="000359E9">
      <w:pPr>
        <w:spacing w:after="0" w:line="240" w:lineRule="auto"/>
        <w:ind w:left="720" w:hanging="720"/>
        <w:rPr>
          <w:rFonts w:cs="Arial"/>
          <w:szCs w:val="28"/>
        </w:rPr>
      </w:pPr>
      <w:r w:rsidRPr="008B45EF">
        <w:rPr>
          <w:rFonts w:cs="Arial"/>
          <w:szCs w:val="28"/>
        </w:rPr>
        <w:t>16. Emerson E, Heslop P. A Working Definition of Learning Disabilities. Durham: Improving Health &amp; Lives: Learning Disabilities Observatory, 2010.</w:t>
      </w:r>
    </w:p>
    <w:p w14:paraId="36618309" w14:textId="77777777" w:rsidR="003E7965" w:rsidRPr="008B45EF" w:rsidRDefault="003E7965" w:rsidP="000359E9">
      <w:pPr>
        <w:spacing w:after="0" w:line="240" w:lineRule="auto"/>
        <w:ind w:left="720" w:hanging="720"/>
        <w:rPr>
          <w:rFonts w:cs="Arial"/>
          <w:szCs w:val="28"/>
        </w:rPr>
      </w:pPr>
      <w:r w:rsidRPr="008B45EF">
        <w:rPr>
          <w:rFonts w:cs="Arial"/>
          <w:szCs w:val="28"/>
        </w:rPr>
        <w:t>17. World Health Organization. The ICD-10 Classification of Mental and Behavioural Disorders: Clinical Descriptions and Diagnostic Guidelines. Geneva: WHO, 1992.</w:t>
      </w:r>
    </w:p>
    <w:p w14:paraId="55ECBA86" w14:textId="77777777" w:rsidR="003E7965" w:rsidRPr="008B45EF" w:rsidRDefault="003E7965" w:rsidP="000359E9">
      <w:pPr>
        <w:spacing w:after="0" w:line="240" w:lineRule="auto"/>
        <w:ind w:left="720" w:hanging="720"/>
        <w:rPr>
          <w:rFonts w:cs="Arial"/>
          <w:szCs w:val="28"/>
        </w:rPr>
      </w:pPr>
      <w:r w:rsidRPr="008B45EF">
        <w:rPr>
          <w:rFonts w:cs="Arial"/>
          <w:szCs w:val="28"/>
        </w:rPr>
        <w:t>18. World Health Organization. ICD-10 Guide for Mental Retardation. Geneva: World Health Organization, 1996.</w:t>
      </w:r>
    </w:p>
    <w:p w14:paraId="75BC80BE" w14:textId="77777777" w:rsidR="003E7965" w:rsidRPr="008B45EF" w:rsidRDefault="003E7965" w:rsidP="000359E9">
      <w:pPr>
        <w:spacing w:after="0" w:line="240" w:lineRule="auto"/>
        <w:ind w:left="720" w:hanging="720"/>
        <w:rPr>
          <w:rFonts w:cs="Arial"/>
          <w:szCs w:val="28"/>
        </w:rPr>
      </w:pPr>
      <w:r w:rsidRPr="008B45EF">
        <w:rPr>
          <w:rFonts w:cs="Arial"/>
          <w:szCs w:val="28"/>
        </w:rPr>
        <w:t>19. Emerson E. Estimating Future Numbers of Adults with Profound Multiple Learning Disabilities in England Lancaster: Centre for Disability Research, Lancaster University 2009.</w:t>
      </w:r>
    </w:p>
    <w:p w14:paraId="5BA3DF99" w14:textId="77777777" w:rsidR="003E7965" w:rsidRPr="008B45EF" w:rsidRDefault="003E7965" w:rsidP="000359E9">
      <w:pPr>
        <w:spacing w:after="0" w:line="240" w:lineRule="auto"/>
        <w:ind w:left="720" w:hanging="720"/>
        <w:rPr>
          <w:rFonts w:cs="Arial"/>
          <w:szCs w:val="28"/>
        </w:rPr>
      </w:pPr>
      <w:r w:rsidRPr="008B45EF">
        <w:rPr>
          <w:rFonts w:cs="Arial"/>
          <w:szCs w:val="28"/>
        </w:rPr>
        <w:t>20. Einfeld S, Emerson E. Intellectual disability. In: Rutter M, Bishop D, Pine D, Scott S, Stevenson J, Taylor E, et al., editors. Rutter's Child and Adolescent Psychiatry. 5th ed. Oxford: Blackwell, 2008.</w:t>
      </w:r>
    </w:p>
    <w:p w14:paraId="38C5E40C" w14:textId="77777777" w:rsidR="003E7965" w:rsidRPr="008B45EF" w:rsidRDefault="003E7965" w:rsidP="000359E9">
      <w:pPr>
        <w:spacing w:after="0" w:line="240" w:lineRule="auto"/>
        <w:ind w:left="720" w:hanging="720"/>
        <w:rPr>
          <w:rFonts w:cs="Arial"/>
          <w:szCs w:val="28"/>
        </w:rPr>
      </w:pPr>
    </w:p>
    <w:p w14:paraId="1ACA76AE" w14:textId="77777777" w:rsidR="003E7965" w:rsidRPr="008B45EF" w:rsidRDefault="00107E35" w:rsidP="00E442CF">
      <w:pPr>
        <w:spacing w:before="0" w:after="0"/>
        <w:ind w:left="720" w:hanging="720"/>
        <w:rPr>
          <w:rFonts w:cs="Arial"/>
          <w:szCs w:val="28"/>
        </w:rPr>
      </w:pPr>
      <w:r w:rsidRPr="008B45EF">
        <w:rPr>
          <w:rFonts w:cs="Arial"/>
          <w:szCs w:val="28"/>
        </w:rPr>
        <w:fldChar w:fldCharType="end"/>
      </w:r>
    </w:p>
    <w:sectPr w:rsidR="003E7965" w:rsidRPr="008B45EF" w:rsidSect="0074407C">
      <w:footerReference w:type="default" r:id="rId28"/>
      <w:footnotePr>
        <w:numFmt w:val="lowerLetter"/>
      </w:footnotePr>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72FB" w14:textId="77777777" w:rsidR="003E7965" w:rsidRDefault="003E7965" w:rsidP="00A86400">
      <w:pPr>
        <w:spacing w:after="0" w:line="240" w:lineRule="auto"/>
      </w:pPr>
      <w:r>
        <w:separator/>
      </w:r>
    </w:p>
  </w:endnote>
  <w:endnote w:type="continuationSeparator" w:id="0">
    <w:p w14:paraId="79E21FC9" w14:textId="77777777" w:rsidR="003E7965" w:rsidRDefault="003E7965" w:rsidP="00A8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OLHWE+TimesNewRomanPSMT">
    <w:altName w:val="Times New Roman 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4D7A" w14:textId="77777777" w:rsidR="003E7965" w:rsidRDefault="003E7965">
    <w:pPr>
      <w:pStyle w:val="Footer"/>
      <w:pBdr>
        <w:top w:val="single" w:sz="4" w:space="1" w:color="D9D9D9"/>
      </w:pBdr>
      <w:jc w:val="right"/>
    </w:pPr>
  </w:p>
  <w:p w14:paraId="52F40009" w14:textId="77777777" w:rsidR="003E7965" w:rsidRDefault="003E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4E78" w14:textId="77777777" w:rsidR="003E7965" w:rsidRDefault="00EA2C0D">
    <w:pPr>
      <w:pStyle w:val="Footer"/>
    </w:pPr>
    <w:r>
      <w:rPr>
        <w:noProof/>
      </w:rPr>
      <w:fldChar w:fldCharType="begin"/>
    </w:r>
    <w:r>
      <w:rPr>
        <w:noProof/>
      </w:rPr>
      <w:instrText xml:space="preserve"> PAGE   \* MERGEFORMAT </w:instrText>
    </w:r>
    <w:r>
      <w:rPr>
        <w:noProof/>
      </w:rPr>
      <w:fldChar w:fldCharType="separate"/>
    </w:r>
    <w:r w:rsidR="0049343C">
      <w:rPr>
        <w:noProof/>
      </w:rPr>
      <w:t>ii</w:t>
    </w:r>
    <w:r>
      <w:rPr>
        <w:noProof/>
      </w:rPr>
      <w:fldChar w:fldCharType="end"/>
    </w:r>
  </w:p>
  <w:p w14:paraId="59D503B8" w14:textId="77777777" w:rsidR="003E7965" w:rsidRDefault="003E7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76FB" w14:textId="77777777" w:rsidR="003E7965" w:rsidRDefault="003E7965" w:rsidP="0074407C">
    <w:pPr>
      <w:pStyle w:val="Footer"/>
      <w:pBdr>
        <w:top w:val="single" w:sz="4" w:space="1" w:color="auto"/>
      </w:pBdr>
      <w:rPr>
        <w:rFonts w:cs="Arial"/>
        <w:sz w:val="20"/>
        <w:szCs w:val="20"/>
      </w:rPr>
    </w:pPr>
    <w:r w:rsidRPr="00CC4A98">
      <w:rPr>
        <w:sz w:val="20"/>
        <w:szCs w:val="20"/>
      </w:rPr>
      <w:t>People with Learning Disabilities</w:t>
    </w:r>
    <w:r>
      <w:rPr>
        <w:sz w:val="20"/>
        <w:szCs w:val="20"/>
      </w:rPr>
      <w:t xml:space="preserve"> and Visual Impairment</w:t>
    </w:r>
    <w:r>
      <w:rPr>
        <w:sz w:val="20"/>
        <w:szCs w:val="20"/>
      </w:rPr>
      <w:tab/>
    </w:r>
    <w:r w:rsidR="00107E35">
      <w:rPr>
        <w:rStyle w:val="PageNumber"/>
        <w:rFonts w:cs="Arial"/>
        <w:sz w:val="20"/>
        <w:szCs w:val="20"/>
      </w:rPr>
      <w:fldChar w:fldCharType="begin"/>
    </w:r>
    <w:r>
      <w:rPr>
        <w:rStyle w:val="PageNumber"/>
        <w:rFonts w:cs="Arial"/>
        <w:sz w:val="20"/>
        <w:szCs w:val="20"/>
      </w:rPr>
      <w:instrText xml:space="preserve"> PAGE </w:instrText>
    </w:r>
    <w:r w:rsidR="00107E35">
      <w:rPr>
        <w:rStyle w:val="PageNumber"/>
        <w:rFonts w:cs="Arial"/>
        <w:sz w:val="20"/>
        <w:szCs w:val="20"/>
      </w:rPr>
      <w:fldChar w:fldCharType="separate"/>
    </w:r>
    <w:r w:rsidR="0049343C">
      <w:rPr>
        <w:rStyle w:val="PageNumber"/>
        <w:rFonts w:cs="Arial"/>
        <w:noProof/>
        <w:sz w:val="20"/>
        <w:szCs w:val="20"/>
      </w:rPr>
      <w:t>40</w:t>
    </w:r>
    <w:r w:rsidR="00107E35">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42A7" w14:textId="77777777" w:rsidR="003E7965" w:rsidRDefault="003E7965" w:rsidP="00A86400">
      <w:pPr>
        <w:spacing w:after="0" w:line="240" w:lineRule="auto"/>
      </w:pPr>
      <w:r>
        <w:separator/>
      </w:r>
    </w:p>
  </w:footnote>
  <w:footnote w:type="continuationSeparator" w:id="0">
    <w:p w14:paraId="544EBD16" w14:textId="77777777" w:rsidR="003E7965" w:rsidRDefault="003E7965" w:rsidP="00A86400">
      <w:pPr>
        <w:spacing w:after="0" w:line="240" w:lineRule="auto"/>
      </w:pPr>
      <w:r>
        <w:continuationSeparator/>
      </w:r>
    </w:p>
  </w:footnote>
  <w:footnote w:id="1">
    <w:p w14:paraId="58DA589A" w14:textId="77777777" w:rsidR="003E7965" w:rsidRDefault="003E7965" w:rsidP="002779A8">
      <w:pPr>
        <w:pStyle w:val="FootnoteText"/>
      </w:pPr>
      <w:r w:rsidRPr="002D2164">
        <w:rPr>
          <w:rStyle w:val="FootnoteReference"/>
          <w:rFonts w:cs="Arial"/>
          <w:sz w:val="24"/>
          <w:szCs w:val="24"/>
        </w:rPr>
        <w:footnoteRef/>
      </w:r>
      <w:r w:rsidRPr="002D2164">
        <w:rPr>
          <w:rFonts w:cs="Arial"/>
          <w:sz w:val="24"/>
          <w:szCs w:val="24"/>
        </w:rPr>
        <w:t xml:space="preserve"> Estimates of the current and future population of the UK are produced biennially by the UK’s Office for National Statistics </w:t>
      </w:r>
      <w:hyperlink r:id="rId1" w:history="1">
        <w:r w:rsidRPr="002D2164">
          <w:rPr>
            <w:rStyle w:val="Hyperlink"/>
            <w:rFonts w:cs="Arial"/>
            <w:sz w:val="24"/>
            <w:szCs w:val="24"/>
          </w:rPr>
          <w:t>http://www.statistics.gov.uk/pdfdir/pproj1009.pdf</w:t>
        </w:r>
      </w:hyperlink>
      <w:r w:rsidRPr="002D2164">
        <w:rPr>
          <w:rFonts w:cs="Arial"/>
          <w:sz w:val="24"/>
          <w:szCs w:val="24"/>
        </w:rPr>
        <w:t xml:space="preserve"> </w:t>
      </w:r>
    </w:p>
  </w:footnote>
  <w:footnote w:id="2">
    <w:p w14:paraId="4B85EA81" w14:textId="77777777" w:rsidR="003E7965" w:rsidRDefault="003E7965" w:rsidP="002779A8">
      <w:pPr>
        <w:pStyle w:val="FootnoteText"/>
      </w:pPr>
      <w:r w:rsidRPr="002D2164">
        <w:rPr>
          <w:rStyle w:val="FootnoteReference"/>
          <w:rFonts w:cs="Arial"/>
          <w:sz w:val="24"/>
          <w:szCs w:val="24"/>
        </w:rPr>
        <w:footnoteRef/>
      </w:r>
      <w:r w:rsidRPr="002D2164">
        <w:rPr>
          <w:rFonts w:cs="Arial"/>
          <w:sz w:val="24"/>
          <w:szCs w:val="24"/>
        </w:rPr>
        <w:t xml:space="preserve"> The compound annual growth rate is the annual percentage increase/decrease that if applied constantly across the time period in question (e.g., 2011 to 2031) would account for the observed change in numbers between the start and end of the period.</w:t>
      </w:r>
    </w:p>
  </w:footnote>
  <w:footnote w:id="3">
    <w:p w14:paraId="6B82398B" w14:textId="77777777" w:rsidR="003E7965" w:rsidRDefault="003E7965" w:rsidP="002779A8">
      <w:pPr>
        <w:pStyle w:val="FootnoteText"/>
      </w:pPr>
      <w:r w:rsidRPr="002D2164">
        <w:rPr>
          <w:rStyle w:val="FootnoteReference"/>
          <w:rFonts w:cs="Arial"/>
          <w:sz w:val="22"/>
          <w:szCs w:val="22"/>
        </w:rPr>
        <w:footnoteRef/>
      </w:r>
      <w:r w:rsidRPr="002D2164">
        <w:rPr>
          <w:rFonts w:cs="Arial"/>
          <w:sz w:val="22"/>
          <w:szCs w:val="22"/>
        </w:rPr>
        <w:t xml:space="preserve"> </w:t>
      </w:r>
      <w:hyperlink r:id="rId2" w:history="1">
        <w:r w:rsidRPr="002D2164">
          <w:rPr>
            <w:rStyle w:val="Hyperlink"/>
            <w:rFonts w:cs="Arial"/>
            <w:sz w:val="22"/>
            <w:szCs w:val="22"/>
          </w:rPr>
          <w:t>http://www.ic.nhs.uk/pubs/carestats0910asr</w:t>
        </w:r>
      </w:hyperlink>
    </w:p>
  </w:footnote>
  <w:footnote w:id="4">
    <w:p w14:paraId="7DE66BCC" w14:textId="77777777" w:rsidR="003E7965" w:rsidRDefault="003E7965" w:rsidP="002779A8">
      <w:pPr>
        <w:pStyle w:val="FootnoteText"/>
      </w:pPr>
      <w:r w:rsidRPr="002D2164">
        <w:rPr>
          <w:rStyle w:val="FootnoteReference"/>
          <w:rFonts w:cs="Arial"/>
          <w:sz w:val="24"/>
          <w:szCs w:val="24"/>
        </w:rPr>
        <w:footnoteRef/>
      </w:r>
      <w:r w:rsidRPr="002D2164">
        <w:rPr>
          <w:rFonts w:cs="Arial"/>
          <w:sz w:val="24"/>
          <w:szCs w:val="24"/>
        </w:rPr>
        <w:t xml:space="preserve"> The ‘confidence intervals’ around a point estimate are the upper and lower limits within which we are 95% confident that the true population point estimate will fall. The larger the original sample size in the study, the narrower the confidence interval. </w:t>
      </w:r>
    </w:p>
  </w:footnote>
  <w:footnote w:id="5">
    <w:p w14:paraId="0BC27D4E" w14:textId="77777777" w:rsidR="003E7965" w:rsidRDefault="003E7965" w:rsidP="002779A8">
      <w:pPr>
        <w:pStyle w:val="FootnoteText"/>
      </w:pPr>
      <w:r w:rsidRPr="002D2164">
        <w:rPr>
          <w:rStyle w:val="FootnoteReference"/>
          <w:rFonts w:cs="Arial"/>
          <w:sz w:val="24"/>
          <w:szCs w:val="24"/>
        </w:rPr>
        <w:footnoteRef/>
      </w:r>
      <w:r w:rsidRPr="002D2164">
        <w:rPr>
          <w:rFonts w:cs="Arial"/>
          <w:sz w:val="24"/>
          <w:szCs w:val="24"/>
        </w:rPr>
        <w:t xml:space="preserve"> The predicted proportions based on the normal distribution of intelligence are 2% and 98%. We used a 5%:95% split due to the likely bulge in the distribution of IQ at the very low end of the spectrum.</w:t>
      </w:r>
    </w:p>
  </w:footnote>
  <w:footnote w:id="6">
    <w:p w14:paraId="3F4DC71E" w14:textId="77777777" w:rsidR="003E7965" w:rsidRDefault="003E7965" w:rsidP="002779A8">
      <w:pPr>
        <w:pStyle w:val="FootnoteText"/>
      </w:pPr>
      <w:r>
        <w:rPr>
          <w:rStyle w:val="FootnoteReference"/>
        </w:rPr>
        <w:footnoteRef/>
      </w:r>
      <w:r>
        <w:t xml:space="preserve"> </w:t>
      </w:r>
      <w:r w:rsidRPr="00353327">
        <w:rPr>
          <w:sz w:val="24"/>
          <w:szCs w:val="24"/>
        </w:rPr>
        <w:t>Note that this is a more stringent definition of myopia and hyperopia than used in the child estimates.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68A5" w14:textId="77777777" w:rsidR="003E7965" w:rsidRDefault="003E7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3CE6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849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CE8BA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5C71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53EE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8EE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4D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107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8E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B8EB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74CCF"/>
    <w:multiLevelType w:val="hybridMultilevel"/>
    <w:tmpl w:val="ACE8AE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4492DA2"/>
    <w:multiLevelType w:val="hybridMultilevel"/>
    <w:tmpl w:val="A552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C54C1"/>
    <w:multiLevelType w:val="hybridMultilevel"/>
    <w:tmpl w:val="B62058D6"/>
    <w:lvl w:ilvl="0" w:tplc="7310B438">
      <w:start w:val="1"/>
      <w:numFmt w:val="bullet"/>
      <w:pStyle w:val="ListParagraph"/>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5A6C36DD"/>
    <w:multiLevelType w:val="singleLevel"/>
    <w:tmpl w:val="3F726460"/>
    <w:lvl w:ilvl="0">
      <w:start w:val="1"/>
      <w:numFmt w:val="bullet"/>
      <w:pStyle w:val="responses"/>
      <w:lvlText w:val=""/>
      <w:lvlJc w:val="left"/>
      <w:pPr>
        <w:tabs>
          <w:tab w:val="num" w:pos="1069"/>
        </w:tabs>
        <w:ind w:left="1021" w:hanging="312"/>
      </w:pPr>
      <w:rPr>
        <w:rFonts w:ascii="Symbol" w:hAnsi="Symbol" w:hint="default"/>
      </w:rPr>
    </w:lvl>
  </w:abstractNum>
  <w:abstractNum w:abstractNumId="14" w15:restartNumberingAfterBreak="0">
    <w:nsid w:val="724C2D95"/>
    <w:multiLevelType w:val="hybridMultilevel"/>
    <w:tmpl w:val="B7BE8B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7C085B"/>
    <w:multiLevelType w:val="hybridMultilevel"/>
    <w:tmpl w:val="4D5C56BC"/>
    <w:lvl w:ilvl="0" w:tplc="BDA263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7"/>
  </w:num>
  <w:num w:numId="11">
    <w:abstractNumId w:val="9"/>
  </w:num>
  <w:num w:numId="12">
    <w:abstractNumId w:val="7"/>
  </w:num>
  <w:num w:numId="13">
    <w:abstractNumId w:val="9"/>
  </w:num>
  <w:num w:numId="14">
    <w:abstractNumId w:val="7"/>
  </w:num>
  <w:num w:numId="15">
    <w:abstractNumId w:val="9"/>
  </w:num>
  <w:num w:numId="16">
    <w:abstractNumId w:val="7"/>
  </w:num>
  <w:num w:numId="17">
    <w:abstractNumId w:val="9"/>
  </w:num>
  <w:num w:numId="18">
    <w:abstractNumId w:val="7"/>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3"/>
  </w:num>
  <w:num w:numId="30">
    <w:abstractNumId w:val="14"/>
  </w:num>
  <w:num w:numId="31">
    <w:abstractNumId w:val="11"/>
  </w:num>
  <w:num w:numId="32">
    <w:abstractNumId w:val="10"/>
  </w:num>
  <w:num w:numId="33">
    <w:abstractNumId w:val="15"/>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Brit Medical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E reference libray.enl&lt;/item&gt;&lt;/Libraries&gt;&lt;/ENLibraries&gt;"/>
  </w:docVars>
  <w:rsids>
    <w:rsidRoot w:val="00F920F8"/>
    <w:rsid w:val="00000213"/>
    <w:rsid w:val="0000500E"/>
    <w:rsid w:val="00006657"/>
    <w:rsid w:val="00012241"/>
    <w:rsid w:val="000138B1"/>
    <w:rsid w:val="0001566D"/>
    <w:rsid w:val="00015EC0"/>
    <w:rsid w:val="0001709F"/>
    <w:rsid w:val="00017191"/>
    <w:rsid w:val="00022543"/>
    <w:rsid w:val="00023146"/>
    <w:rsid w:val="00023BBF"/>
    <w:rsid w:val="00026858"/>
    <w:rsid w:val="000279F5"/>
    <w:rsid w:val="00027E32"/>
    <w:rsid w:val="000359E9"/>
    <w:rsid w:val="00041F93"/>
    <w:rsid w:val="00043DC3"/>
    <w:rsid w:val="00046B8A"/>
    <w:rsid w:val="00053AC9"/>
    <w:rsid w:val="00056F72"/>
    <w:rsid w:val="00061885"/>
    <w:rsid w:val="000652EE"/>
    <w:rsid w:val="000658E7"/>
    <w:rsid w:val="000663E9"/>
    <w:rsid w:val="000674D7"/>
    <w:rsid w:val="0007472F"/>
    <w:rsid w:val="00074CEA"/>
    <w:rsid w:val="00082E65"/>
    <w:rsid w:val="00084280"/>
    <w:rsid w:val="00086DC2"/>
    <w:rsid w:val="00090F90"/>
    <w:rsid w:val="00091907"/>
    <w:rsid w:val="00095339"/>
    <w:rsid w:val="0009715C"/>
    <w:rsid w:val="000A2023"/>
    <w:rsid w:val="000A3948"/>
    <w:rsid w:val="000A67C5"/>
    <w:rsid w:val="000B2700"/>
    <w:rsid w:val="000B30D7"/>
    <w:rsid w:val="000B335B"/>
    <w:rsid w:val="000B37CC"/>
    <w:rsid w:val="000B539E"/>
    <w:rsid w:val="000B7DB6"/>
    <w:rsid w:val="000C4250"/>
    <w:rsid w:val="000C439D"/>
    <w:rsid w:val="000C5914"/>
    <w:rsid w:val="000C59B6"/>
    <w:rsid w:val="000C7950"/>
    <w:rsid w:val="000D166B"/>
    <w:rsid w:val="000D36C7"/>
    <w:rsid w:val="000D3730"/>
    <w:rsid w:val="000D3810"/>
    <w:rsid w:val="000E2FC1"/>
    <w:rsid w:val="000E506B"/>
    <w:rsid w:val="000E5218"/>
    <w:rsid w:val="000E6AC2"/>
    <w:rsid w:val="000E72CB"/>
    <w:rsid w:val="000E791F"/>
    <w:rsid w:val="000E7B32"/>
    <w:rsid w:val="000F457F"/>
    <w:rsid w:val="000F6BD1"/>
    <w:rsid w:val="001027CB"/>
    <w:rsid w:val="001054F8"/>
    <w:rsid w:val="00107E35"/>
    <w:rsid w:val="001121FA"/>
    <w:rsid w:val="001169E7"/>
    <w:rsid w:val="001229EC"/>
    <w:rsid w:val="0013117C"/>
    <w:rsid w:val="00131725"/>
    <w:rsid w:val="001322A6"/>
    <w:rsid w:val="001345E2"/>
    <w:rsid w:val="00136837"/>
    <w:rsid w:val="001376E1"/>
    <w:rsid w:val="00144351"/>
    <w:rsid w:val="00151A7D"/>
    <w:rsid w:val="00151E1E"/>
    <w:rsid w:val="00157079"/>
    <w:rsid w:val="00160BEA"/>
    <w:rsid w:val="00162502"/>
    <w:rsid w:val="001643C2"/>
    <w:rsid w:val="001675A8"/>
    <w:rsid w:val="00173313"/>
    <w:rsid w:val="00181C15"/>
    <w:rsid w:val="0018484F"/>
    <w:rsid w:val="001878DE"/>
    <w:rsid w:val="00190FAC"/>
    <w:rsid w:val="001B647C"/>
    <w:rsid w:val="001B7A93"/>
    <w:rsid w:val="001B7D34"/>
    <w:rsid w:val="001C16F2"/>
    <w:rsid w:val="001C5E3E"/>
    <w:rsid w:val="001C7749"/>
    <w:rsid w:val="001C7A7F"/>
    <w:rsid w:val="001D0E64"/>
    <w:rsid w:val="001D2A45"/>
    <w:rsid w:val="001D4047"/>
    <w:rsid w:val="001D4F51"/>
    <w:rsid w:val="001D5387"/>
    <w:rsid w:val="001D58DF"/>
    <w:rsid w:val="001D5F03"/>
    <w:rsid w:val="001E0764"/>
    <w:rsid w:val="001E1CCA"/>
    <w:rsid w:val="001E1D63"/>
    <w:rsid w:val="001F0467"/>
    <w:rsid w:val="001F17A0"/>
    <w:rsid w:val="001F1B30"/>
    <w:rsid w:val="001F2D38"/>
    <w:rsid w:val="001F4276"/>
    <w:rsid w:val="001F4A00"/>
    <w:rsid w:val="001F6892"/>
    <w:rsid w:val="0020018B"/>
    <w:rsid w:val="00201EE6"/>
    <w:rsid w:val="00203B37"/>
    <w:rsid w:val="00210231"/>
    <w:rsid w:val="00210A2A"/>
    <w:rsid w:val="002124EB"/>
    <w:rsid w:val="00216085"/>
    <w:rsid w:val="00220EC3"/>
    <w:rsid w:val="00223E46"/>
    <w:rsid w:val="00224CDE"/>
    <w:rsid w:val="00226189"/>
    <w:rsid w:val="00226AC9"/>
    <w:rsid w:val="00230344"/>
    <w:rsid w:val="00231862"/>
    <w:rsid w:val="0023277F"/>
    <w:rsid w:val="00240896"/>
    <w:rsid w:val="00240F45"/>
    <w:rsid w:val="0024220D"/>
    <w:rsid w:val="00242D8C"/>
    <w:rsid w:val="00242E4B"/>
    <w:rsid w:val="00246158"/>
    <w:rsid w:val="00250515"/>
    <w:rsid w:val="00250FA8"/>
    <w:rsid w:val="00251C34"/>
    <w:rsid w:val="002531E2"/>
    <w:rsid w:val="0025491E"/>
    <w:rsid w:val="0025659D"/>
    <w:rsid w:val="0026444A"/>
    <w:rsid w:val="00264EB4"/>
    <w:rsid w:val="002732BF"/>
    <w:rsid w:val="0027460F"/>
    <w:rsid w:val="00276839"/>
    <w:rsid w:val="00276A74"/>
    <w:rsid w:val="002779A8"/>
    <w:rsid w:val="00277B6E"/>
    <w:rsid w:val="00290034"/>
    <w:rsid w:val="00290264"/>
    <w:rsid w:val="00292524"/>
    <w:rsid w:val="00293D65"/>
    <w:rsid w:val="00293E6F"/>
    <w:rsid w:val="00294F8B"/>
    <w:rsid w:val="00296DCD"/>
    <w:rsid w:val="002975BC"/>
    <w:rsid w:val="002A07DE"/>
    <w:rsid w:val="002A1642"/>
    <w:rsid w:val="002A2682"/>
    <w:rsid w:val="002A328E"/>
    <w:rsid w:val="002A6038"/>
    <w:rsid w:val="002B3E23"/>
    <w:rsid w:val="002B4CC9"/>
    <w:rsid w:val="002C2920"/>
    <w:rsid w:val="002C4230"/>
    <w:rsid w:val="002C7065"/>
    <w:rsid w:val="002D2164"/>
    <w:rsid w:val="002D5042"/>
    <w:rsid w:val="002E01A7"/>
    <w:rsid w:val="002E16CF"/>
    <w:rsid w:val="002E2381"/>
    <w:rsid w:val="002E25E4"/>
    <w:rsid w:val="002E3806"/>
    <w:rsid w:val="002E519D"/>
    <w:rsid w:val="002E52D4"/>
    <w:rsid w:val="002E6262"/>
    <w:rsid w:val="002E6C0C"/>
    <w:rsid w:val="002E6FED"/>
    <w:rsid w:val="002F0C0F"/>
    <w:rsid w:val="002F55BF"/>
    <w:rsid w:val="002F5A65"/>
    <w:rsid w:val="003002D4"/>
    <w:rsid w:val="00301729"/>
    <w:rsid w:val="00302211"/>
    <w:rsid w:val="0030531B"/>
    <w:rsid w:val="00305B25"/>
    <w:rsid w:val="00305B27"/>
    <w:rsid w:val="00307165"/>
    <w:rsid w:val="00320674"/>
    <w:rsid w:val="003213AF"/>
    <w:rsid w:val="003217B0"/>
    <w:rsid w:val="003244D6"/>
    <w:rsid w:val="0032770C"/>
    <w:rsid w:val="00327CF2"/>
    <w:rsid w:val="003310A2"/>
    <w:rsid w:val="00331360"/>
    <w:rsid w:val="0033156C"/>
    <w:rsid w:val="00331F9E"/>
    <w:rsid w:val="0033256E"/>
    <w:rsid w:val="003344C0"/>
    <w:rsid w:val="00334E16"/>
    <w:rsid w:val="00335044"/>
    <w:rsid w:val="00335CC9"/>
    <w:rsid w:val="00341A25"/>
    <w:rsid w:val="00345146"/>
    <w:rsid w:val="00345F5D"/>
    <w:rsid w:val="00353327"/>
    <w:rsid w:val="00354543"/>
    <w:rsid w:val="003570A3"/>
    <w:rsid w:val="00357456"/>
    <w:rsid w:val="003630E4"/>
    <w:rsid w:val="00363805"/>
    <w:rsid w:val="00365190"/>
    <w:rsid w:val="00367DC1"/>
    <w:rsid w:val="0037354E"/>
    <w:rsid w:val="00375705"/>
    <w:rsid w:val="00377011"/>
    <w:rsid w:val="00381A18"/>
    <w:rsid w:val="0038732D"/>
    <w:rsid w:val="0038789A"/>
    <w:rsid w:val="00390442"/>
    <w:rsid w:val="00391A2B"/>
    <w:rsid w:val="0039783B"/>
    <w:rsid w:val="003A374B"/>
    <w:rsid w:val="003A59C2"/>
    <w:rsid w:val="003A6094"/>
    <w:rsid w:val="003B575D"/>
    <w:rsid w:val="003C16EF"/>
    <w:rsid w:val="003C1A61"/>
    <w:rsid w:val="003C1E99"/>
    <w:rsid w:val="003D1BD1"/>
    <w:rsid w:val="003D2D16"/>
    <w:rsid w:val="003D4989"/>
    <w:rsid w:val="003D66C2"/>
    <w:rsid w:val="003E2CB7"/>
    <w:rsid w:val="003E4578"/>
    <w:rsid w:val="003E46C0"/>
    <w:rsid w:val="003E593F"/>
    <w:rsid w:val="003E65A7"/>
    <w:rsid w:val="003E6F89"/>
    <w:rsid w:val="003E7180"/>
    <w:rsid w:val="003E7965"/>
    <w:rsid w:val="003E7B70"/>
    <w:rsid w:val="003F0C0D"/>
    <w:rsid w:val="003F1D72"/>
    <w:rsid w:val="003F4EDF"/>
    <w:rsid w:val="003F59F8"/>
    <w:rsid w:val="003F5D57"/>
    <w:rsid w:val="003F7672"/>
    <w:rsid w:val="003F79DC"/>
    <w:rsid w:val="003F7C12"/>
    <w:rsid w:val="0040021C"/>
    <w:rsid w:val="00403AC2"/>
    <w:rsid w:val="00410528"/>
    <w:rsid w:val="00411069"/>
    <w:rsid w:val="004112D2"/>
    <w:rsid w:val="0041706C"/>
    <w:rsid w:val="00424150"/>
    <w:rsid w:val="00430866"/>
    <w:rsid w:val="004343A5"/>
    <w:rsid w:val="00436E06"/>
    <w:rsid w:val="00437C19"/>
    <w:rsid w:val="00442339"/>
    <w:rsid w:val="0044698B"/>
    <w:rsid w:val="004474C1"/>
    <w:rsid w:val="0044777B"/>
    <w:rsid w:val="0046001B"/>
    <w:rsid w:val="00460887"/>
    <w:rsid w:val="0046627E"/>
    <w:rsid w:val="00467B00"/>
    <w:rsid w:val="004740C5"/>
    <w:rsid w:val="00476A19"/>
    <w:rsid w:val="00476AFA"/>
    <w:rsid w:val="00477128"/>
    <w:rsid w:val="00477856"/>
    <w:rsid w:val="004807A7"/>
    <w:rsid w:val="004818B9"/>
    <w:rsid w:val="00482962"/>
    <w:rsid w:val="00484C15"/>
    <w:rsid w:val="00484D0E"/>
    <w:rsid w:val="00485241"/>
    <w:rsid w:val="00490BFA"/>
    <w:rsid w:val="00492C04"/>
    <w:rsid w:val="0049343C"/>
    <w:rsid w:val="004947DF"/>
    <w:rsid w:val="004A0B82"/>
    <w:rsid w:val="004A3A78"/>
    <w:rsid w:val="004A71AD"/>
    <w:rsid w:val="004A72B2"/>
    <w:rsid w:val="004A74CF"/>
    <w:rsid w:val="004B1E0E"/>
    <w:rsid w:val="004B3BD2"/>
    <w:rsid w:val="004B63C1"/>
    <w:rsid w:val="004B79DD"/>
    <w:rsid w:val="004C013C"/>
    <w:rsid w:val="004C03E4"/>
    <w:rsid w:val="004C300F"/>
    <w:rsid w:val="004C36F6"/>
    <w:rsid w:val="004C3A6C"/>
    <w:rsid w:val="004C42D3"/>
    <w:rsid w:val="004D01E5"/>
    <w:rsid w:val="004D46B3"/>
    <w:rsid w:val="004D6613"/>
    <w:rsid w:val="004D7B5C"/>
    <w:rsid w:val="004E4BA4"/>
    <w:rsid w:val="004F61BD"/>
    <w:rsid w:val="00500832"/>
    <w:rsid w:val="0050274A"/>
    <w:rsid w:val="0050577E"/>
    <w:rsid w:val="005071DF"/>
    <w:rsid w:val="00510182"/>
    <w:rsid w:val="005112BF"/>
    <w:rsid w:val="00511E16"/>
    <w:rsid w:val="00512932"/>
    <w:rsid w:val="005162E3"/>
    <w:rsid w:val="0051757F"/>
    <w:rsid w:val="00523C04"/>
    <w:rsid w:val="005240FC"/>
    <w:rsid w:val="00527FBC"/>
    <w:rsid w:val="00535307"/>
    <w:rsid w:val="00535314"/>
    <w:rsid w:val="00535F89"/>
    <w:rsid w:val="005371FC"/>
    <w:rsid w:val="00541F8D"/>
    <w:rsid w:val="00542521"/>
    <w:rsid w:val="005441AE"/>
    <w:rsid w:val="005507DB"/>
    <w:rsid w:val="00550D38"/>
    <w:rsid w:val="0055190E"/>
    <w:rsid w:val="00551E82"/>
    <w:rsid w:val="005537AC"/>
    <w:rsid w:val="00553E1E"/>
    <w:rsid w:val="005557C6"/>
    <w:rsid w:val="00555BC3"/>
    <w:rsid w:val="005618F5"/>
    <w:rsid w:val="00562635"/>
    <w:rsid w:val="00563055"/>
    <w:rsid w:val="00565041"/>
    <w:rsid w:val="00565D49"/>
    <w:rsid w:val="00570615"/>
    <w:rsid w:val="00570EC5"/>
    <w:rsid w:val="00576AC5"/>
    <w:rsid w:val="00581B9D"/>
    <w:rsid w:val="00586B51"/>
    <w:rsid w:val="00586F1A"/>
    <w:rsid w:val="0059226A"/>
    <w:rsid w:val="0059364E"/>
    <w:rsid w:val="00593DE5"/>
    <w:rsid w:val="0059682D"/>
    <w:rsid w:val="00596CC5"/>
    <w:rsid w:val="005B3CAE"/>
    <w:rsid w:val="005C1325"/>
    <w:rsid w:val="005C3EC2"/>
    <w:rsid w:val="005D1EA6"/>
    <w:rsid w:val="005D548E"/>
    <w:rsid w:val="005D5A98"/>
    <w:rsid w:val="005D6957"/>
    <w:rsid w:val="005D7D78"/>
    <w:rsid w:val="005E00EE"/>
    <w:rsid w:val="005E1969"/>
    <w:rsid w:val="005E4AF3"/>
    <w:rsid w:val="005E55B3"/>
    <w:rsid w:val="005F0A5B"/>
    <w:rsid w:val="005F1864"/>
    <w:rsid w:val="005F48C4"/>
    <w:rsid w:val="005F59C4"/>
    <w:rsid w:val="005F6501"/>
    <w:rsid w:val="005F7BC5"/>
    <w:rsid w:val="0060185E"/>
    <w:rsid w:val="006032B3"/>
    <w:rsid w:val="0060392A"/>
    <w:rsid w:val="00603A41"/>
    <w:rsid w:val="00604ACD"/>
    <w:rsid w:val="00607E7F"/>
    <w:rsid w:val="00613D05"/>
    <w:rsid w:val="006229F0"/>
    <w:rsid w:val="0062554A"/>
    <w:rsid w:val="00626A61"/>
    <w:rsid w:val="00626BC8"/>
    <w:rsid w:val="00627A0A"/>
    <w:rsid w:val="00632BC5"/>
    <w:rsid w:val="00632C45"/>
    <w:rsid w:val="00636C93"/>
    <w:rsid w:val="00647270"/>
    <w:rsid w:val="006511C8"/>
    <w:rsid w:val="00651CD6"/>
    <w:rsid w:val="006532C8"/>
    <w:rsid w:val="006540DD"/>
    <w:rsid w:val="006545B0"/>
    <w:rsid w:val="00655815"/>
    <w:rsid w:val="00657192"/>
    <w:rsid w:val="00660820"/>
    <w:rsid w:val="0066296F"/>
    <w:rsid w:val="00675911"/>
    <w:rsid w:val="00680294"/>
    <w:rsid w:val="006805FB"/>
    <w:rsid w:val="0068122D"/>
    <w:rsid w:val="006818F5"/>
    <w:rsid w:val="00682E2D"/>
    <w:rsid w:val="00683BD3"/>
    <w:rsid w:val="006861B9"/>
    <w:rsid w:val="00697B26"/>
    <w:rsid w:val="006A313E"/>
    <w:rsid w:val="006A44A6"/>
    <w:rsid w:val="006A541F"/>
    <w:rsid w:val="006A7DCE"/>
    <w:rsid w:val="006B0B2D"/>
    <w:rsid w:val="006B13C8"/>
    <w:rsid w:val="006B1795"/>
    <w:rsid w:val="006B5F7B"/>
    <w:rsid w:val="006B74CE"/>
    <w:rsid w:val="006C0D54"/>
    <w:rsid w:val="006C0F89"/>
    <w:rsid w:val="006C549D"/>
    <w:rsid w:val="006C5B60"/>
    <w:rsid w:val="006D4205"/>
    <w:rsid w:val="006D6800"/>
    <w:rsid w:val="006D6A95"/>
    <w:rsid w:val="006E0B0D"/>
    <w:rsid w:val="006E1DD7"/>
    <w:rsid w:val="006E56FC"/>
    <w:rsid w:val="006F2450"/>
    <w:rsid w:val="007013E8"/>
    <w:rsid w:val="0070714E"/>
    <w:rsid w:val="0071080F"/>
    <w:rsid w:val="00711CDF"/>
    <w:rsid w:val="007157EB"/>
    <w:rsid w:val="00720857"/>
    <w:rsid w:val="00721CDD"/>
    <w:rsid w:val="0072538D"/>
    <w:rsid w:val="0073679D"/>
    <w:rsid w:val="00737BC7"/>
    <w:rsid w:val="00742BDA"/>
    <w:rsid w:val="00742BDB"/>
    <w:rsid w:val="0074407C"/>
    <w:rsid w:val="007447B5"/>
    <w:rsid w:val="00746016"/>
    <w:rsid w:val="00746683"/>
    <w:rsid w:val="00746BFD"/>
    <w:rsid w:val="007603AB"/>
    <w:rsid w:val="00764CB5"/>
    <w:rsid w:val="00772521"/>
    <w:rsid w:val="00774525"/>
    <w:rsid w:val="007746D0"/>
    <w:rsid w:val="00775EBC"/>
    <w:rsid w:val="00782012"/>
    <w:rsid w:val="00782853"/>
    <w:rsid w:val="0078471F"/>
    <w:rsid w:val="00791CF8"/>
    <w:rsid w:val="007925A7"/>
    <w:rsid w:val="007935F8"/>
    <w:rsid w:val="00793B22"/>
    <w:rsid w:val="0079558C"/>
    <w:rsid w:val="00795E65"/>
    <w:rsid w:val="007A0131"/>
    <w:rsid w:val="007A0C5D"/>
    <w:rsid w:val="007A2F09"/>
    <w:rsid w:val="007A3F29"/>
    <w:rsid w:val="007A5918"/>
    <w:rsid w:val="007B0AB3"/>
    <w:rsid w:val="007B2862"/>
    <w:rsid w:val="007B539E"/>
    <w:rsid w:val="007B6EE4"/>
    <w:rsid w:val="007B7A1D"/>
    <w:rsid w:val="007C2160"/>
    <w:rsid w:val="007C547B"/>
    <w:rsid w:val="007C54AA"/>
    <w:rsid w:val="007C61CA"/>
    <w:rsid w:val="007C6C92"/>
    <w:rsid w:val="007C6E0F"/>
    <w:rsid w:val="007C7E6D"/>
    <w:rsid w:val="007D61F4"/>
    <w:rsid w:val="007D67DC"/>
    <w:rsid w:val="007D71DD"/>
    <w:rsid w:val="007D7BD1"/>
    <w:rsid w:val="007E172F"/>
    <w:rsid w:val="007E24BF"/>
    <w:rsid w:val="007E39C7"/>
    <w:rsid w:val="007E4D6D"/>
    <w:rsid w:val="007E619C"/>
    <w:rsid w:val="007E62F5"/>
    <w:rsid w:val="007F4B83"/>
    <w:rsid w:val="007F56C2"/>
    <w:rsid w:val="00806664"/>
    <w:rsid w:val="00807C15"/>
    <w:rsid w:val="00811062"/>
    <w:rsid w:val="008118CC"/>
    <w:rsid w:val="0081279A"/>
    <w:rsid w:val="00812F7F"/>
    <w:rsid w:val="00816866"/>
    <w:rsid w:val="00820510"/>
    <w:rsid w:val="008219F2"/>
    <w:rsid w:val="008222B7"/>
    <w:rsid w:val="00822D7E"/>
    <w:rsid w:val="00823657"/>
    <w:rsid w:val="008244D9"/>
    <w:rsid w:val="00835987"/>
    <w:rsid w:val="00835F91"/>
    <w:rsid w:val="00840043"/>
    <w:rsid w:val="00840184"/>
    <w:rsid w:val="00841ABE"/>
    <w:rsid w:val="00846316"/>
    <w:rsid w:val="00850E24"/>
    <w:rsid w:val="00853191"/>
    <w:rsid w:val="008539D7"/>
    <w:rsid w:val="00863177"/>
    <w:rsid w:val="00864C51"/>
    <w:rsid w:val="00867227"/>
    <w:rsid w:val="0087005C"/>
    <w:rsid w:val="00870D90"/>
    <w:rsid w:val="00872106"/>
    <w:rsid w:val="00872C0A"/>
    <w:rsid w:val="00874C92"/>
    <w:rsid w:val="008756FC"/>
    <w:rsid w:val="008764DB"/>
    <w:rsid w:val="00877D9B"/>
    <w:rsid w:val="0088019A"/>
    <w:rsid w:val="00880863"/>
    <w:rsid w:val="008828A6"/>
    <w:rsid w:val="00884819"/>
    <w:rsid w:val="00884B34"/>
    <w:rsid w:val="00890A7E"/>
    <w:rsid w:val="008931B0"/>
    <w:rsid w:val="0089341D"/>
    <w:rsid w:val="00893972"/>
    <w:rsid w:val="008A17F6"/>
    <w:rsid w:val="008A3DCB"/>
    <w:rsid w:val="008A513F"/>
    <w:rsid w:val="008A5468"/>
    <w:rsid w:val="008A6133"/>
    <w:rsid w:val="008B45EF"/>
    <w:rsid w:val="008B48BB"/>
    <w:rsid w:val="008B55BA"/>
    <w:rsid w:val="008B5B6E"/>
    <w:rsid w:val="008C25B6"/>
    <w:rsid w:val="008C2F51"/>
    <w:rsid w:val="008C3265"/>
    <w:rsid w:val="008C3504"/>
    <w:rsid w:val="008C447D"/>
    <w:rsid w:val="008C7528"/>
    <w:rsid w:val="008D2D19"/>
    <w:rsid w:val="008D3069"/>
    <w:rsid w:val="008D3938"/>
    <w:rsid w:val="008D71E2"/>
    <w:rsid w:val="008E1554"/>
    <w:rsid w:val="008E3718"/>
    <w:rsid w:val="008E5787"/>
    <w:rsid w:val="008E6535"/>
    <w:rsid w:val="008E7811"/>
    <w:rsid w:val="008F1A8C"/>
    <w:rsid w:val="008F5C24"/>
    <w:rsid w:val="00901FFD"/>
    <w:rsid w:val="00902821"/>
    <w:rsid w:val="00902D1E"/>
    <w:rsid w:val="009031C8"/>
    <w:rsid w:val="009072B4"/>
    <w:rsid w:val="0090749F"/>
    <w:rsid w:val="00907B4B"/>
    <w:rsid w:val="00915048"/>
    <w:rsid w:val="009179CA"/>
    <w:rsid w:val="00920F92"/>
    <w:rsid w:val="00924808"/>
    <w:rsid w:val="0092502D"/>
    <w:rsid w:val="0092571F"/>
    <w:rsid w:val="00932D8B"/>
    <w:rsid w:val="00932FC3"/>
    <w:rsid w:val="00934D7B"/>
    <w:rsid w:val="0093791F"/>
    <w:rsid w:val="00940A4F"/>
    <w:rsid w:val="0094203F"/>
    <w:rsid w:val="00945D0D"/>
    <w:rsid w:val="009463AC"/>
    <w:rsid w:val="00946EC5"/>
    <w:rsid w:val="00947B2D"/>
    <w:rsid w:val="0095168B"/>
    <w:rsid w:val="00955065"/>
    <w:rsid w:val="00957BC5"/>
    <w:rsid w:val="00960B7B"/>
    <w:rsid w:val="00960DCC"/>
    <w:rsid w:val="009619E0"/>
    <w:rsid w:val="0096230F"/>
    <w:rsid w:val="009633A3"/>
    <w:rsid w:val="00965C46"/>
    <w:rsid w:val="009673C7"/>
    <w:rsid w:val="009674BA"/>
    <w:rsid w:val="009708BB"/>
    <w:rsid w:val="00970A7B"/>
    <w:rsid w:val="00976418"/>
    <w:rsid w:val="00983A7C"/>
    <w:rsid w:val="00984098"/>
    <w:rsid w:val="00992271"/>
    <w:rsid w:val="00993E72"/>
    <w:rsid w:val="00994EA9"/>
    <w:rsid w:val="00995AD0"/>
    <w:rsid w:val="00996C36"/>
    <w:rsid w:val="009A20AF"/>
    <w:rsid w:val="009A27FF"/>
    <w:rsid w:val="009A6A76"/>
    <w:rsid w:val="009A7498"/>
    <w:rsid w:val="009B11C9"/>
    <w:rsid w:val="009B1BB3"/>
    <w:rsid w:val="009B2A2B"/>
    <w:rsid w:val="009B48FF"/>
    <w:rsid w:val="009B503F"/>
    <w:rsid w:val="009B5E06"/>
    <w:rsid w:val="009B66D8"/>
    <w:rsid w:val="009B7080"/>
    <w:rsid w:val="009B79C8"/>
    <w:rsid w:val="009C0FCC"/>
    <w:rsid w:val="009C162F"/>
    <w:rsid w:val="009C24DC"/>
    <w:rsid w:val="009C3639"/>
    <w:rsid w:val="009C78A2"/>
    <w:rsid w:val="009C7FEF"/>
    <w:rsid w:val="009D002D"/>
    <w:rsid w:val="009D290C"/>
    <w:rsid w:val="009D2F24"/>
    <w:rsid w:val="009D6E11"/>
    <w:rsid w:val="009E0A2B"/>
    <w:rsid w:val="009E0B39"/>
    <w:rsid w:val="009E0FA4"/>
    <w:rsid w:val="009E2C57"/>
    <w:rsid w:val="009E322B"/>
    <w:rsid w:val="009E44AC"/>
    <w:rsid w:val="009E7D48"/>
    <w:rsid w:val="009F71BB"/>
    <w:rsid w:val="009F7381"/>
    <w:rsid w:val="00A012AE"/>
    <w:rsid w:val="00A0307B"/>
    <w:rsid w:val="00A039AB"/>
    <w:rsid w:val="00A04FC0"/>
    <w:rsid w:val="00A05B60"/>
    <w:rsid w:val="00A113C7"/>
    <w:rsid w:val="00A13891"/>
    <w:rsid w:val="00A139EB"/>
    <w:rsid w:val="00A140E8"/>
    <w:rsid w:val="00A1480A"/>
    <w:rsid w:val="00A15189"/>
    <w:rsid w:val="00A23F5A"/>
    <w:rsid w:val="00A2709B"/>
    <w:rsid w:val="00A2745D"/>
    <w:rsid w:val="00A35F79"/>
    <w:rsid w:val="00A375FD"/>
    <w:rsid w:val="00A4030B"/>
    <w:rsid w:val="00A40649"/>
    <w:rsid w:val="00A4377B"/>
    <w:rsid w:val="00A45621"/>
    <w:rsid w:val="00A466E6"/>
    <w:rsid w:val="00A508EA"/>
    <w:rsid w:val="00A50AF7"/>
    <w:rsid w:val="00A51129"/>
    <w:rsid w:val="00A54148"/>
    <w:rsid w:val="00A563E1"/>
    <w:rsid w:val="00A6097C"/>
    <w:rsid w:val="00A61F92"/>
    <w:rsid w:val="00A627C0"/>
    <w:rsid w:val="00A62F1C"/>
    <w:rsid w:val="00A63C89"/>
    <w:rsid w:val="00A66475"/>
    <w:rsid w:val="00A66641"/>
    <w:rsid w:val="00A70769"/>
    <w:rsid w:val="00A7289F"/>
    <w:rsid w:val="00A72CE7"/>
    <w:rsid w:val="00A73C82"/>
    <w:rsid w:val="00A740D2"/>
    <w:rsid w:val="00A76FF7"/>
    <w:rsid w:val="00A80810"/>
    <w:rsid w:val="00A80A66"/>
    <w:rsid w:val="00A8132B"/>
    <w:rsid w:val="00A816E9"/>
    <w:rsid w:val="00A838A1"/>
    <w:rsid w:val="00A84679"/>
    <w:rsid w:val="00A851D0"/>
    <w:rsid w:val="00A85D66"/>
    <w:rsid w:val="00A86400"/>
    <w:rsid w:val="00A90BF5"/>
    <w:rsid w:val="00A91099"/>
    <w:rsid w:val="00A92AA1"/>
    <w:rsid w:val="00A9533E"/>
    <w:rsid w:val="00A96520"/>
    <w:rsid w:val="00A96F47"/>
    <w:rsid w:val="00A97741"/>
    <w:rsid w:val="00AA126C"/>
    <w:rsid w:val="00AA1445"/>
    <w:rsid w:val="00AA3DA5"/>
    <w:rsid w:val="00AA3F88"/>
    <w:rsid w:val="00AA5A84"/>
    <w:rsid w:val="00AA5BCC"/>
    <w:rsid w:val="00AA5F4A"/>
    <w:rsid w:val="00AB1839"/>
    <w:rsid w:val="00AB1DE0"/>
    <w:rsid w:val="00AB20E1"/>
    <w:rsid w:val="00AB28EF"/>
    <w:rsid w:val="00AB48DF"/>
    <w:rsid w:val="00AB4B5C"/>
    <w:rsid w:val="00AC16C3"/>
    <w:rsid w:val="00AD3F07"/>
    <w:rsid w:val="00AE01C0"/>
    <w:rsid w:val="00AE46AF"/>
    <w:rsid w:val="00AE734E"/>
    <w:rsid w:val="00AE7532"/>
    <w:rsid w:val="00AE7B3D"/>
    <w:rsid w:val="00AF32C6"/>
    <w:rsid w:val="00AF536B"/>
    <w:rsid w:val="00AF6D7C"/>
    <w:rsid w:val="00B0241D"/>
    <w:rsid w:val="00B062B9"/>
    <w:rsid w:val="00B1205C"/>
    <w:rsid w:val="00B127C7"/>
    <w:rsid w:val="00B14DAF"/>
    <w:rsid w:val="00B159C5"/>
    <w:rsid w:val="00B21EF7"/>
    <w:rsid w:val="00B25F84"/>
    <w:rsid w:val="00B30579"/>
    <w:rsid w:val="00B33A96"/>
    <w:rsid w:val="00B36A2A"/>
    <w:rsid w:val="00B36C7B"/>
    <w:rsid w:val="00B406B0"/>
    <w:rsid w:val="00B42891"/>
    <w:rsid w:val="00B44228"/>
    <w:rsid w:val="00B44DAA"/>
    <w:rsid w:val="00B46B9C"/>
    <w:rsid w:val="00B53F9E"/>
    <w:rsid w:val="00B545ED"/>
    <w:rsid w:val="00B60D15"/>
    <w:rsid w:val="00B628D2"/>
    <w:rsid w:val="00B65F56"/>
    <w:rsid w:val="00B70F1D"/>
    <w:rsid w:val="00B712E7"/>
    <w:rsid w:val="00B72E7C"/>
    <w:rsid w:val="00B74D77"/>
    <w:rsid w:val="00B76B18"/>
    <w:rsid w:val="00B77DD6"/>
    <w:rsid w:val="00B77E1D"/>
    <w:rsid w:val="00B80466"/>
    <w:rsid w:val="00B8074F"/>
    <w:rsid w:val="00B819E2"/>
    <w:rsid w:val="00B83390"/>
    <w:rsid w:val="00B83F7E"/>
    <w:rsid w:val="00B85A45"/>
    <w:rsid w:val="00B869DA"/>
    <w:rsid w:val="00B87B69"/>
    <w:rsid w:val="00B87CE6"/>
    <w:rsid w:val="00B954E1"/>
    <w:rsid w:val="00B97446"/>
    <w:rsid w:val="00BB1883"/>
    <w:rsid w:val="00BB24C4"/>
    <w:rsid w:val="00BB264D"/>
    <w:rsid w:val="00BB37E7"/>
    <w:rsid w:val="00BB5904"/>
    <w:rsid w:val="00BB682B"/>
    <w:rsid w:val="00BC19F7"/>
    <w:rsid w:val="00BC1CB6"/>
    <w:rsid w:val="00BC2741"/>
    <w:rsid w:val="00BC2C5A"/>
    <w:rsid w:val="00BC411D"/>
    <w:rsid w:val="00BC6EA1"/>
    <w:rsid w:val="00BD64CC"/>
    <w:rsid w:val="00BE1B25"/>
    <w:rsid w:val="00BE4D2E"/>
    <w:rsid w:val="00BE6973"/>
    <w:rsid w:val="00BE7162"/>
    <w:rsid w:val="00BE7B1B"/>
    <w:rsid w:val="00BF0A86"/>
    <w:rsid w:val="00BF124A"/>
    <w:rsid w:val="00BF312F"/>
    <w:rsid w:val="00BF459A"/>
    <w:rsid w:val="00BF5A8D"/>
    <w:rsid w:val="00C00178"/>
    <w:rsid w:val="00C00704"/>
    <w:rsid w:val="00C01086"/>
    <w:rsid w:val="00C0517D"/>
    <w:rsid w:val="00C065ED"/>
    <w:rsid w:val="00C066A0"/>
    <w:rsid w:val="00C07A0F"/>
    <w:rsid w:val="00C10C9A"/>
    <w:rsid w:val="00C144A4"/>
    <w:rsid w:val="00C15EFB"/>
    <w:rsid w:val="00C160E0"/>
    <w:rsid w:val="00C169B0"/>
    <w:rsid w:val="00C24CDC"/>
    <w:rsid w:val="00C26C06"/>
    <w:rsid w:val="00C26DA0"/>
    <w:rsid w:val="00C33075"/>
    <w:rsid w:val="00C4070F"/>
    <w:rsid w:val="00C41466"/>
    <w:rsid w:val="00C41B3B"/>
    <w:rsid w:val="00C43FA1"/>
    <w:rsid w:val="00C443F5"/>
    <w:rsid w:val="00C44717"/>
    <w:rsid w:val="00C46BCB"/>
    <w:rsid w:val="00C50859"/>
    <w:rsid w:val="00C524D0"/>
    <w:rsid w:val="00C52E1E"/>
    <w:rsid w:val="00C547C0"/>
    <w:rsid w:val="00C5583F"/>
    <w:rsid w:val="00C56F93"/>
    <w:rsid w:val="00C57686"/>
    <w:rsid w:val="00C6078F"/>
    <w:rsid w:val="00C623F1"/>
    <w:rsid w:val="00C626EF"/>
    <w:rsid w:val="00C63945"/>
    <w:rsid w:val="00C66D7B"/>
    <w:rsid w:val="00C76DDE"/>
    <w:rsid w:val="00C841DC"/>
    <w:rsid w:val="00C84808"/>
    <w:rsid w:val="00C86955"/>
    <w:rsid w:val="00C873DA"/>
    <w:rsid w:val="00C96DDD"/>
    <w:rsid w:val="00CA2A4B"/>
    <w:rsid w:val="00CA3B89"/>
    <w:rsid w:val="00CA3FE4"/>
    <w:rsid w:val="00CA4343"/>
    <w:rsid w:val="00CA436E"/>
    <w:rsid w:val="00CB53E1"/>
    <w:rsid w:val="00CB7092"/>
    <w:rsid w:val="00CC13F7"/>
    <w:rsid w:val="00CC3C84"/>
    <w:rsid w:val="00CC4A98"/>
    <w:rsid w:val="00CC5452"/>
    <w:rsid w:val="00CD1EF1"/>
    <w:rsid w:val="00CD58EC"/>
    <w:rsid w:val="00CD7489"/>
    <w:rsid w:val="00CD75F1"/>
    <w:rsid w:val="00CE04FA"/>
    <w:rsid w:val="00CE1116"/>
    <w:rsid w:val="00CE133F"/>
    <w:rsid w:val="00CE5946"/>
    <w:rsid w:val="00CE7548"/>
    <w:rsid w:val="00CF2B84"/>
    <w:rsid w:val="00CF39B8"/>
    <w:rsid w:val="00D00FF8"/>
    <w:rsid w:val="00D01F2E"/>
    <w:rsid w:val="00D035C3"/>
    <w:rsid w:val="00D0466E"/>
    <w:rsid w:val="00D05464"/>
    <w:rsid w:val="00D115CE"/>
    <w:rsid w:val="00D116DC"/>
    <w:rsid w:val="00D11873"/>
    <w:rsid w:val="00D11DC0"/>
    <w:rsid w:val="00D12936"/>
    <w:rsid w:val="00D12E8D"/>
    <w:rsid w:val="00D13DAD"/>
    <w:rsid w:val="00D1568F"/>
    <w:rsid w:val="00D15E38"/>
    <w:rsid w:val="00D172D6"/>
    <w:rsid w:val="00D1766F"/>
    <w:rsid w:val="00D2125B"/>
    <w:rsid w:val="00D21678"/>
    <w:rsid w:val="00D2244B"/>
    <w:rsid w:val="00D22D19"/>
    <w:rsid w:val="00D25778"/>
    <w:rsid w:val="00D26E8E"/>
    <w:rsid w:val="00D33C98"/>
    <w:rsid w:val="00D35478"/>
    <w:rsid w:val="00D366BF"/>
    <w:rsid w:val="00D37B8F"/>
    <w:rsid w:val="00D37F60"/>
    <w:rsid w:val="00D43869"/>
    <w:rsid w:val="00D439ED"/>
    <w:rsid w:val="00D46009"/>
    <w:rsid w:val="00D511B2"/>
    <w:rsid w:val="00D528FA"/>
    <w:rsid w:val="00D54AAB"/>
    <w:rsid w:val="00D55BEB"/>
    <w:rsid w:val="00D5688D"/>
    <w:rsid w:val="00D57EFA"/>
    <w:rsid w:val="00D57FDC"/>
    <w:rsid w:val="00D61040"/>
    <w:rsid w:val="00D75ED0"/>
    <w:rsid w:val="00D77973"/>
    <w:rsid w:val="00D77B43"/>
    <w:rsid w:val="00D84A95"/>
    <w:rsid w:val="00D86254"/>
    <w:rsid w:val="00D86CB8"/>
    <w:rsid w:val="00D8764F"/>
    <w:rsid w:val="00D9063F"/>
    <w:rsid w:val="00D93C7B"/>
    <w:rsid w:val="00D95467"/>
    <w:rsid w:val="00D97824"/>
    <w:rsid w:val="00DA00EF"/>
    <w:rsid w:val="00DA0599"/>
    <w:rsid w:val="00DA265F"/>
    <w:rsid w:val="00DA3805"/>
    <w:rsid w:val="00DA4521"/>
    <w:rsid w:val="00DA6EBB"/>
    <w:rsid w:val="00DA74DF"/>
    <w:rsid w:val="00DB083E"/>
    <w:rsid w:val="00DB1DDC"/>
    <w:rsid w:val="00DB46E7"/>
    <w:rsid w:val="00DB64F6"/>
    <w:rsid w:val="00DB6FC0"/>
    <w:rsid w:val="00DC2183"/>
    <w:rsid w:val="00DC4620"/>
    <w:rsid w:val="00DC4ED3"/>
    <w:rsid w:val="00DC6213"/>
    <w:rsid w:val="00DD2A90"/>
    <w:rsid w:val="00DD426D"/>
    <w:rsid w:val="00DD56CD"/>
    <w:rsid w:val="00DD582B"/>
    <w:rsid w:val="00DD63B2"/>
    <w:rsid w:val="00DD77AE"/>
    <w:rsid w:val="00DE03EA"/>
    <w:rsid w:val="00DE1E1B"/>
    <w:rsid w:val="00DE3EEA"/>
    <w:rsid w:val="00DF11E8"/>
    <w:rsid w:val="00DF1E42"/>
    <w:rsid w:val="00DF6BB7"/>
    <w:rsid w:val="00DF6ED1"/>
    <w:rsid w:val="00DF756C"/>
    <w:rsid w:val="00DF7E07"/>
    <w:rsid w:val="00E03008"/>
    <w:rsid w:val="00E046CE"/>
    <w:rsid w:val="00E04C32"/>
    <w:rsid w:val="00E06781"/>
    <w:rsid w:val="00E1482E"/>
    <w:rsid w:val="00E15DAE"/>
    <w:rsid w:val="00E16BD0"/>
    <w:rsid w:val="00E16E91"/>
    <w:rsid w:val="00E173A8"/>
    <w:rsid w:val="00E21C15"/>
    <w:rsid w:val="00E24812"/>
    <w:rsid w:val="00E25803"/>
    <w:rsid w:val="00E27752"/>
    <w:rsid w:val="00E30A99"/>
    <w:rsid w:val="00E35481"/>
    <w:rsid w:val="00E36197"/>
    <w:rsid w:val="00E40EC2"/>
    <w:rsid w:val="00E442CF"/>
    <w:rsid w:val="00E44D69"/>
    <w:rsid w:val="00E462C6"/>
    <w:rsid w:val="00E46920"/>
    <w:rsid w:val="00E50F8B"/>
    <w:rsid w:val="00E5362C"/>
    <w:rsid w:val="00E5550A"/>
    <w:rsid w:val="00E574BE"/>
    <w:rsid w:val="00E64CD7"/>
    <w:rsid w:val="00E66603"/>
    <w:rsid w:val="00E668FD"/>
    <w:rsid w:val="00E706A8"/>
    <w:rsid w:val="00E75F76"/>
    <w:rsid w:val="00E818CB"/>
    <w:rsid w:val="00E84FA5"/>
    <w:rsid w:val="00E879FE"/>
    <w:rsid w:val="00E91B97"/>
    <w:rsid w:val="00E97655"/>
    <w:rsid w:val="00E97C3C"/>
    <w:rsid w:val="00EA1AAC"/>
    <w:rsid w:val="00EA284A"/>
    <w:rsid w:val="00EA2C0D"/>
    <w:rsid w:val="00EA4935"/>
    <w:rsid w:val="00EA5B46"/>
    <w:rsid w:val="00EA613C"/>
    <w:rsid w:val="00EA7A26"/>
    <w:rsid w:val="00EB17C1"/>
    <w:rsid w:val="00EB37F2"/>
    <w:rsid w:val="00EC61F3"/>
    <w:rsid w:val="00EC652D"/>
    <w:rsid w:val="00ED090C"/>
    <w:rsid w:val="00ED18EB"/>
    <w:rsid w:val="00ED3F57"/>
    <w:rsid w:val="00ED7C77"/>
    <w:rsid w:val="00EE0E75"/>
    <w:rsid w:val="00EE1216"/>
    <w:rsid w:val="00EE23DE"/>
    <w:rsid w:val="00EE53F6"/>
    <w:rsid w:val="00EE6D61"/>
    <w:rsid w:val="00EE6FD2"/>
    <w:rsid w:val="00EF0AA7"/>
    <w:rsid w:val="00EF1998"/>
    <w:rsid w:val="00EF3098"/>
    <w:rsid w:val="00EF6604"/>
    <w:rsid w:val="00EF6FC6"/>
    <w:rsid w:val="00F056A0"/>
    <w:rsid w:val="00F06264"/>
    <w:rsid w:val="00F069FF"/>
    <w:rsid w:val="00F077E5"/>
    <w:rsid w:val="00F10FDA"/>
    <w:rsid w:val="00F142B4"/>
    <w:rsid w:val="00F15A3F"/>
    <w:rsid w:val="00F15F2A"/>
    <w:rsid w:val="00F20FCE"/>
    <w:rsid w:val="00F278B0"/>
    <w:rsid w:val="00F31052"/>
    <w:rsid w:val="00F35774"/>
    <w:rsid w:val="00F41F54"/>
    <w:rsid w:val="00F424FA"/>
    <w:rsid w:val="00F47023"/>
    <w:rsid w:val="00F47189"/>
    <w:rsid w:val="00F526AE"/>
    <w:rsid w:val="00F55783"/>
    <w:rsid w:val="00F5582D"/>
    <w:rsid w:val="00F55EF9"/>
    <w:rsid w:val="00F612E9"/>
    <w:rsid w:val="00F626C8"/>
    <w:rsid w:val="00F632AA"/>
    <w:rsid w:val="00F63ED8"/>
    <w:rsid w:val="00F71B4B"/>
    <w:rsid w:val="00F72C61"/>
    <w:rsid w:val="00F777E6"/>
    <w:rsid w:val="00F82564"/>
    <w:rsid w:val="00F8449D"/>
    <w:rsid w:val="00F920F8"/>
    <w:rsid w:val="00F94DA3"/>
    <w:rsid w:val="00F970BF"/>
    <w:rsid w:val="00FA38F8"/>
    <w:rsid w:val="00FB2235"/>
    <w:rsid w:val="00FB6DBD"/>
    <w:rsid w:val="00FB7264"/>
    <w:rsid w:val="00FB7336"/>
    <w:rsid w:val="00FC0B40"/>
    <w:rsid w:val="00FC0C2E"/>
    <w:rsid w:val="00FC48B1"/>
    <w:rsid w:val="00FC5110"/>
    <w:rsid w:val="00FE3496"/>
    <w:rsid w:val="00FE359A"/>
    <w:rsid w:val="00FE3CAF"/>
    <w:rsid w:val="00FE4FE2"/>
    <w:rsid w:val="00FE5FE7"/>
    <w:rsid w:val="00FF134F"/>
    <w:rsid w:val="00FF176A"/>
    <w:rsid w:val="00FF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7CEC40"/>
  <w15:docId w15:val="{6FAEBD62-A18F-45C8-BB1B-BA533A9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3C2"/>
    <w:pPr>
      <w:spacing w:before="200" w:after="200" w:line="276" w:lineRule="auto"/>
    </w:pPr>
    <w:rPr>
      <w:rFonts w:ascii="Arial" w:hAnsi="Arial"/>
      <w:sz w:val="28"/>
      <w:lang w:eastAsia="en-US"/>
    </w:rPr>
  </w:style>
  <w:style w:type="paragraph" w:styleId="Heading1">
    <w:name w:val="heading 1"/>
    <w:basedOn w:val="Normal"/>
    <w:next w:val="Normal"/>
    <w:link w:val="Heading1Char"/>
    <w:autoRedefine/>
    <w:uiPriority w:val="99"/>
    <w:qFormat/>
    <w:rsid w:val="000359E9"/>
    <w:pPr>
      <w:keepNext/>
      <w:keepLines/>
      <w:spacing w:before="480" w:after="0"/>
      <w:outlineLvl w:val="0"/>
    </w:pPr>
    <w:rPr>
      <w:rFonts w:eastAsia="Times New Roman" w:cs="Segoe UI"/>
      <w:b/>
      <w:bCs/>
      <w:color w:val="7F7F7F"/>
      <w:sz w:val="44"/>
      <w:szCs w:val="28"/>
    </w:rPr>
  </w:style>
  <w:style w:type="paragraph" w:styleId="Heading2">
    <w:name w:val="heading 2"/>
    <w:basedOn w:val="Normal"/>
    <w:next w:val="Normal"/>
    <w:link w:val="Heading2Char"/>
    <w:autoRedefine/>
    <w:uiPriority w:val="99"/>
    <w:qFormat/>
    <w:rsid w:val="007F4B83"/>
    <w:pPr>
      <w:keepNext/>
      <w:keepLines/>
      <w:spacing w:after="0"/>
      <w:outlineLvl w:val="1"/>
    </w:pPr>
    <w:rPr>
      <w:rFonts w:eastAsia="Times New Roman" w:cs="Arial"/>
      <w:b/>
      <w:szCs w:val="28"/>
      <w:lang w:eastAsia="en-GB"/>
    </w:rPr>
  </w:style>
  <w:style w:type="paragraph" w:styleId="Heading3">
    <w:name w:val="heading 3"/>
    <w:basedOn w:val="Normal"/>
    <w:next w:val="Normal"/>
    <w:link w:val="Heading3Char"/>
    <w:uiPriority w:val="99"/>
    <w:qFormat/>
    <w:rsid w:val="003E7180"/>
    <w:pPr>
      <w:keepNext/>
      <w:keepLines/>
      <w:spacing w:after="0"/>
      <w:outlineLvl w:val="2"/>
    </w:pPr>
    <w:rPr>
      <w:rFonts w:ascii="Segoe UI" w:eastAsia="Times New Roman" w:hAnsi="Segoe UI" w:cs="Segoe UI"/>
      <w:bCs/>
      <w:i/>
      <w:color w:val="7F7F7F"/>
    </w:rPr>
  </w:style>
  <w:style w:type="paragraph" w:styleId="Heading4">
    <w:name w:val="heading 4"/>
    <w:basedOn w:val="Normal"/>
    <w:next w:val="Normal"/>
    <w:link w:val="Heading4Char"/>
    <w:uiPriority w:val="99"/>
    <w:qFormat/>
    <w:rsid w:val="003E7180"/>
    <w:pPr>
      <w:keepNext/>
      <w:keepLines/>
      <w:spacing w:after="0"/>
      <w:outlineLvl w:val="3"/>
    </w:pPr>
    <w:rPr>
      <w:rFonts w:ascii="Segoe UI" w:eastAsia="Times New Roman" w:hAnsi="Segoe UI" w:cs="Segoe UI"/>
      <w:bCs/>
      <w:iCs/>
      <w:color w:val="7F7F7F"/>
    </w:rPr>
  </w:style>
  <w:style w:type="paragraph" w:styleId="Heading5">
    <w:name w:val="heading 5"/>
    <w:basedOn w:val="Normal"/>
    <w:next w:val="Normal"/>
    <w:link w:val="Heading5Char"/>
    <w:uiPriority w:val="99"/>
    <w:qFormat/>
    <w:rsid w:val="003D4989"/>
    <w:pPr>
      <w:pBdr>
        <w:bottom w:val="single" w:sz="6" w:space="1" w:color="FFC000"/>
      </w:pBdr>
      <w:spacing w:before="300" w:after="0"/>
      <w:outlineLvl w:val="4"/>
    </w:pPr>
    <w:rPr>
      <w:rFonts w:eastAsia="Times New Roman"/>
      <w:caps/>
      <w:color w:val="BF8F00"/>
      <w:spacing w:val="10"/>
    </w:rPr>
  </w:style>
  <w:style w:type="paragraph" w:styleId="Heading6">
    <w:name w:val="heading 6"/>
    <w:basedOn w:val="Normal"/>
    <w:next w:val="Normal"/>
    <w:link w:val="Heading6Char"/>
    <w:uiPriority w:val="99"/>
    <w:qFormat/>
    <w:rsid w:val="003D4989"/>
    <w:pPr>
      <w:pBdr>
        <w:bottom w:val="dotted" w:sz="6" w:space="1" w:color="FFC000"/>
      </w:pBdr>
      <w:spacing w:before="300" w:after="0"/>
      <w:outlineLvl w:val="5"/>
    </w:pPr>
    <w:rPr>
      <w:rFonts w:eastAsia="Times New Roman"/>
      <w:caps/>
      <w:color w:val="BF8F00"/>
      <w:spacing w:val="10"/>
    </w:rPr>
  </w:style>
  <w:style w:type="paragraph" w:styleId="Heading7">
    <w:name w:val="heading 7"/>
    <w:basedOn w:val="Normal"/>
    <w:next w:val="Normal"/>
    <w:link w:val="Heading7Char"/>
    <w:uiPriority w:val="99"/>
    <w:qFormat/>
    <w:rsid w:val="003D4989"/>
    <w:pPr>
      <w:spacing w:before="300" w:after="0"/>
      <w:outlineLvl w:val="6"/>
    </w:pPr>
    <w:rPr>
      <w:rFonts w:eastAsia="Times New Roman"/>
      <w:caps/>
      <w:color w:val="BF8F00"/>
      <w:spacing w:val="10"/>
    </w:rPr>
  </w:style>
  <w:style w:type="paragraph" w:styleId="Heading8">
    <w:name w:val="heading 8"/>
    <w:basedOn w:val="Normal"/>
    <w:next w:val="Normal"/>
    <w:link w:val="Heading8Char"/>
    <w:uiPriority w:val="99"/>
    <w:qFormat/>
    <w:rsid w:val="003D4989"/>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9"/>
    <w:qFormat/>
    <w:rsid w:val="003D4989"/>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9E9"/>
    <w:rPr>
      <w:rFonts w:ascii="Arial" w:hAnsi="Arial" w:cs="Segoe UI"/>
      <w:b/>
      <w:bCs/>
      <w:color w:val="7F7F7F"/>
      <w:sz w:val="28"/>
      <w:szCs w:val="28"/>
      <w:lang w:val="en-GB" w:eastAsia="en-US" w:bidi="ar-SA"/>
    </w:rPr>
  </w:style>
  <w:style w:type="character" w:customStyle="1" w:styleId="Heading2Char">
    <w:name w:val="Heading 2 Char"/>
    <w:basedOn w:val="DefaultParagraphFont"/>
    <w:link w:val="Heading2"/>
    <w:uiPriority w:val="99"/>
    <w:locked/>
    <w:rsid w:val="007F4B83"/>
    <w:rPr>
      <w:rFonts w:ascii="Arial" w:hAnsi="Arial" w:cs="Arial"/>
      <w:b/>
      <w:sz w:val="28"/>
      <w:szCs w:val="28"/>
      <w:lang w:val="en-GB" w:eastAsia="en-GB" w:bidi="ar-SA"/>
    </w:rPr>
  </w:style>
  <w:style w:type="character" w:customStyle="1" w:styleId="Heading3Char">
    <w:name w:val="Heading 3 Char"/>
    <w:basedOn w:val="DefaultParagraphFont"/>
    <w:link w:val="Heading3"/>
    <w:uiPriority w:val="99"/>
    <w:locked/>
    <w:rsid w:val="003E7180"/>
    <w:rPr>
      <w:rFonts w:ascii="Segoe UI" w:hAnsi="Segoe UI" w:cs="Segoe UI"/>
      <w:bCs/>
      <w:i/>
      <w:color w:val="7F7F7F"/>
    </w:rPr>
  </w:style>
  <w:style w:type="character" w:customStyle="1" w:styleId="Heading4Char">
    <w:name w:val="Heading 4 Char"/>
    <w:basedOn w:val="DefaultParagraphFont"/>
    <w:link w:val="Heading4"/>
    <w:uiPriority w:val="99"/>
    <w:locked/>
    <w:rsid w:val="003E7180"/>
    <w:rPr>
      <w:rFonts w:ascii="Segoe UI" w:hAnsi="Segoe UI" w:cs="Segoe UI"/>
      <w:bCs/>
      <w:iCs/>
      <w:color w:val="7F7F7F"/>
    </w:rPr>
  </w:style>
  <w:style w:type="character" w:customStyle="1" w:styleId="Heading5Char">
    <w:name w:val="Heading 5 Char"/>
    <w:basedOn w:val="DefaultParagraphFont"/>
    <w:link w:val="Heading5"/>
    <w:uiPriority w:val="99"/>
    <w:locked/>
    <w:rsid w:val="003D4989"/>
    <w:rPr>
      <w:rFonts w:ascii="Calibri" w:hAnsi="Calibri" w:cs="Times New Roman"/>
      <w:caps/>
      <w:color w:val="BF8F00"/>
      <w:spacing w:val="10"/>
    </w:rPr>
  </w:style>
  <w:style w:type="character" w:customStyle="1" w:styleId="Heading6Char">
    <w:name w:val="Heading 6 Char"/>
    <w:basedOn w:val="DefaultParagraphFont"/>
    <w:link w:val="Heading6"/>
    <w:uiPriority w:val="99"/>
    <w:locked/>
    <w:rsid w:val="003D4989"/>
    <w:rPr>
      <w:rFonts w:ascii="Calibri" w:hAnsi="Calibri" w:cs="Times New Roman"/>
      <w:caps/>
      <w:color w:val="BF8F00"/>
      <w:spacing w:val="10"/>
    </w:rPr>
  </w:style>
  <w:style w:type="character" w:customStyle="1" w:styleId="Heading7Char">
    <w:name w:val="Heading 7 Char"/>
    <w:basedOn w:val="DefaultParagraphFont"/>
    <w:link w:val="Heading7"/>
    <w:uiPriority w:val="99"/>
    <w:semiHidden/>
    <w:locked/>
    <w:rsid w:val="003D4989"/>
    <w:rPr>
      <w:rFonts w:ascii="Calibri" w:hAnsi="Calibri" w:cs="Times New Roman"/>
      <w:caps/>
      <w:color w:val="BF8F00"/>
      <w:spacing w:val="10"/>
    </w:rPr>
  </w:style>
  <w:style w:type="character" w:customStyle="1" w:styleId="Heading8Char">
    <w:name w:val="Heading 8 Char"/>
    <w:basedOn w:val="DefaultParagraphFont"/>
    <w:link w:val="Heading8"/>
    <w:uiPriority w:val="99"/>
    <w:semiHidden/>
    <w:locked/>
    <w:rsid w:val="003D4989"/>
    <w:rPr>
      <w:rFonts w:ascii="Calibri" w:hAnsi="Calibri" w:cs="Times New Roman"/>
      <w:caps/>
      <w:spacing w:val="10"/>
      <w:sz w:val="18"/>
      <w:szCs w:val="18"/>
    </w:rPr>
  </w:style>
  <w:style w:type="character" w:customStyle="1" w:styleId="Heading9Char">
    <w:name w:val="Heading 9 Char"/>
    <w:basedOn w:val="DefaultParagraphFont"/>
    <w:link w:val="Heading9"/>
    <w:uiPriority w:val="99"/>
    <w:semiHidden/>
    <w:locked/>
    <w:rsid w:val="003D4989"/>
    <w:rPr>
      <w:rFonts w:ascii="Calibri" w:hAnsi="Calibri" w:cs="Times New Roman"/>
      <w:i/>
      <w:caps/>
      <w:spacing w:val="10"/>
      <w:sz w:val="18"/>
      <w:szCs w:val="18"/>
    </w:rPr>
  </w:style>
  <w:style w:type="paragraph" w:styleId="Title">
    <w:name w:val="Title"/>
    <w:basedOn w:val="Normal"/>
    <w:next w:val="Normal"/>
    <w:link w:val="TitleChar"/>
    <w:uiPriority w:val="99"/>
    <w:qFormat/>
    <w:rsid w:val="00523C04"/>
    <w:pPr>
      <w:spacing w:after="300" w:line="240" w:lineRule="auto"/>
      <w:contextualSpacing/>
    </w:pPr>
    <w:rPr>
      <w:rFonts w:ascii="Cambria" w:eastAsia="Times New Roman" w:hAnsi="Cambria"/>
      <w:color w:val="FFFFFF"/>
      <w:spacing w:val="5"/>
      <w:kern w:val="28"/>
      <w:sz w:val="52"/>
      <w:szCs w:val="52"/>
    </w:rPr>
  </w:style>
  <w:style w:type="character" w:customStyle="1" w:styleId="TitleChar">
    <w:name w:val="Title Char"/>
    <w:basedOn w:val="DefaultParagraphFont"/>
    <w:link w:val="Title"/>
    <w:uiPriority w:val="99"/>
    <w:locked/>
    <w:rsid w:val="00523C04"/>
    <w:rPr>
      <w:rFonts w:ascii="Cambria" w:hAnsi="Cambria" w:cs="Times New Roman"/>
      <w:color w:val="FFFFFF"/>
      <w:spacing w:val="5"/>
      <w:kern w:val="28"/>
      <w:sz w:val="52"/>
      <w:szCs w:val="52"/>
    </w:rPr>
  </w:style>
  <w:style w:type="paragraph" w:customStyle="1" w:styleId="LDOstyle">
    <w:name w:val="LDO_style"/>
    <w:basedOn w:val="Title"/>
    <w:link w:val="LDOstyleChar"/>
    <w:uiPriority w:val="99"/>
    <w:rsid w:val="00523C04"/>
    <w:rPr>
      <w:rFonts w:ascii="Segoe UI" w:hAnsi="Segoe UI" w:cs="Segoe UI"/>
      <w:color w:val="7F7F7F"/>
    </w:rPr>
  </w:style>
  <w:style w:type="character" w:customStyle="1" w:styleId="LDOstyleChar">
    <w:name w:val="LDO_style Char"/>
    <w:basedOn w:val="TitleChar"/>
    <w:link w:val="LDOstyle"/>
    <w:uiPriority w:val="99"/>
    <w:locked/>
    <w:rsid w:val="00523C04"/>
    <w:rPr>
      <w:rFonts w:ascii="Segoe UI" w:hAnsi="Segoe UI" w:cs="Segoe UI"/>
      <w:color w:val="7F7F7F"/>
      <w:spacing w:val="5"/>
      <w:kern w:val="28"/>
      <w:sz w:val="52"/>
      <w:szCs w:val="52"/>
    </w:rPr>
  </w:style>
  <w:style w:type="paragraph" w:styleId="Header">
    <w:name w:val="header"/>
    <w:basedOn w:val="Normal"/>
    <w:link w:val="HeaderChar"/>
    <w:uiPriority w:val="99"/>
    <w:rsid w:val="00A864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86400"/>
    <w:rPr>
      <w:rFonts w:cs="Times New Roman"/>
    </w:rPr>
  </w:style>
  <w:style w:type="paragraph" w:styleId="Footer">
    <w:name w:val="footer"/>
    <w:basedOn w:val="Normal"/>
    <w:link w:val="FooterChar"/>
    <w:uiPriority w:val="99"/>
    <w:rsid w:val="00A864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86400"/>
    <w:rPr>
      <w:rFonts w:cs="Times New Roman"/>
    </w:rPr>
  </w:style>
  <w:style w:type="paragraph" w:styleId="BalloonText">
    <w:name w:val="Balloon Text"/>
    <w:basedOn w:val="Normal"/>
    <w:link w:val="BalloonTextChar"/>
    <w:uiPriority w:val="99"/>
    <w:semiHidden/>
    <w:rsid w:val="00A8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400"/>
    <w:rPr>
      <w:rFonts w:ascii="Tahoma" w:hAnsi="Tahoma" w:cs="Tahoma"/>
      <w:sz w:val="16"/>
      <w:szCs w:val="16"/>
    </w:rPr>
  </w:style>
  <w:style w:type="paragraph" w:styleId="Subtitle">
    <w:name w:val="Subtitle"/>
    <w:basedOn w:val="Normal"/>
    <w:next w:val="Normal"/>
    <w:link w:val="SubtitleChar"/>
    <w:uiPriority w:val="99"/>
    <w:qFormat/>
    <w:rsid w:val="00A91099"/>
    <w:rPr>
      <w:rFonts w:ascii="Segoe UI" w:hAnsi="Segoe UI" w:cs="Segoe UI"/>
      <w:i/>
      <w:color w:val="404040"/>
    </w:rPr>
  </w:style>
  <w:style w:type="character" w:customStyle="1" w:styleId="SubtitleChar">
    <w:name w:val="Subtitle Char"/>
    <w:basedOn w:val="DefaultParagraphFont"/>
    <w:link w:val="Subtitle"/>
    <w:uiPriority w:val="99"/>
    <w:locked/>
    <w:rsid w:val="00A91099"/>
    <w:rPr>
      <w:rFonts w:ascii="Segoe UI" w:hAnsi="Segoe UI" w:cs="Segoe UI"/>
      <w:i/>
      <w:color w:val="404040"/>
    </w:rPr>
  </w:style>
  <w:style w:type="paragraph" w:styleId="ListParagraph">
    <w:name w:val="List Paragraph"/>
    <w:aliases w:val="Numbered Normal"/>
    <w:basedOn w:val="Normal"/>
    <w:autoRedefine/>
    <w:uiPriority w:val="99"/>
    <w:qFormat/>
    <w:rsid w:val="00160BEA"/>
    <w:pPr>
      <w:numPr>
        <w:numId w:val="43"/>
      </w:numPr>
      <w:spacing w:before="0" w:after="0"/>
    </w:pPr>
  </w:style>
  <w:style w:type="paragraph" w:styleId="TOCHeading">
    <w:name w:val="TOC Heading"/>
    <w:basedOn w:val="Heading1"/>
    <w:next w:val="Normal"/>
    <w:uiPriority w:val="99"/>
    <w:qFormat/>
    <w:rsid w:val="00D33C98"/>
    <w:pPr>
      <w:outlineLvl w:val="9"/>
    </w:pPr>
    <w:rPr>
      <w:rFonts w:ascii="Cambria" w:hAnsi="Cambria" w:cs="Cambria"/>
      <w:color w:val="365F91"/>
      <w:lang w:val="en-US"/>
    </w:rPr>
  </w:style>
  <w:style w:type="paragraph" w:styleId="TOC1">
    <w:name w:val="toc 1"/>
    <w:basedOn w:val="Normal"/>
    <w:next w:val="Normal"/>
    <w:autoRedefine/>
    <w:uiPriority w:val="99"/>
    <w:rsid w:val="00806664"/>
    <w:pPr>
      <w:tabs>
        <w:tab w:val="right" w:leader="dot" w:pos="9016"/>
      </w:tabs>
      <w:spacing w:before="0" w:after="0" w:line="240" w:lineRule="auto"/>
    </w:pPr>
    <w:rPr>
      <w:rFonts w:cs="Calibri"/>
      <w:sz w:val="24"/>
      <w:szCs w:val="24"/>
    </w:rPr>
  </w:style>
  <w:style w:type="character" w:styleId="Hyperlink">
    <w:name w:val="Hyperlink"/>
    <w:basedOn w:val="DefaultParagraphFont"/>
    <w:uiPriority w:val="99"/>
    <w:rsid w:val="00D33C98"/>
    <w:rPr>
      <w:rFonts w:cs="Times New Roman"/>
      <w:color w:val="0000FF"/>
      <w:u w:val="single"/>
    </w:rPr>
  </w:style>
  <w:style w:type="paragraph" w:styleId="NoSpacing">
    <w:name w:val="No Spacing"/>
    <w:link w:val="NoSpacingChar"/>
    <w:uiPriority w:val="99"/>
    <w:qFormat/>
    <w:rsid w:val="00436E06"/>
    <w:rPr>
      <w:rFonts w:cs="Calibri"/>
      <w:lang w:eastAsia="en-US"/>
    </w:rPr>
  </w:style>
  <w:style w:type="paragraph" w:customStyle="1" w:styleId="Reference">
    <w:name w:val="Reference"/>
    <w:basedOn w:val="Normal"/>
    <w:uiPriority w:val="99"/>
    <w:rsid w:val="00D33C98"/>
    <w:pPr>
      <w:spacing w:before="120" w:after="0" w:line="240" w:lineRule="auto"/>
      <w:ind w:left="720" w:hanging="720"/>
    </w:pPr>
    <w:rPr>
      <w:rFonts w:cs="Calibri"/>
      <w:sz w:val="24"/>
      <w:szCs w:val="24"/>
    </w:rPr>
  </w:style>
  <w:style w:type="paragraph" w:styleId="TOC2">
    <w:name w:val="toc 2"/>
    <w:basedOn w:val="Normal"/>
    <w:next w:val="Normal"/>
    <w:autoRedefine/>
    <w:uiPriority w:val="99"/>
    <w:rsid w:val="00806664"/>
    <w:pPr>
      <w:tabs>
        <w:tab w:val="right" w:leader="dot" w:pos="9016"/>
      </w:tabs>
      <w:spacing w:before="0" w:after="0"/>
      <w:ind w:left="170"/>
    </w:pPr>
    <w:rPr>
      <w:rFonts w:cs="Calibri"/>
      <w:noProof/>
      <w:sz w:val="24"/>
      <w:szCs w:val="24"/>
    </w:rPr>
  </w:style>
  <w:style w:type="paragraph" w:styleId="TOC3">
    <w:name w:val="toc 3"/>
    <w:basedOn w:val="Normal"/>
    <w:next w:val="Normal"/>
    <w:autoRedefine/>
    <w:uiPriority w:val="99"/>
    <w:rsid w:val="00806664"/>
    <w:pPr>
      <w:tabs>
        <w:tab w:val="right" w:leader="dot" w:pos="9016"/>
      </w:tabs>
      <w:spacing w:before="0" w:after="0"/>
      <w:ind w:left="442"/>
    </w:pPr>
  </w:style>
  <w:style w:type="paragraph" w:styleId="Caption">
    <w:name w:val="caption"/>
    <w:basedOn w:val="Normal"/>
    <w:next w:val="Normal"/>
    <w:uiPriority w:val="99"/>
    <w:qFormat/>
    <w:rsid w:val="008A17F6"/>
    <w:rPr>
      <w:rFonts w:eastAsia="Times New Roman"/>
      <w:b/>
      <w:bCs/>
      <w:color w:val="BF8F00"/>
      <w:szCs w:val="16"/>
    </w:rPr>
  </w:style>
  <w:style w:type="character" w:styleId="Strong">
    <w:name w:val="Strong"/>
    <w:basedOn w:val="DefaultParagraphFont"/>
    <w:uiPriority w:val="99"/>
    <w:qFormat/>
    <w:rsid w:val="003D4989"/>
    <w:rPr>
      <w:rFonts w:cs="Times New Roman"/>
      <w:b/>
    </w:rPr>
  </w:style>
  <w:style w:type="character" w:styleId="Emphasis">
    <w:name w:val="Emphasis"/>
    <w:basedOn w:val="DefaultParagraphFont"/>
    <w:uiPriority w:val="99"/>
    <w:qFormat/>
    <w:rsid w:val="003D4989"/>
    <w:rPr>
      <w:rFonts w:cs="Times New Roman"/>
      <w:caps/>
      <w:color w:val="7F5F00"/>
      <w:spacing w:val="5"/>
    </w:rPr>
  </w:style>
  <w:style w:type="character" w:customStyle="1" w:styleId="NoSpacingChar">
    <w:name w:val="No Spacing Char"/>
    <w:basedOn w:val="DefaultParagraphFont"/>
    <w:link w:val="NoSpacing"/>
    <w:uiPriority w:val="99"/>
    <w:locked/>
    <w:rsid w:val="00436E06"/>
    <w:rPr>
      <w:rFonts w:cs="Calibri"/>
      <w:sz w:val="22"/>
      <w:szCs w:val="22"/>
      <w:lang w:val="en-GB" w:eastAsia="en-US" w:bidi="ar-SA"/>
    </w:rPr>
  </w:style>
  <w:style w:type="paragraph" w:styleId="Quote">
    <w:name w:val="Quote"/>
    <w:basedOn w:val="Normal"/>
    <w:next w:val="Normal"/>
    <w:link w:val="QuoteChar"/>
    <w:uiPriority w:val="99"/>
    <w:qFormat/>
    <w:rsid w:val="003D4989"/>
    <w:rPr>
      <w:rFonts w:eastAsia="Times New Roman"/>
      <w:i/>
      <w:iCs/>
      <w:sz w:val="24"/>
      <w:szCs w:val="20"/>
    </w:rPr>
  </w:style>
  <w:style w:type="character" w:customStyle="1" w:styleId="QuoteChar">
    <w:name w:val="Quote Char"/>
    <w:basedOn w:val="DefaultParagraphFont"/>
    <w:link w:val="Quote"/>
    <w:uiPriority w:val="99"/>
    <w:locked/>
    <w:rsid w:val="003D4989"/>
    <w:rPr>
      <w:rFonts w:ascii="Calibri" w:hAnsi="Calibri" w:cs="Times New Roman"/>
      <w:i/>
      <w:iCs/>
      <w:sz w:val="20"/>
      <w:szCs w:val="20"/>
    </w:rPr>
  </w:style>
  <w:style w:type="paragraph" w:styleId="IntenseQuote">
    <w:name w:val="Intense Quote"/>
    <w:basedOn w:val="Normal"/>
    <w:next w:val="Normal"/>
    <w:link w:val="IntenseQuoteChar"/>
    <w:uiPriority w:val="99"/>
    <w:qFormat/>
    <w:rsid w:val="003D4989"/>
    <w:pPr>
      <w:pBdr>
        <w:top w:val="single" w:sz="4" w:space="10" w:color="FFC000"/>
        <w:left w:val="single" w:sz="4" w:space="10" w:color="FFC000"/>
      </w:pBdr>
      <w:spacing w:after="0"/>
      <w:ind w:left="1296" w:right="1152"/>
      <w:jc w:val="both"/>
    </w:pPr>
    <w:rPr>
      <w:rFonts w:eastAsia="Times New Roman"/>
      <w:i/>
      <w:iCs/>
      <w:color w:val="FFC000"/>
      <w:sz w:val="24"/>
      <w:szCs w:val="20"/>
    </w:rPr>
  </w:style>
  <w:style w:type="character" w:customStyle="1" w:styleId="IntenseQuoteChar">
    <w:name w:val="Intense Quote Char"/>
    <w:basedOn w:val="DefaultParagraphFont"/>
    <w:link w:val="IntenseQuote"/>
    <w:uiPriority w:val="99"/>
    <w:locked/>
    <w:rsid w:val="003D4989"/>
    <w:rPr>
      <w:rFonts w:ascii="Calibri" w:hAnsi="Calibri" w:cs="Times New Roman"/>
      <w:i/>
      <w:iCs/>
      <w:color w:val="FFC000"/>
      <w:sz w:val="20"/>
      <w:szCs w:val="20"/>
    </w:rPr>
  </w:style>
  <w:style w:type="character" w:styleId="SubtleEmphasis">
    <w:name w:val="Subtle Emphasis"/>
    <w:basedOn w:val="DefaultParagraphFont"/>
    <w:uiPriority w:val="99"/>
    <w:qFormat/>
    <w:rsid w:val="003D4989"/>
    <w:rPr>
      <w:rFonts w:cs="Times New Roman"/>
      <w:i/>
      <w:color w:val="7F5F00"/>
    </w:rPr>
  </w:style>
  <w:style w:type="character" w:styleId="IntenseEmphasis">
    <w:name w:val="Intense Emphasis"/>
    <w:basedOn w:val="DefaultParagraphFont"/>
    <w:uiPriority w:val="99"/>
    <w:qFormat/>
    <w:rsid w:val="003D4989"/>
    <w:rPr>
      <w:rFonts w:cs="Times New Roman"/>
      <w:b/>
      <w:caps/>
      <w:color w:val="7F5F00"/>
      <w:spacing w:val="10"/>
    </w:rPr>
  </w:style>
  <w:style w:type="character" w:styleId="SubtleReference">
    <w:name w:val="Subtle Reference"/>
    <w:basedOn w:val="DefaultParagraphFont"/>
    <w:uiPriority w:val="99"/>
    <w:qFormat/>
    <w:rsid w:val="003D4989"/>
    <w:rPr>
      <w:rFonts w:cs="Times New Roman"/>
      <w:b/>
      <w:color w:val="FFC000"/>
    </w:rPr>
  </w:style>
  <w:style w:type="character" w:styleId="IntenseReference">
    <w:name w:val="Intense Reference"/>
    <w:basedOn w:val="DefaultParagraphFont"/>
    <w:uiPriority w:val="99"/>
    <w:qFormat/>
    <w:rsid w:val="003D4989"/>
    <w:rPr>
      <w:rFonts w:cs="Times New Roman"/>
      <w:b/>
      <w:i/>
      <w:caps/>
      <w:color w:val="FFC000"/>
    </w:rPr>
  </w:style>
  <w:style w:type="character" w:styleId="BookTitle">
    <w:name w:val="Book Title"/>
    <w:basedOn w:val="DefaultParagraphFont"/>
    <w:uiPriority w:val="99"/>
    <w:qFormat/>
    <w:rsid w:val="003D4989"/>
    <w:rPr>
      <w:rFonts w:cs="Times New Roman"/>
      <w:b/>
      <w:i/>
      <w:spacing w:val="9"/>
    </w:rPr>
  </w:style>
  <w:style w:type="character" w:styleId="FollowedHyperlink">
    <w:name w:val="FollowedHyperlink"/>
    <w:basedOn w:val="DefaultParagraphFont"/>
    <w:uiPriority w:val="99"/>
    <w:rsid w:val="003D4989"/>
    <w:rPr>
      <w:rFonts w:cs="Times New Roman"/>
      <w:color w:val="7030A0"/>
      <w:u w:val="single"/>
    </w:rPr>
  </w:style>
  <w:style w:type="paragraph" w:styleId="BodyTextIndent">
    <w:name w:val="Body Text Indent"/>
    <w:basedOn w:val="Normal"/>
    <w:link w:val="BodyTextIndentChar"/>
    <w:uiPriority w:val="99"/>
    <w:rsid w:val="003D4989"/>
    <w:pPr>
      <w:spacing w:after="0" w:line="480" w:lineRule="auto"/>
      <w:ind w:firstLine="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3D4989"/>
    <w:rPr>
      <w:rFonts w:ascii="Times New Roman" w:hAnsi="Times New Roman" w:cs="Times New Roman"/>
      <w:sz w:val="20"/>
      <w:szCs w:val="20"/>
    </w:rPr>
  </w:style>
  <w:style w:type="paragraph" w:styleId="EndnoteText">
    <w:name w:val="endnote text"/>
    <w:basedOn w:val="Normal"/>
    <w:link w:val="EndnoteTextChar"/>
    <w:uiPriority w:val="99"/>
    <w:semiHidden/>
    <w:rsid w:val="0043086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30866"/>
    <w:rPr>
      <w:rFonts w:cs="Times New Roman"/>
      <w:sz w:val="20"/>
      <w:szCs w:val="20"/>
    </w:rPr>
  </w:style>
  <w:style w:type="character" w:styleId="EndnoteReference">
    <w:name w:val="endnote reference"/>
    <w:basedOn w:val="DefaultParagraphFont"/>
    <w:uiPriority w:val="99"/>
    <w:semiHidden/>
    <w:rsid w:val="00430866"/>
    <w:rPr>
      <w:rFonts w:cs="Times New Roman"/>
      <w:vertAlign w:val="superscript"/>
    </w:rPr>
  </w:style>
  <w:style w:type="character" w:customStyle="1" w:styleId="apple-style-span">
    <w:name w:val="apple-style-span"/>
    <w:basedOn w:val="DefaultParagraphFont"/>
    <w:uiPriority w:val="99"/>
    <w:rsid w:val="00541F8D"/>
    <w:rPr>
      <w:rFonts w:cs="Times New Roman"/>
    </w:rPr>
  </w:style>
  <w:style w:type="character" w:customStyle="1" w:styleId="A11">
    <w:name w:val="A11"/>
    <w:uiPriority w:val="99"/>
    <w:rsid w:val="006A541F"/>
    <w:rPr>
      <w:rFonts w:ascii="Adobe Garamond Pro" w:hAnsi="Adobe Garamond Pro"/>
      <w:color w:val="000000"/>
      <w:sz w:val="11"/>
    </w:rPr>
  </w:style>
  <w:style w:type="paragraph" w:styleId="FootnoteText">
    <w:name w:val="footnote text"/>
    <w:basedOn w:val="Normal"/>
    <w:link w:val="FootnoteTextChar"/>
    <w:uiPriority w:val="99"/>
    <w:semiHidden/>
    <w:rsid w:val="0046088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locked/>
    <w:rsid w:val="00460887"/>
    <w:rPr>
      <w:rFonts w:cs="Times New Roman"/>
      <w:sz w:val="20"/>
      <w:szCs w:val="20"/>
    </w:rPr>
  </w:style>
  <w:style w:type="character" w:styleId="FootnoteReference">
    <w:name w:val="footnote reference"/>
    <w:basedOn w:val="DefaultParagraphFont"/>
    <w:uiPriority w:val="99"/>
    <w:semiHidden/>
    <w:rsid w:val="00460887"/>
    <w:rPr>
      <w:rFonts w:cs="Times New Roman"/>
      <w:vertAlign w:val="superscript"/>
    </w:rPr>
  </w:style>
  <w:style w:type="character" w:styleId="CommentReference">
    <w:name w:val="annotation reference"/>
    <w:basedOn w:val="DefaultParagraphFont"/>
    <w:uiPriority w:val="99"/>
    <w:semiHidden/>
    <w:rsid w:val="00460887"/>
    <w:rPr>
      <w:rFonts w:cs="Times New Roman"/>
      <w:sz w:val="16"/>
      <w:szCs w:val="16"/>
    </w:rPr>
  </w:style>
  <w:style w:type="paragraph" w:styleId="CommentText">
    <w:name w:val="annotation text"/>
    <w:basedOn w:val="Normal"/>
    <w:link w:val="CommentTextChar"/>
    <w:uiPriority w:val="99"/>
    <w:rsid w:val="00460887"/>
    <w:pPr>
      <w:spacing w:before="0" w:line="240" w:lineRule="auto"/>
    </w:pPr>
    <w:rPr>
      <w:sz w:val="20"/>
      <w:szCs w:val="20"/>
    </w:rPr>
  </w:style>
  <w:style w:type="character" w:customStyle="1" w:styleId="CommentTextChar">
    <w:name w:val="Comment Text Char"/>
    <w:basedOn w:val="DefaultParagraphFont"/>
    <w:link w:val="CommentText"/>
    <w:uiPriority w:val="99"/>
    <w:locked/>
    <w:rsid w:val="00460887"/>
    <w:rPr>
      <w:rFonts w:cs="Times New Roman"/>
      <w:sz w:val="20"/>
      <w:szCs w:val="20"/>
    </w:rPr>
  </w:style>
  <w:style w:type="paragraph" w:styleId="CommentSubject">
    <w:name w:val="annotation subject"/>
    <w:basedOn w:val="CommentText"/>
    <w:next w:val="CommentText"/>
    <w:link w:val="CommentSubjectChar"/>
    <w:uiPriority w:val="99"/>
    <w:semiHidden/>
    <w:rsid w:val="00331360"/>
    <w:pPr>
      <w:spacing w:before="200"/>
    </w:pPr>
    <w:rPr>
      <w:b/>
      <w:bCs/>
    </w:rPr>
  </w:style>
  <w:style w:type="character" w:customStyle="1" w:styleId="CommentSubjectChar">
    <w:name w:val="Comment Subject Char"/>
    <w:basedOn w:val="CommentTextChar"/>
    <w:link w:val="CommentSubject"/>
    <w:uiPriority w:val="99"/>
    <w:semiHidden/>
    <w:locked/>
    <w:rsid w:val="00331360"/>
    <w:rPr>
      <w:rFonts w:cs="Times New Roman"/>
      <w:b/>
      <w:bCs/>
      <w:sz w:val="20"/>
      <w:szCs w:val="20"/>
    </w:rPr>
  </w:style>
  <w:style w:type="paragraph" w:styleId="PlainText">
    <w:name w:val="Plain Text"/>
    <w:basedOn w:val="Normal"/>
    <w:link w:val="PlainTextChar"/>
    <w:uiPriority w:val="99"/>
    <w:rsid w:val="00B062B9"/>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locked/>
    <w:rsid w:val="00B062B9"/>
    <w:rPr>
      <w:rFonts w:ascii="Consolas" w:hAnsi="Consolas" w:cs="Times New Roman"/>
      <w:sz w:val="21"/>
      <w:szCs w:val="21"/>
    </w:rPr>
  </w:style>
  <w:style w:type="character" w:styleId="PageNumber">
    <w:name w:val="page number"/>
    <w:basedOn w:val="DefaultParagraphFont"/>
    <w:uiPriority w:val="99"/>
    <w:rsid w:val="00596CC5"/>
    <w:rPr>
      <w:rFonts w:cs="Times New Roman"/>
    </w:rPr>
  </w:style>
  <w:style w:type="paragraph" w:customStyle="1" w:styleId="Style2">
    <w:name w:val="Style2"/>
    <w:basedOn w:val="Normal"/>
    <w:uiPriority w:val="99"/>
    <w:rsid w:val="00596CC5"/>
    <w:pPr>
      <w:spacing w:before="0" w:after="0" w:line="240" w:lineRule="auto"/>
    </w:pPr>
    <w:rPr>
      <w:rFonts w:ascii="Verdana" w:eastAsia="Times New Roman" w:hAnsi="Verdana"/>
      <w:szCs w:val="24"/>
    </w:rPr>
  </w:style>
  <w:style w:type="table" w:styleId="TableGrid">
    <w:name w:val="Table Grid"/>
    <w:basedOn w:val="TableNormal"/>
    <w:uiPriority w:val="99"/>
    <w:rsid w:val="00596C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96CC5"/>
    <w:pPr>
      <w:spacing w:before="0" w:after="120" w:line="240" w:lineRule="auto"/>
    </w:pPr>
    <w:rPr>
      <w:rFonts w:ascii="Verdana" w:eastAsia="Times New Roman" w:hAnsi="Verdana"/>
      <w:szCs w:val="24"/>
    </w:rPr>
  </w:style>
  <w:style w:type="character" w:customStyle="1" w:styleId="BodyTextChar">
    <w:name w:val="Body Text Char"/>
    <w:basedOn w:val="DefaultParagraphFont"/>
    <w:link w:val="BodyText"/>
    <w:uiPriority w:val="99"/>
    <w:locked/>
    <w:rsid w:val="00596CC5"/>
    <w:rPr>
      <w:rFonts w:ascii="Verdana" w:hAnsi="Verdana" w:cs="Times New Roman"/>
      <w:sz w:val="24"/>
      <w:szCs w:val="24"/>
    </w:rPr>
  </w:style>
  <w:style w:type="paragraph" w:customStyle="1" w:styleId="Pa12">
    <w:name w:val="Pa12"/>
    <w:basedOn w:val="Normal"/>
    <w:next w:val="Normal"/>
    <w:uiPriority w:val="99"/>
    <w:rsid w:val="00596CC5"/>
    <w:pPr>
      <w:autoSpaceDE w:val="0"/>
      <w:autoSpaceDN w:val="0"/>
      <w:adjustRightInd w:val="0"/>
      <w:spacing w:before="120" w:after="120" w:line="201" w:lineRule="atLeast"/>
    </w:pPr>
    <w:rPr>
      <w:rFonts w:ascii="Times New Roman" w:eastAsia="Times New Roman" w:hAnsi="Times New Roman"/>
      <w:sz w:val="24"/>
      <w:szCs w:val="24"/>
      <w:lang w:val="en-US"/>
    </w:rPr>
  </w:style>
  <w:style w:type="character" w:customStyle="1" w:styleId="A4">
    <w:name w:val="A4"/>
    <w:uiPriority w:val="99"/>
    <w:rsid w:val="00596CC5"/>
    <w:rPr>
      <w:color w:val="000000"/>
      <w:sz w:val="16"/>
    </w:rPr>
  </w:style>
  <w:style w:type="paragraph" w:customStyle="1" w:styleId="Pa11">
    <w:name w:val="Pa11"/>
    <w:basedOn w:val="Normal"/>
    <w:next w:val="Normal"/>
    <w:uiPriority w:val="99"/>
    <w:rsid w:val="00596CC5"/>
    <w:pPr>
      <w:autoSpaceDE w:val="0"/>
      <w:autoSpaceDN w:val="0"/>
      <w:adjustRightInd w:val="0"/>
      <w:spacing w:before="120" w:after="0" w:line="201" w:lineRule="atLeast"/>
    </w:pPr>
    <w:rPr>
      <w:rFonts w:ascii="Times New Roman" w:eastAsia="Times New Roman" w:hAnsi="Times New Roman"/>
      <w:sz w:val="24"/>
      <w:szCs w:val="24"/>
      <w:lang w:val="en-US"/>
    </w:rPr>
  </w:style>
  <w:style w:type="paragraph" w:customStyle="1" w:styleId="Pa10">
    <w:name w:val="Pa10"/>
    <w:basedOn w:val="Normal"/>
    <w:next w:val="Normal"/>
    <w:uiPriority w:val="99"/>
    <w:rsid w:val="00596CC5"/>
    <w:pPr>
      <w:autoSpaceDE w:val="0"/>
      <w:autoSpaceDN w:val="0"/>
      <w:adjustRightInd w:val="0"/>
      <w:spacing w:before="240" w:after="0" w:line="201" w:lineRule="atLeast"/>
    </w:pPr>
    <w:rPr>
      <w:rFonts w:ascii="Times New Roman" w:eastAsia="Times New Roman" w:hAnsi="Times New Roman"/>
      <w:sz w:val="24"/>
      <w:szCs w:val="24"/>
      <w:lang w:val="en-US"/>
    </w:rPr>
  </w:style>
  <w:style w:type="paragraph" w:customStyle="1" w:styleId="Default">
    <w:name w:val="Default"/>
    <w:uiPriority w:val="99"/>
    <w:rsid w:val="00596CC5"/>
    <w:pPr>
      <w:autoSpaceDE w:val="0"/>
      <w:autoSpaceDN w:val="0"/>
      <w:adjustRightInd w:val="0"/>
    </w:pPr>
    <w:rPr>
      <w:rFonts w:ascii="TOLHWE+TimesNewRomanPSMT" w:eastAsia="Times New Roman" w:hAnsi="TOLHWE+TimesNewRomanPSMT" w:cs="TOLHWE+TimesNewRomanPSMT"/>
      <w:color w:val="000000"/>
      <w:sz w:val="24"/>
      <w:szCs w:val="24"/>
      <w:lang w:val="en-US" w:eastAsia="en-US"/>
    </w:rPr>
  </w:style>
  <w:style w:type="paragraph" w:customStyle="1" w:styleId="responses">
    <w:name w:val="responses"/>
    <w:basedOn w:val="ListBullet"/>
    <w:uiPriority w:val="99"/>
    <w:rsid w:val="00596CC5"/>
    <w:pPr>
      <w:numPr>
        <w:numId w:val="29"/>
      </w:numPr>
    </w:pPr>
    <w:rPr>
      <w:rFonts w:ascii="Garamond" w:hAnsi="Garamond"/>
      <w:color w:val="000000"/>
      <w:sz w:val="24"/>
      <w:szCs w:val="20"/>
    </w:rPr>
  </w:style>
  <w:style w:type="paragraph" w:styleId="ListBullet">
    <w:name w:val="List Bullet"/>
    <w:basedOn w:val="Normal"/>
    <w:uiPriority w:val="99"/>
    <w:rsid w:val="00596CC5"/>
    <w:pPr>
      <w:spacing w:before="0" w:after="0" w:line="240" w:lineRule="auto"/>
      <w:ind w:left="720" w:hanging="360"/>
    </w:pPr>
    <w:rPr>
      <w:rFonts w:ascii="Verdana" w:eastAsia="Times New Roman" w:hAnsi="Verdana"/>
      <w:szCs w:val="24"/>
    </w:rPr>
  </w:style>
  <w:style w:type="table" w:customStyle="1" w:styleId="LightList1">
    <w:name w:val="Light List1"/>
    <w:uiPriority w:val="99"/>
    <w:rsid w:val="00436E0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tyleHeading3LatinArial14ptNotItalic">
    <w:name w:val="Style Heading 3 + (Latin) Arial 14 pt Not Italic"/>
    <w:basedOn w:val="Heading3"/>
    <w:autoRedefine/>
    <w:uiPriority w:val="99"/>
    <w:rsid w:val="004F61BD"/>
    <w:rPr>
      <w:rFonts w:ascii="Arial" w:hAnsi="Arial"/>
      <w:b/>
      <w:bCs w:val="0"/>
      <w:i w:val="0"/>
      <w:color w:val="auto"/>
    </w:rPr>
  </w:style>
  <w:style w:type="paragraph" w:styleId="ListBullet2">
    <w:name w:val="List Bullet 2"/>
    <w:basedOn w:val="Normal"/>
    <w:uiPriority w:val="99"/>
    <w:locked/>
    <w:rsid w:val="000D373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9825">
      <w:marLeft w:val="0"/>
      <w:marRight w:val="0"/>
      <w:marTop w:val="0"/>
      <w:marBottom w:val="0"/>
      <w:divBdr>
        <w:top w:val="none" w:sz="0" w:space="0" w:color="auto"/>
        <w:left w:val="none" w:sz="0" w:space="0" w:color="auto"/>
        <w:bottom w:val="none" w:sz="0" w:space="0" w:color="auto"/>
        <w:right w:val="none" w:sz="0" w:space="0" w:color="auto"/>
      </w:divBdr>
    </w:div>
    <w:div w:id="522019826">
      <w:marLeft w:val="0"/>
      <w:marRight w:val="0"/>
      <w:marTop w:val="0"/>
      <w:marBottom w:val="0"/>
      <w:divBdr>
        <w:top w:val="none" w:sz="0" w:space="0" w:color="auto"/>
        <w:left w:val="none" w:sz="0" w:space="0" w:color="auto"/>
        <w:bottom w:val="none" w:sz="0" w:space="0" w:color="auto"/>
        <w:right w:val="none" w:sz="0" w:space="0" w:color="auto"/>
      </w:divBdr>
    </w:div>
    <w:div w:id="522019827">
      <w:marLeft w:val="0"/>
      <w:marRight w:val="0"/>
      <w:marTop w:val="0"/>
      <w:marBottom w:val="0"/>
      <w:divBdr>
        <w:top w:val="none" w:sz="0" w:space="0" w:color="auto"/>
        <w:left w:val="none" w:sz="0" w:space="0" w:color="auto"/>
        <w:bottom w:val="none" w:sz="0" w:space="0" w:color="auto"/>
        <w:right w:val="none" w:sz="0" w:space="0" w:color="auto"/>
      </w:divBdr>
    </w:div>
    <w:div w:id="522019828">
      <w:marLeft w:val="0"/>
      <w:marRight w:val="0"/>
      <w:marTop w:val="0"/>
      <w:marBottom w:val="0"/>
      <w:divBdr>
        <w:top w:val="none" w:sz="0" w:space="0" w:color="auto"/>
        <w:left w:val="none" w:sz="0" w:space="0" w:color="auto"/>
        <w:bottom w:val="none" w:sz="0" w:space="0" w:color="auto"/>
        <w:right w:val="none" w:sz="0" w:space="0" w:color="auto"/>
      </w:divBdr>
    </w:div>
    <w:div w:id="522019829">
      <w:marLeft w:val="0"/>
      <w:marRight w:val="0"/>
      <w:marTop w:val="0"/>
      <w:marBottom w:val="0"/>
      <w:divBdr>
        <w:top w:val="none" w:sz="0" w:space="0" w:color="auto"/>
        <w:left w:val="none" w:sz="0" w:space="0" w:color="auto"/>
        <w:bottom w:val="none" w:sz="0" w:space="0" w:color="auto"/>
        <w:right w:val="none" w:sz="0" w:space="0" w:color="auto"/>
      </w:divBdr>
    </w:div>
    <w:div w:id="522019830">
      <w:marLeft w:val="0"/>
      <w:marRight w:val="0"/>
      <w:marTop w:val="0"/>
      <w:marBottom w:val="0"/>
      <w:divBdr>
        <w:top w:val="none" w:sz="0" w:space="0" w:color="auto"/>
        <w:left w:val="none" w:sz="0" w:space="0" w:color="auto"/>
        <w:bottom w:val="none" w:sz="0" w:space="0" w:color="auto"/>
        <w:right w:val="none" w:sz="0" w:space="0" w:color="auto"/>
      </w:divBdr>
    </w:div>
    <w:div w:id="522019831">
      <w:marLeft w:val="0"/>
      <w:marRight w:val="0"/>
      <w:marTop w:val="0"/>
      <w:marBottom w:val="0"/>
      <w:divBdr>
        <w:top w:val="none" w:sz="0" w:space="0" w:color="auto"/>
        <w:left w:val="none" w:sz="0" w:space="0" w:color="auto"/>
        <w:bottom w:val="none" w:sz="0" w:space="0" w:color="auto"/>
        <w:right w:val="none" w:sz="0" w:space="0" w:color="auto"/>
      </w:divBdr>
    </w:div>
    <w:div w:id="522019832">
      <w:marLeft w:val="0"/>
      <w:marRight w:val="0"/>
      <w:marTop w:val="0"/>
      <w:marBottom w:val="0"/>
      <w:divBdr>
        <w:top w:val="none" w:sz="0" w:space="0" w:color="auto"/>
        <w:left w:val="none" w:sz="0" w:space="0" w:color="auto"/>
        <w:bottom w:val="none" w:sz="0" w:space="0" w:color="auto"/>
        <w:right w:val="none" w:sz="0" w:space="0" w:color="auto"/>
      </w:divBdr>
    </w:div>
    <w:div w:id="522019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dsrc.org/" TargetMode="External"/><Relationship Id="rId24" Type="http://schemas.openxmlformats.org/officeDocument/2006/relationships/chart" Target="charts/chart10.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3.xml"/><Relationship Id="rId10" Type="http://schemas.openxmlformats.org/officeDocument/2006/relationships/hyperlink" Target="http://www.lancs.ac.uk/cedr/" TargetMode="External"/><Relationship Id="rId19" Type="http://schemas.openxmlformats.org/officeDocument/2006/relationships/chart" Target="charts/chart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image" Target="media/image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nhs.uk/pubs/carestats0910asr" TargetMode="External"/><Relationship Id="rId1" Type="http://schemas.openxmlformats.org/officeDocument/2006/relationships/hyperlink" Target="http://www.statistics.gov.uk/pdfdir/pproj1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Local\Microsoft\Windows\Temporary%20Internet%20Files\Content.Outlook\MGZA00RF\IHALword_report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ric\Documents\RNIB\RNIBworking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Graphs!$B$4</c:f>
              <c:strCache>
                <c:ptCount val="1"/>
                <c:pt idx="0">
                  <c:v>Upper 95%CI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Graphs!$C$4:$G$4</c:f>
              <c:numCache>
                <c:formatCode>_-* #,##0_-;\-* #,##0_-;_-* "-"??_-;_-@_-</c:formatCode>
                <c:ptCount val="5"/>
                <c:pt idx="0">
                  <c:v>64203.44094475</c:v>
                </c:pt>
                <c:pt idx="1">
                  <c:v>65775.294186830026</c:v>
                </c:pt>
                <c:pt idx="2">
                  <c:v>67781.997418419938</c:v>
                </c:pt>
                <c:pt idx="3">
                  <c:v>69665.992983069271</c:v>
                </c:pt>
                <c:pt idx="4">
                  <c:v>70711.404798420001</c:v>
                </c:pt>
              </c:numCache>
            </c:numRef>
          </c:val>
          <c:smooth val="0"/>
          <c:extLst>
            <c:ext xmlns:c16="http://schemas.microsoft.com/office/drawing/2014/chart" uri="{C3380CC4-5D6E-409C-BE32-E72D297353CC}">
              <c16:uniqueId val="{00000000-4BA8-4345-8CBC-3E6C82A57644}"/>
            </c:ext>
          </c:extLst>
        </c:ser>
        <c:ser>
          <c:idx val="1"/>
          <c:order val="1"/>
          <c:tx>
            <c:strRef>
              <c:f>Graphs!$B$5</c:f>
              <c:strCache>
                <c:ptCount val="1"/>
                <c:pt idx="0">
                  <c:v>Lower 95% 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Graphs!$C$5:$G$5</c:f>
              <c:numCache>
                <c:formatCode>_-* #,##0_-;\-* #,##0_-;_-* "-"??_-;_-@_-</c:formatCode>
                <c:ptCount val="5"/>
                <c:pt idx="0">
                  <c:v>36703.787664690004</c:v>
                </c:pt>
                <c:pt idx="1">
                  <c:v>37712.161040609804</c:v>
                </c:pt>
                <c:pt idx="2">
                  <c:v>38811.156454380012</c:v>
                </c:pt>
                <c:pt idx="3">
                  <c:v>39789.997909350001</c:v>
                </c:pt>
                <c:pt idx="4">
                  <c:v>40458.844389420199</c:v>
                </c:pt>
              </c:numCache>
            </c:numRef>
          </c:val>
          <c:smooth val="0"/>
          <c:extLst>
            <c:ext xmlns:c16="http://schemas.microsoft.com/office/drawing/2014/chart" uri="{C3380CC4-5D6E-409C-BE32-E72D297353CC}">
              <c16:uniqueId val="{00000001-4BA8-4345-8CBC-3E6C82A57644}"/>
            </c:ext>
          </c:extLst>
        </c:ser>
        <c:ser>
          <c:idx val="2"/>
          <c:order val="2"/>
          <c:tx>
            <c:strRef>
              <c:f>Graphs!$B$6</c:f>
              <c:strCache>
                <c:ptCount val="1"/>
                <c:pt idx="0">
                  <c:v>Point Estimate</c:v>
                </c:pt>
              </c:strCache>
            </c:strRef>
          </c:tx>
          <c:spPr>
            <a:ln w="28575">
              <a:noFill/>
            </a:ln>
          </c:spPr>
          <c:marker>
            <c:symbol val="diamond"/>
            <c:size val="10"/>
          </c:marker>
          <c:cat>
            <c:numRef>
              <c:f>Graphs!$C$3:$G$3</c:f>
              <c:numCache>
                <c:formatCode>General</c:formatCode>
                <c:ptCount val="5"/>
                <c:pt idx="0">
                  <c:v>2011</c:v>
                </c:pt>
                <c:pt idx="1">
                  <c:v>2016</c:v>
                </c:pt>
                <c:pt idx="2">
                  <c:v>2021</c:v>
                </c:pt>
                <c:pt idx="3">
                  <c:v>2026</c:v>
                </c:pt>
                <c:pt idx="4">
                  <c:v>2031</c:v>
                </c:pt>
              </c:numCache>
            </c:numRef>
          </c:cat>
          <c:val>
            <c:numRef>
              <c:f>Graphs!$C$6:$G$6</c:f>
              <c:numCache>
                <c:formatCode>_-* #,##0_-;\-* #,##0_-;_-* "-"??_-;_-@_-</c:formatCode>
                <c:ptCount val="5"/>
                <c:pt idx="0">
                  <c:v>50453.614304720002</c:v>
                </c:pt>
                <c:pt idx="1">
                  <c:v>51743.72761371985</c:v>
                </c:pt>
                <c:pt idx="2">
                  <c:v>53296.576936400153</c:v>
                </c:pt>
                <c:pt idx="3">
                  <c:v>54727.995446209985</c:v>
                </c:pt>
                <c:pt idx="4">
                  <c:v>55585.124593920002</c:v>
                </c:pt>
              </c:numCache>
            </c:numRef>
          </c:val>
          <c:smooth val="0"/>
          <c:extLst>
            <c:ext xmlns:c16="http://schemas.microsoft.com/office/drawing/2014/chart" uri="{C3380CC4-5D6E-409C-BE32-E72D297353CC}">
              <c16:uniqueId val="{00000002-4BA8-4345-8CBC-3E6C82A57644}"/>
            </c:ext>
          </c:extLst>
        </c:ser>
        <c:dLbls>
          <c:showLegendKey val="0"/>
          <c:showVal val="0"/>
          <c:showCatName val="0"/>
          <c:showSerName val="0"/>
          <c:showPercent val="0"/>
          <c:showBubbleSize val="0"/>
        </c:dLbls>
        <c:hiLowLines/>
        <c:axId val="36684160"/>
        <c:axId val="36685696"/>
      </c:stockChart>
      <c:catAx>
        <c:axId val="36684160"/>
        <c:scaling>
          <c:orientation val="minMax"/>
        </c:scaling>
        <c:delete val="0"/>
        <c:axPos val="b"/>
        <c:numFmt formatCode="General" sourceLinked="1"/>
        <c:majorTickMark val="out"/>
        <c:minorTickMark val="none"/>
        <c:tickLblPos val="nextTo"/>
        <c:crossAx val="36685696"/>
        <c:crosses val="autoZero"/>
        <c:auto val="1"/>
        <c:lblAlgn val="ctr"/>
        <c:lblOffset val="100"/>
        <c:noMultiLvlLbl val="0"/>
      </c:catAx>
      <c:valAx>
        <c:axId val="36685696"/>
        <c:scaling>
          <c:orientation val="minMax"/>
        </c:scaling>
        <c:delete val="0"/>
        <c:axPos val="l"/>
        <c:majorGridlines/>
        <c:numFmt formatCode="#,##0" sourceLinked="0"/>
        <c:majorTickMark val="out"/>
        <c:minorTickMark val="none"/>
        <c:tickLblPos val="nextTo"/>
        <c:crossAx val="3668416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Graphs!$B$76</c:f>
              <c:strCache>
                <c:ptCount val="1"/>
                <c:pt idx="0">
                  <c:v>Upper 95%CI</c:v>
                </c:pt>
              </c:strCache>
            </c:strRef>
          </c:tx>
          <c:spPr>
            <a:ln w="28575">
              <a:noFill/>
            </a:ln>
          </c:spPr>
          <c:marker>
            <c:symbol val="dash"/>
            <c:size val="3"/>
          </c:marker>
          <c:cat>
            <c:numRef>
              <c:f>Graphs!$C$75:$G$75</c:f>
              <c:numCache>
                <c:formatCode>General</c:formatCode>
                <c:ptCount val="5"/>
                <c:pt idx="0">
                  <c:v>2011</c:v>
                </c:pt>
                <c:pt idx="1">
                  <c:v>2016</c:v>
                </c:pt>
                <c:pt idx="2">
                  <c:v>2021</c:v>
                </c:pt>
                <c:pt idx="3">
                  <c:v>2026</c:v>
                </c:pt>
                <c:pt idx="4">
                  <c:v>2031</c:v>
                </c:pt>
              </c:numCache>
            </c:numRef>
          </c:cat>
          <c:val>
            <c:numRef>
              <c:f>Graphs!$C$76:$G$76</c:f>
              <c:numCache>
                <c:formatCode>_-* #,##0_-;\-* #,##0_-;_-* "-"??_-;_-@_-</c:formatCode>
                <c:ptCount val="5"/>
                <c:pt idx="0">
                  <c:v>69955.079475539984</c:v>
                </c:pt>
                <c:pt idx="1">
                  <c:v>70773.000218489993</c:v>
                </c:pt>
                <c:pt idx="2">
                  <c:v>73327.74191004</c:v>
                </c:pt>
                <c:pt idx="3">
                  <c:v>76163.292356339938</c:v>
                </c:pt>
                <c:pt idx="4">
                  <c:v>76739.509512509991</c:v>
                </c:pt>
              </c:numCache>
            </c:numRef>
          </c:val>
          <c:smooth val="0"/>
          <c:extLst>
            <c:ext xmlns:c16="http://schemas.microsoft.com/office/drawing/2014/chart" uri="{C3380CC4-5D6E-409C-BE32-E72D297353CC}">
              <c16:uniqueId val="{00000000-A18F-472A-929F-E5040EB6166F}"/>
            </c:ext>
          </c:extLst>
        </c:ser>
        <c:ser>
          <c:idx val="1"/>
          <c:order val="1"/>
          <c:tx>
            <c:strRef>
              <c:f>Graphs!$B$77</c:f>
              <c:strCache>
                <c:ptCount val="1"/>
                <c:pt idx="0">
                  <c:v>Lower 95% CI</c:v>
                </c:pt>
              </c:strCache>
            </c:strRef>
          </c:tx>
          <c:spPr>
            <a:ln w="28575">
              <a:noFill/>
            </a:ln>
          </c:spPr>
          <c:marker>
            <c:symbol val="dash"/>
            <c:size val="3"/>
          </c:marker>
          <c:cat>
            <c:numRef>
              <c:f>Graphs!$C$75:$G$75</c:f>
              <c:numCache>
                <c:formatCode>General</c:formatCode>
                <c:ptCount val="5"/>
                <c:pt idx="0">
                  <c:v>2011</c:v>
                </c:pt>
                <c:pt idx="1">
                  <c:v>2016</c:v>
                </c:pt>
                <c:pt idx="2">
                  <c:v>2021</c:v>
                </c:pt>
                <c:pt idx="3">
                  <c:v>2026</c:v>
                </c:pt>
                <c:pt idx="4">
                  <c:v>2031</c:v>
                </c:pt>
              </c:numCache>
            </c:numRef>
          </c:cat>
          <c:val>
            <c:numRef>
              <c:f>Graphs!$C$77:$G$77</c:f>
              <c:numCache>
                <c:formatCode>_-* #,##0_-;\-* #,##0_-;_-* "-"??_-;_-@_-</c:formatCode>
                <c:ptCount val="5"/>
                <c:pt idx="0">
                  <c:v>40981.300220000012</c:v>
                </c:pt>
                <c:pt idx="1">
                  <c:v>41460.457070000011</c:v>
                </c:pt>
                <c:pt idx="2">
                  <c:v>42957.083720000002</c:v>
                </c:pt>
                <c:pt idx="3">
                  <c:v>44618.214620000006</c:v>
                </c:pt>
                <c:pt idx="4">
                  <c:v>44955.775929999996</c:v>
                </c:pt>
              </c:numCache>
            </c:numRef>
          </c:val>
          <c:smooth val="0"/>
          <c:extLst>
            <c:ext xmlns:c16="http://schemas.microsoft.com/office/drawing/2014/chart" uri="{C3380CC4-5D6E-409C-BE32-E72D297353CC}">
              <c16:uniqueId val="{00000001-A18F-472A-929F-E5040EB6166F}"/>
            </c:ext>
          </c:extLst>
        </c:ser>
        <c:ser>
          <c:idx val="2"/>
          <c:order val="2"/>
          <c:tx>
            <c:strRef>
              <c:f>Graphs!$B$78</c:f>
              <c:strCache>
                <c:ptCount val="1"/>
                <c:pt idx="0">
                  <c:v>Point Estimate</c:v>
                </c:pt>
              </c:strCache>
            </c:strRef>
          </c:tx>
          <c:spPr>
            <a:ln w="28575">
              <a:noFill/>
            </a:ln>
          </c:spPr>
          <c:marker>
            <c:symbol val="diamond"/>
            <c:size val="10"/>
          </c:marker>
          <c:cat>
            <c:numRef>
              <c:f>Graphs!$C$75:$G$75</c:f>
              <c:numCache>
                <c:formatCode>General</c:formatCode>
                <c:ptCount val="5"/>
                <c:pt idx="0">
                  <c:v>2011</c:v>
                </c:pt>
                <c:pt idx="1">
                  <c:v>2016</c:v>
                </c:pt>
                <c:pt idx="2">
                  <c:v>2021</c:v>
                </c:pt>
                <c:pt idx="3">
                  <c:v>2026</c:v>
                </c:pt>
                <c:pt idx="4">
                  <c:v>2031</c:v>
                </c:pt>
              </c:numCache>
            </c:numRef>
          </c:cat>
          <c:val>
            <c:numRef>
              <c:f>Graphs!$C$78:$G$78</c:f>
              <c:numCache>
                <c:formatCode>_-* #,##0_-;\-* #,##0_-;_-* "-"??_-;_-@_-</c:formatCode>
                <c:ptCount val="5"/>
                <c:pt idx="0">
                  <c:v>55468.189847770002</c:v>
                </c:pt>
                <c:pt idx="1">
                  <c:v>56116.728644244999</c:v>
                </c:pt>
                <c:pt idx="2">
                  <c:v>58142.41281502023</c:v>
                </c:pt>
                <c:pt idx="3">
                  <c:v>60390.753488170005</c:v>
                </c:pt>
                <c:pt idx="4">
                  <c:v>60847.64272125499</c:v>
                </c:pt>
              </c:numCache>
            </c:numRef>
          </c:val>
          <c:smooth val="0"/>
          <c:extLst>
            <c:ext xmlns:c16="http://schemas.microsoft.com/office/drawing/2014/chart" uri="{C3380CC4-5D6E-409C-BE32-E72D297353CC}">
              <c16:uniqueId val="{00000002-A18F-472A-929F-E5040EB6166F}"/>
            </c:ext>
          </c:extLst>
        </c:ser>
        <c:dLbls>
          <c:showLegendKey val="0"/>
          <c:showVal val="0"/>
          <c:showCatName val="0"/>
          <c:showSerName val="0"/>
          <c:showPercent val="0"/>
          <c:showBubbleSize val="0"/>
        </c:dLbls>
        <c:hiLowLines/>
        <c:axId val="127257984"/>
        <c:axId val="127263872"/>
      </c:stockChart>
      <c:catAx>
        <c:axId val="127257984"/>
        <c:scaling>
          <c:orientation val="minMax"/>
        </c:scaling>
        <c:delete val="0"/>
        <c:axPos val="b"/>
        <c:numFmt formatCode="General" sourceLinked="1"/>
        <c:majorTickMark val="out"/>
        <c:minorTickMark val="none"/>
        <c:tickLblPos val="nextTo"/>
        <c:crossAx val="127263872"/>
        <c:crosses val="autoZero"/>
        <c:auto val="1"/>
        <c:lblAlgn val="ctr"/>
        <c:lblOffset val="100"/>
        <c:noMultiLvlLbl val="0"/>
      </c:catAx>
      <c:valAx>
        <c:axId val="127263872"/>
        <c:scaling>
          <c:orientation val="minMax"/>
        </c:scaling>
        <c:delete val="0"/>
        <c:axPos val="l"/>
        <c:majorGridlines/>
        <c:numFmt formatCode="#,##0" sourceLinked="0"/>
        <c:majorTickMark val="out"/>
        <c:minorTickMark val="none"/>
        <c:tickLblPos val="nextTo"/>
        <c:crossAx val="12725798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Graphs!$B$82</c:f>
              <c:strCache>
                <c:ptCount val="1"/>
                <c:pt idx="0">
                  <c:v>Upper 95%CI</c:v>
                </c:pt>
              </c:strCache>
            </c:strRef>
          </c:tx>
          <c:spPr>
            <a:ln w="28575">
              <a:noFill/>
            </a:ln>
          </c:spPr>
          <c:marker>
            <c:symbol val="dash"/>
            <c:size val="3"/>
          </c:marker>
          <c:cat>
            <c:numRef>
              <c:f>Graphs!$C$81:$G$81</c:f>
              <c:numCache>
                <c:formatCode>General</c:formatCode>
                <c:ptCount val="5"/>
                <c:pt idx="0">
                  <c:v>2011</c:v>
                </c:pt>
                <c:pt idx="1">
                  <c:v>2016</c:v>
                </c:pt>
                <c:pt idx="2">
                  <c:v>2021</c:v>
                </c:pt>
                <c:pt idx="3">
                  <c:v>2026</c:v>
                </c:pt>
                <c:pt idx="4">
                  <c:v>2031</c:v>
                </c:pt>
              </c:numCache>
            </c:numRef>
          </c:cat>
          <c:val>
            <c:numRef>
              <c:f>Graphs!$C$82:$G$82</c:f>
              <c:numCache>
                <c:formatCode>_-* #,##0_-;\-* #,##0_-;_-* "-"??_-;_-@_-</c:formatCode>
                <c:ptCount val="5"/>
                <c:pt idx="0">
                  <c:v>10336.836724599993</c:v>
                </c:pt>
                <c:pt idx="1">
                  <c:v>10621.422475200006</c:v>
                </c:pt>
                <c:pt idx="2">
                  <c:v>10841.116139599981</c:v>
                </c:pt>
                <c:pt idx="3">
                  <c:v>11052.025549800002</c:v>
                </c:pt>
                <c:pt idx="4">
                  <c:v>11304.689760600002</c:v>
                </c:pt>
              </c:numCache>
            </c:numRef>
          </c:val>
          <c:smooth val="0"/>
          <c:extLst>
            <c:ext xmlns:c16="http://schemas.microsoft.com/office/drawing/2014/chart" uri="{C3380CC4-5D6E-409C-BE32-E72D297353CC}">
              <c16:uniqueId val="{00000000-B630-45B5-B994-AE15F163A972}"/>
            </c:ext>
          </c:extLst>
        </c:ser>
        <c:ser>
          <c:idx val="1"/>
          <c:order val="1"/>
          <c:tx>
            <c:strRef>
              <c:f>Graphs!$B$83</c:f>
              <c:strCache>
                <c:ptCount val="1"/>
                <c:pt idx="0">
                  <c:v>Lower 95% CI</c:v>
                </c:pt>
              </c:strCache>
            </c:strRef>
          </c:tx>
          <c:spPr>
            <a:ln w="28575">
              <a:noFill/>
            </a:ln>
          </c:spPr>
          <c:marker>
            <c:symbol val="dash"/>
            <c:size val="3"/>
          </c:marker>
          <c:cat>
            <c:numRef>
              <c:f>Graphs!$C$81:$G$81</c:f>
              <c:numCache>
                <c:formatCode>General</c:formatCode>
                <c:ptCount val="5"/>
                <c:pt idx="0">
                  <c:v>2011</c:v>
                </c:pt>
                <c:pt idx="1">
                  <c:v>2016</c:v>
                </c:pt>
                <c:pt idx="2">
                  <c:v>2021</c:v>
                </c:pt>
                <c:pt idx="3">
                  <c:v>2026</c:v>
                </c:pt>
                <c:pt idx="4">
                  <c:v>2031</c:v>
                </c:pt>
              </c:numCache>
            </c:numRef>
          </c:cat>
          <c:val>
            <c:numRef>
              <c:f>Graphs!$C$83:$G$83</c:f>
              <c:numCache>
                <c:formatCode>_-* #,##0_-;\-* #,##0_-;_-* "-"??_-;_-@_-</c:formatCode>
                <c:ptCount val="5"/>
                <c:pt idx="0">
                  <c:v>6260.6401148000004</c:v>
                </c:pt>
                <c:pt idx="1">
                  <c:v>6431.2398485999993</c:v>
                </c:pt>
                <c:pt idx="2">
                  <c:v>6562.7358167999992</c:v>
                </c:pt>
                <c:pt idx="3">
                  <c:v>6690.3760954000008</c:v>
                </c:pt>
                <c:pt idx="4">
                  <c:v>6843.9306057999993</c:v>
                </c:pt>
              </c:numCache>
            </c:numRef>
          </c:val>
          <c:smooth val="0"/>
          <c:extLst>
            <c:ext xmlns:c16="http://schemas.microsoft.com/office/drawing/2014/chart" uri="{C3380CC4-5D6E-409C-BE32-E72D297353CC}">
              <c16:uniqueId val="{00000001-B630-45B5-B994-AE15F163A972}"/>
            </c:ext>
          </c:extLst>
        </c:ser>
        <c:ser>
          <c:idx val="2"/>
          <c:order val="2"/>
          <c:tx>
            <c:strRef>
              <c:f>Graphs!$B$84</c:f>
              <c:strCache>
                <c:ptCount val="1"/>
                <c:pt idx="0">
                  <c:v>Point Estimate</c:v>
                </c:pt>
              </c:strCache>
            </c:strRef>
          </c:tx>
          <c:spPr>
            <a:ln w="28575">
              <a:noFill/>
            </a:ln>
          </c:spPr>
          <c:marker>
            <c:symbol val="diamond"/>
            <c:size val="10"/>
          </c:marker>
          <c:cat>
            <c:numRef>
              <c:f>Graphs!$C$81:$G$81</c:f>
              <c:numCache>
                <c:formatCode>General</c:formatCode>
                <c:ptCount val="5"/>
                <c:pt idx="0">
                  <c:v>2011</c:v>
                </c:pt>
                <c:pt idx="1">
                  <c:v>2016</c:v>
                </c:pt>
                <c:pt idx="2">
                  <c:v>2021</c:v>
                </c:pt>
                <c:pt idx="3">
                  <c:v>2026</c:v>
                </c:pt>
                <c:pt idx="4">
                  <c:v>2031</c:v>
                </c:pt>
              </c:numCache>
            </c:numRef>
          </c:cat>
          <c:val>
            <c:numRef>
              <c:f>Graphs!$C$84:$G$84</c:f>
              <c:numCache>
                <c:formatCode>_-* #,##0_-;\-* #,##0_-;_-* "-"??_-;_-@_-</c:formatCode>
                <c:ptCount val="5"/>
                <c:pt idx="0">
                  <c:v>8298.7384197000029</c:v>
                </c:pt>
                <c:pt idx="1">
                  <c:v>8526.3311618999996</c:v>
                </c:pt>
                <c:pt idx="2">
                  <c:v>8701.925978199999</c:v>
                </c:pt>
                <c:pt idx="3">
                  <c:v>8871.2008225999998</c:v>
                </c:pt>
                <c:pt idx="4">
                  <c:v>9074.3101831999811</c:v>
                </c:pt>
              </c:numCache>
            </c:numRef>
          </c:val>
          <c:smooth val="0"/>
          <c:extLst>
            <c:ext xmlns:c16="http://schemas.microsoft.com/office/drawing/2014/chart" uri="{C3380CC4-5D6E-409C-BE32-E72D297353CC}">
              <c16:uniqueId val="{00000002-B630-45B5-B994-AE15F163A972}"/>
            </c:ext>
          </c:extLst>
        </c:ser>
        <c:dLbls>
          <c:showLegendKey val="0"/>
          <c:showVal val="0"/>
          <c:showCatName val="0"/>
          <c:showSerName val="0"/>
          <c:showPercent val="0"/>
          <c:showBubbleSize val="0"/>
        </c:dLbls>
        <c:hiLowLines/>
        <c:axId val="127234816"/>
        <c:axId val="127236352"/>
      </c:stockChart>
      <c:catAx>
        <c:axId val="127234816"/>
        <c:scaling>
          <c:orientation val="minMax"/>
        </c:scaling>
        <c:delete val="0"/>
        <c:axPos val="b"/>
        <c:numFmt formatCode="General" sourceLinked="1"/>
        <c:majorTickMark val="out"/>
        <c:minorTickMark val="none"/>
        <c:tickLblPos val="nextTo"/>
        <c:crossAx val="127236352"/>
        <c:crosses val="autoZero"/>
        <c:auto val="1"/>
        <c:lblAlgn val="ctr"/>
        <c:lblOffset val="100"/>
        <c:noMultiLvlLbl val="0"/>
      </c:catAx>
      <c:valAx>
        <c:axId val="127236352"/>
        <c:scaling>
          <c:orientation val="minMax"/>
        </c:scaling>
        <c:delete val="0"/>
        <c:axPos val="l"/>
        <c:majorGridlines/>
        <c:numFmt formatCode="#,##0" sourceLinked="0"/>
        <c:majorTickMark val="out"/>
        <c:minorTickMark val="none"/>
        <c:tickLblPos val="nextTo"/>
        <c:crossAx val="12723481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Graphs!$B$87</c:f>
              <c:strCache>
                <c:ptCount val="1"/>
                <c:pt idx="0">
                  <c:v>Upper 95%CI</c:v>
                </c:pt>
              </c:strCache>
            </c:strRef>
          </c:tx>
          <c:spPr>
            <a:ln w="28575">
              <a:noFill/>
            </a:ln>
          </c:spPr>
          <c:marker>
            <c:symbol val="dash"/>
            <c:size val="3"/>
          </c:marker>
          <c:cat>
            <c:numRef>
              <c:f>Graphs!$C$86:$G$86</c:f>
              <c:numCache>
                <c:formatCode>General</c:formatCode>
                <c:ptCount val="5"/>
                <c:pt idx="0">
                  <c:v>2011</c:v>
                </c:pt>
                <c:pt idx="1">
                  <c:v>2016</c:v>
                </c:pt>
                <c:pt idx="2">
                  <c:v>2021</c:v>
                </c:pt>
                <c:pt idx="3">
                  <c:v>2026</c:v>
                </c:pt>
                <c:pt idx="4">
                  <c:v>2031</c:v>
                </c:pt>
              </c:numCache>
            </c:numRef>
          </c:cat>
          <c:val>
            <c:numRef>
              <c:f>Graphs!$C$87:$G$87</c:f>
              <c:numCache>
                <c:formatCode>_-* #,##0_-;\-* #,##0_-;_-* "-"??_-;_-@_-</c:formatCode>
                <c:ptCount val="5"/>
                <c:pt idx="0">
                  <c:v>40458.105733499993</c:v>
                </c:pt>
                <c:pt idx="1">
                  <c:v>41914.849423200001</c:v>
                </c:pt>
                <c:pt idx="2">
                  <c:v>43077.026772000005</c:v>
                </c:pt>
                <c:pt idx="3">
                  <c:v>44149.964496300003</c:v>
                </c:pt>
                <c:pt idx="4">
                  <c:v>45459.167687699985</c:v>
                </c:pt>
              </c:numCache>
            </c:numRef>
          </c:val>
          <c:smooth val="0"/>
          <c:extLst>
            <c:ext xmlns:c16="http://schemas.microsoft.com/office/drawing/2014/chart" uri="{C3380CC4-5D6E-409C-BE32-E72D297353CC}">
              <c16:uniqueId val="{00000000-C7BB-4ACE-84AD-FFFA5143FB23}"/>
            </c:ext>
          </c:extLst>
        </c:ser>
        <c:ser>
          <c:idx val="1"/>
          <c:order val="1"/>
          <c:tx>
            <c:strRef>
              <c:f>Graphs!$B$88</c:f>
              <c:strCache>
                <c:ptCount val="1"/>
                <c:pt idx="0">
                  <c:v>Lower 95% CI</c:v>
                </c:pt>
              </c:strCache>
            </c:strRef>
          </c:tx>
          <c:spPr>
            <a:ln w="28575">
              <a:noFill/>
            </a:ln>
          </c:spPr>
          <c:marker>
            <c:symbol val="dash"/>
            <c:size val="3"/>
          </c:marker>
          <c:cat>
            <c:numRef>
              <c:f>Graphs!$C$86:$G$86</c:f>
              <c:numCache>
                <c:formatCode>General</c:formatCode>
                <c:ptCount val="5"/>
                <c:pt idx="0">
                  <c:v>2011</c:v>
                </c:pt>
                <c:pt idx="1">
                  <c:v>2016</c:v>
                </c:pt>
                <c:pt idx="2">
                  <c:v>2021</c:v>
                </c:pt>
                <c:pt idx="3">
                  <c:v>2026</c:v>
                </c:pt>
                <c:pt idx="4">
                  <c:v>2031</c:v>
                </c:pt>
              </c:numCache>
            </c:numRef>
          </c:cat>
          <c:val>
            <c:numRef>
              <c:f>Graphs!$C$88:$G$88</c:f>
              <c:numCache>
                <c:formatCode>_-* #,##0_-;\-* #,##0_-;_-* "-"??_-;_-@_-</c:formatCode>
                <c:ptCount val="5"/>
                <c:pt idx="0">
                  <c:v>22822.521183000081</c:v>
                </c:pt>
                <c:pt idx="1">
                  <c:v>23644.274033599999</c:v>
                </c:pt>
                <c:pt idx="2">
                  <c:v>24299.861255999997</c:v>
                </c:pt>
                <c:pt idx="3">
                  <c:v>24905.108177399903</c:v>
                </c:pt>
                <c:pt idx="4">
                  <c:v>25643.633054599992</c:v>
                </c:pt>
              </c:numCache>
            </c:numRef>
          </c:val>
          <c:smooth val="0"/>
          <c:extLst>
            <c:ext xmlns:c16="http://schemas.microsoft.com/office/drawing/2014/chart" uri="{C3380CC4-5D6E-409C-BE32-E72D297353CC}">
              <c16:uniqueId val="{00000001-C7BB-4ACE-84AD-FFFA5143FB23}"/>
            </c:ext>
          </c:extLst>
        </c:ser>
        <c:ser>
          <c:idx val="2"/>
          <c:order val="2"/>
          <c:tx>
            <c:strRef>
              <c:f>Graphs!$B$89</c:f>
              <c:strCache>
                <c:ptCount val="1"/>
                <c:pt idx="0">
                  <c:v>Point Estimate</c:v>
                </c:pt>
              </c:strCache>
            </c:strRef>
          </c:tx>
          <c:spPr>
            <a:ln w="28575">
              <a:noFill/>
            </a:ln>
          </c:spPr>
          <c:marker>
            <c:symbol val="diamond"/>
            <c:size val="10"/>
          </c:marker>
          <c:cat>
            <c:numRef>
              <c:f>Graphs!$C$86:$G$86</c:f>
              <c:numCache>
                <c:formatCode>General</c:formatCode>
                <c:ptCount val="5"/>
                <c:pt idx="0">
                  <c:v>2011</c:v>
                </c:pt>
                <c:pt idx="1">
                  <c:v>2016</c:v>
                </c:pt>
                <c:pt idx="2">
                  <c:v>2021</c:v>
                </c:pt>
                <c:pt idx="3">
                  <c:v>2026</c:v>
                </c:pt>
                <c:pt idx="4">
                  <c:v>2031</c:v>
                </c:pt>
              </c:numCache>
            </c:numRef>
          </c:cat>
          <c:val>
            <c:numRef>
              <c:f>Graphs!$C$89:$G$89</c:f>
              <c:numCache>
                <c:formatCode>_-* #,##0_-;\-* #,##0_-;_-* "-"??_-;_-@_-</c:formatCode>
                <c:ptCount val="5"/>
                <c:pt idx="0">
                  <c:v>31121.619795000002</c:v>
                </c:pt>
                <c:pt idx="1">
                  <c:v>32242.191864</c:v>
                </c:pt>
                <c:pt idx="2">
                  <c:v>33136.174439999995</c:v>
                </c:pt>
                <c:pt idx="3">
                  <c:v>33961.511150999999</c:v>
                </c:pt>
                <c:pt idx="4">
                  <c:v>34968.590529000001</c:v>
                </c:pt>
              </c:numCache>
            </c:numRef>
          </c:val>
          <c:smooth val="0"/>
          <c:extLst>
            <c:ext xmlns:c16="http://schemas.microsoft.com/office/drawing/2014/chart" uri="{C3380CC4-5D6E-409C-BE32-E72D297353CC}">
              <c16:uniqueId val="{00000002-C7BB-4ACE-84AD-FFFA5143FB23}"/>
            </c:ext>
          </c:extLst>
        </c:ser>
        <c:dLbls>
          <c:showLegendKey val="0"/>
          <c:showVal val="0"/>
          <c:showCatName val="0"/>
          <c:showSerName val="0"/>
          <c:showPercent val="0"/>
          <c:showBubbleSize val="0"/>
        </c:dLbls>
        <c:hiLowLines/>
        <c:axId val="124892672"/>
        <c:axId val="124894208"/>
      </c:stockChart>
      <c:catAx>
        <c:axId val="124892672"/>
        <c:scaling>
          <c:orientation val="minMax"/>
        </c:scaling>
        <c:delete val="0"/>
        <c:axPos val="b"/>
        <c:numFmt formatCode="General" sourceLinked="1"/>
        <c:majorTickMark val="out"/>
        <c:minorTickMark val="none"/>
        <c:tickLblPos val="nextTo"/>
        <c:crossAx val="124894208"/>
        <c:crosses val="autoZero"/>
        <c:auto val="1"/>
        <c:lblAlgn val="ctr"/>
        <c:lblOffset val="100"/>
        <c:noMultiLvlLbl val="0"/>
      </c:catAx>
      <c:valAx>
        <c:axId val="124894208"/>
        <c:scaling>
          <c:orientation val="minMax"/>
        </c:scaling>
        <c:delete val="0"/>
        <c:axPos val="l"/>
        <c:majorGridlines/>
        <c:numFmt formatCode="#,##0" sourceLinked="0"/>
        <c:majorTickMark val="out"/>
        <c:minorTickMark val="none"/>
        <c:tickLblPos val="nextTo"/>
        <c:crossAx val="1248926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Graphs!$B$9</c:f>
              <c:strCache>
                <c:ptCount val="1"/>
                <c:pt idx="0">
                  <c:v>Upper 95%CI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Graphs!$C$9:$G$9</c:f>
              <c:numCache>
                <c:formatCode>_-* #,##0_-;\-* #,##0_-;_-* "-"??_-;_-@_-</c:formatCode>
                <c:ptCount val="5"/>
                <c:pt idx="0">
                  <c:v>121332.55605213002</c:v>
                </c:pt>
                <c:pt idx="1">
                  <c:v>126560.48461598002</c:v>
                </c:pt>
                <c:pt idx="2">
                  <c:v>131800.52825638</c:v>
                </c:pt>
                <c:pt idx="3">
                  <c:v>135926.65182227941</c:v>
                </c:pt>
                <c:pt idx="4">
                  <c:v>139225.7624556701</c:v>
                </c:pt>
              </c:numCache>
            </c:numRef>
          </c:val>
          <c:smooth val="0"/>
          <c:extLst>
            <c:ext xmlns:c16="http://schemas.microsoft.com/office/drawing/2014/chart" uri="{C3380CC4-5D6E-409C-BE32-E72D297353CC}">
              <c16:uniqueId val="{00000000-2C2C-4F34-9B4C-0E1205DD1511}"/>
            </c:ext>
          </c:extLst>
        </c:ser>
        <c:ser>
          <c:idx val="1"/>
          <c:order val="1"/>
          <c:tx>
            <c:strRef>
              <c:f>Graphs!$B$10</c:f>
              <c:strCache>
                <c:ptCount val="1"/>
                <c:pt idx="0">
                  <c:v>Lower 95% 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Graphs!$C$10:$G$10</c:f>
              <c:numCache>
                <c:formatCode>_-* #,##0_-;\-* #,##0_-;_-* "-"??_-;_-@_-</c:formatCode>
                <c:ptCount val="5"/>
                <c:pt idx="0">
                  <c:v>66686.733629750015</c:v>
                </c:pt>
                <c:pt idx="1">
                  <c:v>69853.442046599535</c:v>
                </c:pt>
                <c:pt idx="2">
                  <c:v>72887.327840259968</c:v>
                </c:pt>
                <c:pt idx="3">
                  <c:v>75157.443743479351</c:v>
                </c:pt>
                <c:pt idx="4">
                  <c:v>77081.061167430336</c:v>
                </c:pt>
              </c:numCache>
            </c:numRef>
          </c:val>
          <c:smooth val="0"/>
          <c:extLst>
            <c:ext xmlns:c16="http://schemas.microsoft.com/office/drawing/2014/chart" uri="{C3380CC4-5D6E-409C-BE32-E72D297353CC}">
              <c16:uniqueId val="{00000001-2C2C-4F34-9B4C-0E1205DD1511}"/>
            </c:ext>
          </c:extLst>
        </c:ser>
        <c:ser>
          <c:idx val="2"/>
          <c:order val="2"/>
          <c:tx>
            <c:strRef>
              <c:f>Graphs!$B$11</c:f>
              <c:strCache>
                <c:ptCount val="1"/>
                <c:pt idx="0">
                  <c:v>Point Estimate</c:v>
                </c:pt>
              </c:strCache>
            </c:strRef>
          </c:tx>
          <c:spPr>
            <a:ln w="28575">
              <a:noFill/>
            </a:ln>
          </c:spPr>
          <c:marker>
            <c:symbol val="diamond"/>
            <c:size val="10"/>
          </c:marker>
          <c:cat>
            <c:numRef>
              <c:f>Graphs!$C$3:$G$3</c:f>
              <c:numCache>
                <c:formatCode>General</c:formatCode>
                <c:ptCount val="5"/>
                <c:pt idx="0">
                  <c:v>2011</c:v>
                </c:pt>
                <c:pt idx="1">
                  <c:v>2016</c:v>
                </c:pt>
                <c:pt idx="2">
                  <c:v>2021</c:v>
                </c:pt>
                <c:pt idx="3">
                  <c:v>2026</c:v>
                </c:pt>
                <c:pt idx="4">
                  <c:v>2031</c:v>
                </c:pt>
              </c:numCache>
            </c:numRef>
          </c:cat>
          <c:val>
            <c:numRef>
              <c:f>Graphs!$C$11:$G$11</c:f>
              <c:numCache>
                <c:formatCode>_-* #,##0_-;\-* #,##0_-;_-* "-"??_-;_-@_-</c:formatCode>
                <c:ptCount val="5"/>
                <c:pt idx="0">
                  <c:v>94009.644840940004</c:v>
                </c:pt>
                <c:pt idx="1">
                  <c:v>98206.963331289458</c:v>
                </c:pt>
                <c:pt idx="2">
                  <c:v>102343.92804832</c:v>
                </c:pt>
                <c:pt idx="3">
                  <c:v>105542.0477828797</c:v>
                </c:pt>
                <c:pt idx="4">
                  <c:v>108153.41181154968</c:v>
                </c:pt>
              </c:numCache>
            </c:numRef>
          </c:val>
          <c:smooth val="0"/>
          <c:extLst>
            <c:ext xmlns:c16="http://schemas.microsoft.com/office/drawing/2014/chart" uri="{C3380CC4-5D6E-409C-BE32-E72D297353CC}">
              <c16:uniqueId val="{00000002-2C2C-4F34-9B4C-0E1205DD1511}"/>
            </c:ext>
          </c:extLst>
        </c:ser>
        <c:dLbls>
          <c:showLegendKey val="0"/>
          <c:showVal val="0"/>
          <c:showCatName val="0"/>
          <c:showSerName val="0"/>
          <c:showPercent val="0"/>
          <c:showBubbleSize val="0"/>
        </c:dLbls>
        <c:hiLowLines/>
        <c:axId val="36668928"/>
        <c:axId val="36670464"/>
      </c:stockChart>
      <c:catAx>
        <c:axId val="36668928"/>
        <c:scaling>
          <c:orientation val="minMax"/>
        </c:scaling>
        <c:delete val="0"/>
        <c:axPos val="b"/>
        <c:numFmt formatCode="General" sourceLinked="1"/>
        <c:majorTickMark val="out"/>
        <c:minorTickMark val="none"/>
        <c:tickLblPos val="nextTo"/>
        <c:crossAx val="36670464"/>
        <c:crosses val="autoZero"/>
        <c:auto val="1"/>
        <c:lblAlgn val="ctr"/>
        <c:lblOffset val="100"/>
        <c:noMultiLvlLbl val="0"/>
      </c:catAx>
      <c:valAx>
        <c:axId val="36670464"/>
        <c:scaling>
          <c:orientation val="minMax"/>
        </c:scaling>
        <c:delete val="0"/>
        <c:axPos val="l"/>
        <c:majorGridlines/>
        <c:numFmt formatCode="#,##0" sourceLinked="0"/>
        <c:majorTickMark val="out"/>
        <c:minorTickMark val="none"/>
        <c:tickLblPos val="nextTo"/>
        <c:crossAx val="36668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Graphs!$B$20</c:f>
              <c:strCache>
                <c:ptCount val="1"/>
                <c:pt idx="0">
                  <c:v>Upper 95%CI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Graphs!$C$20:$G$20</c:f>
              <c:numCache>
                <c:formatCode>_-* #,##0_-;\-* #,##0_-;_-* "-"??_-;_-@_-</c:formatCode>
                <c:ptCount val="5"/>
                <c:pt idx="0">
                  <c:v>21304.945725130081</c:v>
                </c:pt>
                <c:pt idx="1">
                  <c:v>21739.483064260112</c:v>
                </c:pt>
                <c:pt idx="2">
                  <c:v>22268.889549819898</c:v>
                </c:pt>
                <c:pt idx="3">
                  <c:v>22846.645103409995</c:v>
                </c:pt>
                <c:pt idx="4">
                  <c:v>23261.762019350001</c:v>
                </c:pt>
              </c:numCache>
            </c:numRef>
          </c:val>
          <c:smooth val="0"/>
          <c:extLst>
            <c:ext xmlns:c16="http://schemas.microsoft.com/office/drawing/2014/chart" uri="{C3380CC4-5D6E-409C-BE32-E72D297353CC}">
              <c16:uniqueId val="{00000000-ED3C-4649-9D68-7FF7AE87E9D1}"/>
            </c:ext>
          </c:extLst>
        </c:ser>
        <c:ser>
          <c:idx val="1"/>
          <c:order val="1"/>
          <c:tx>
            <c:strRef>
              <c:f>Graphs!$B$21</c:f>
              <c:strCache>
                <c:ptCount val="1"/>
                <c:pt idx="0">
                  <c:v>Lower 95% 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Graphs!$C$21:$G$21</c:f>
              <c:numCache>
                <c:formatCode>_-* #,##0_-;\-* #,##0_-;_-* "-"??_-;_-@_-</c:formatCode>
                <c:ptCount val="5"/>
                <c:pt idx="0">
                  <c:v>8787.0590066899549</c:v>
                </c:pt>
                <c:pt idx="1">
                  <c:v>8958.085192139999</c:v>
                </c:pt>
                <c:pt idx="2">
                  <c:v>9117.9926860599971</c:v>
                </c:pt>
                <c:pt idx="3">
                  <c:v>9319.1208223499998</c:v>
                </c:pt>
                <c:pt idx="4">
                  <c:v>9529.2920960700048</c:v>
                </c:pt>
              </c:numCache>
            </c:numRef>
          </c:val>
          <c:smooth val="0"/>
          <c:extLst>
            <c:ext xmlns:c16="http://schemas.microsoft.com/office/drawing/2014/chart" uri="{C3380CC4-5D6E-409C-BE32-E72D297353CC}">
              <c16:uniqueId val="{00000001-ED3C-4649-9D68-7FF7AE87E9D1}"/>
            </c:ext>
          </c:extLst>
        </c:ser>
        <c:ser>
          <c:idx val="2"/>
          <c:order val="2"/>
          <c:tx>
            <c:strRef>
              <c:f>Graphs!$B$22</c:f>
              <c:strCache>
                <c:ptCount val="1"/>
                <c:pt idx="0">
                  <c:v>Point Estimate</c:v>
                </c:pt>
              </c:strCache>
            </c:strRef>
          </c:tx>
          <c:spPr>
            <a:ln w="28575">
              <a:noFill/>
            </a:ln>
          </c:spPr>
          <c:marker>
            <c:symbol val="diamond"/>
            <c:size val="10"/>
          </c:marker>
          <c:cat>
            <c:numRef>
              <c:f>Graphs!$C$3:$G$3</c:f>
              <c:numCache>
                <c:formatCode>General</c:formatCode>
                <c:ptCount val="5"/>
                <c:pt idx="0">
                  <c:v>2011</c:v>
                </c:pt>
                <c:pt idx="1">
                  <c:v>2016</c:v>
                </c:pt>
                <c:pt idx="2">
                  <c:v>2021</c:v>
                </c:pt>
                <c:pt idx="3">
                  <c:v>2026</c:v>
                </c:pt>
                <c:pt idx="4">
                  <c:v>2031</c:v>
                </c:pt>
              </c:numCache>
            </c:numRef>
          </c:cat>
          <c:val>
            <c:numRef>
              <c:f>Graphs!$C$22:$G$22</c:f>
              <c:numCache>
                <c:formatCode>_-* #,##0_-;\-* #,##0_-;_-* "-"??_-;_-@_-</c:formatCode>
                <c:ptCount val="5"/>
                <c:pt idx="0">
                  <c:v>14615.698713600003</c:v>
                </c:pt>
                <c:pt idx="1">
                  <c:v>14913.449328965002</c:v>
                </c:pt>
                <c:pt idx="2">
                  <c:v>15242.39173888</c:v>
                </c:pt>
                <c:pt idx="3">
                  <c:v>15614.39170937</c:v>
                </c:pt>
                <c:pt idx="4">
                  <c:v>15923.491410445</c:v>
                </c:pt>
              </c:numCache>
            </c:numRef>
          </c:val>
          <c:smooth val="0"/>
          <c:extLst>
            <c:ext xmlns:c16="http://schemas.microsoft.com/office/drawing/2014/chart" uri="{C3380CC4-5D6E-409C-BE32-E72D297353CC}">
              <c16:uniqueId val="{00000002-ED3C-4649-9D68-7FF7AE87E9D1}"/>
            </c:ext>
          </c:extLst>
        </c:ser>
        <c:dLbls>
          <c:showLegendKey val="0"/>
          <c:showVal val="0"/>
          <c:showCatName val="0"/>
          <c:showSerName val="0"/>
          <c:showPercent val="0"/>
          <c:showBubbleSize val="0"/>
        </c:dLbls>
        <c:hiLowLines/>
        <c:axId val="36620928"/>
        <c:axId val="36635008"/>
      </c:stockChart>
      <c:catAx>
        <c:axId val="36620928"/>
        <c:scaling>
          <c:orientation val="minMax"/>
        </c:scaling>
        <c:delete val="0"/>
        <c:axPos val="b"/>
        <c:numFmt formatCode="General" sourceLinked="1"/>
        <c:majorTickMark val="out"/>
        <c:minorTickMark val="none"/>
        <c:tickLblPos val="nextTo"/>
        <c:crossAx val="36635008"/>
        <c:crosses val="autoZero"/>
        <c:auto val="1"/>
        <c:lblAlgn val="ctr"/>
        <c:lblOffset val="100"/>
        <c:noMultiLvlLbl val="0"/>
      </c:catAx>
      <c:valAx>
        <c:axId val="36635008"/>
        <c:scaling>
          <c:orientation val="minMax"/>
        </c:scaling>
        <c:delete val="0"/>
        <c:axPos val="l"/>
        <c:majorGridlines/>
        <c:numFmt formatCode="#,##0" sourceLinked="0"/>
        <c:majorTickMark val="out"/>
        <c:minorTickMark val="none"/>
        <c:tickLblPos val="nextTo"/>
        <c:crossAx val="366209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Graphs!$B$25</c:f>
              <c:strCache>
                <c:ptCount val="1"/>
                <c:pt idx="0">
                  <c:v>Upper 95%CI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Graphs!$C$25:$G$25</c:f>
              <c:numCache>
                <c:formatCode>_-* #,##0_-;\-* #,##0_-;_-* "-"??_-;_-@_-</c:formatCode>
                <c:ptCount val="5"/>
                <c:pt idx="0">
                  <c:v>39700.802650120153</c:v>
                </c:pt>
                <c:pt idx="1">
                  <c:v>41304.428830010002</c:v>
                </c:pt>
                <c:pt idx="2">
                  <c:v>42851.057996019998</c:v>
                </c:pt>
                <c:pt idx="3">
                  <c:v>44122.98565183</c:v>
                </c:pt>
                <c:pt idx="4">
                  <c:v>45243.729151469975</c:v>
                </c:pt>
              </c:numCache>
            </c:numRef>
          </c:val>
          <c:smooth val="0"/>
          <c:extLst>
            <c:ext xmlns:c16="http://schemas.microsoft.com/office/drawing/2014/chart" uri="{C3380CC4-5D6E-409C-BE32-E72D297353CC}">
              <c16:uniqueId val="{00000000-B2A1-45F4-AE3B-70A09FDE0D20}"/>
            </c:ext>
          </c:extLst>
        </c:ser>
        <c:ser>
          <c:idx val="1"/>
          <c:order val="1"/>
          <c:tx>
            <c:strRef>
              <c:f>Graphs!$B$26</c:f>
              <c:strCache>
                <c:ptCount val="1"/>
                <c:pt idx="0">
                  <c:v>Lower 95% 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Graphs!$C$26:$G$26</c:f>
              <c:numCache>
                <c:formatCode>_-* #,##0_-;\-* #,##0_-;_-* "-"??_-;_-@_-</c:formatCode>
                <c:ptCount val="5"/>
                <c:pt idx="0">
                  <c:v>12568.49970382</c:v>
                </c:pt>
                <c:pt idx="1">
                  <c:v>13116.131401450037</c:v>
                </c:pt>
                <c:pt idx="2">
                  <c:v>13611.896960539993</c:v>
                </c:pt>
                <c:pt idx="3">
                  <c:v>14004.631204750012</c:v>
                </c:pt>
                <c:pt idx="4">
                  <c:v>14385.272384770002</c:v>
                </c:pt>
              </c:numCache>
            </c:numRef>
          </c:val>
          <c:smooth val="0"/>
          <c:extLst>
            <c:ext xmlns:c16="http://schemas.microsoft.com/office/drawing/2014/chart" uri="{C3380CC4-5D6E-409C-BE32-E72D297353CC}">
              <c16:uniqueId val="{00000001-B2A1-45F4-AE3B-70A09FDE0D20}"/>
            </c:ext>
          </c:extLst>
        </c:ser>
        <c:ser>
          <c:idx val="2"/>
          <c:order val="2"/>
          <c:tx>
            <c:strRef>
              <c:f>Graphs!$B$27</c:f>
              <c:strCache>
                <c:ptCount val="1"/>
                <c:pt idx="0">
                  <c:v>Point Estimate</c:v>
                </c:pt>
              </c:strCache>
            </c:strRef>
          </c:tx>
          <c:spPr>
            <a:ln w="28575">
              <a:noFill/>
            </a:ln>
          </c:spPr>
          <c:marker>
            <c:symbol val="diamond"/>
            <c:size val="10"/>
          </c:marker>
          <c:cat>
            <c:numRef>
              <c:f>Graphs!$C$3:$G$3</c:f>
              <c:numCache>
                <c:formatCode>General</c:formatCode>
                <c:ptCount val="5"/>
                <c:pt idx="0">
                  <c:v>2011</c:v>
                </c:pt>
                <c:pt idx="1">
                  <c:v>2016</c:v>
                </c:pt>
                <c:pt idx="2">
                  <c:v>2021</c:v>
                </c:pt>
                <c:pt idx="3">
                  <c:v>2026</c:v>
                </c:pt>
                <c:pt idx="4">
                  <c:v>2031</c:v>
                </c:pt>
              </c:numCache>
            </c:numRef>
          </c:cat>
          <c:val>
            <c:numRef>
              <c:f>Graphs!$C$27:$G$27</c:f>
              <c:numCache>
                <c:formatCode>_-* #,##0_-;\-* #,##0_-;_-* "-"??_-;_-@_-</c:formatCode>
                <c:ptCount val="5"/>
                <c:pt idx="0">
                  <c:v>25704.347524660021</c:v>
                </c:pt>
                <c:pt idx="1">
                  <c:v>26774.945316495003</c:v>
                </c:pt>
                <c:pt idx="2">
                  <c:v>27780.428099220127</c:v>
                </c:pt>
                <c:pt idx="3">
                  <c:v>28595.317174780001</c:v>
                </c:pt>
                <c:pt idx="4">
                  <c:v>29342.465120855009</c:v>
                </c:pt>
              </c:numCache>
            </c:numRef>
          </c:val>
          <c:smooth val="0"/>
          <c:extLst>
            <c:ext xmlns:c16="http://schemas.microsoft.com/office/drawing/2014/chart" uri="{C3380CC4-5D6E-409C-BE32-E72D297353CC}">
              <c16:uniqueId val="{00000002-B2A1-45F4-AE3B-70A09FDE0D20}"/>
            </c:ext>
          </c:extLst>
        </c:ser>
        <c:dLbls>
          <c:showLegendKey val="0"/>
          <c:showVal val="0"/>
          <c:showCatName val="0"/>
          <c:showSerName val="0"/>
          <c:showPercent val="0"/>
          <c:showBubbleSize val="0"/>
        </c:dLbls>
        <c:hiLowLines/>
        <c:axId val="36585856"/>
        <c:axId val="36587392"/>
      </c:stockChart>
      <c:catAx>
        <c:axId val="36585856"/>
        <c:scaling>
          <c:orientation val="minMax"/>
        </c:scaling>
        <c:delete val="0"/>
        <c:axPos val="b"/>
        <c:numFmt formatCode="General" sourceLinked="1"/>
        <c:majorTickMark val="out"/>
        <c:minorTickMark val="none"/>
        <c:tickLblPos val="nextTo"/>
        <c:crossAx val="36587392"/>
        <c:crosses val="autoZero"/>
        <c:auto val="1"/>
        <c:lblAlgn val="ctr"/>
        <c:lblOffset val="100"/>
        <c:noMultiLvlLbl val="0"/>
      </c:catAx>
      <c:valAx>
        <c:axId val="36587392"/>
        <c:scaling>
          <c:orientation val="minMax"/>
        </c:scaling>
        <c:delete val="0"/>
        <c:axPos val="l"/>
        <c:majorGridlines/>
        <c:numFmt formatCode="#,##0" sourceLinked="0"/>
        <c:majorTickMark val="out"/>
        <c:minorTickMark val="none"/>
        <c:tickLblPos val="nextTo"/>
        <c:crossAx val="365858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Graphs!$B$39</c:f>
              <c:strCache>
                <c:ptCount val="1"/>
                <c:pt idx="0">
                  <c:v>Upper 95%CI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Graphs!$C$39:$G$39</c:f>
              <c:numCache>
                <c:formatCode>_-* #,##0_-;\-* #,##0_-;_-* "-"??_-;_-@_-</c:formatCode>
                <c:ptCount val="5"/>
                <c:pt idx="0">
                  <c:v>128816.63348985002</c:v>
                </c:pt>
                <c:pt idx="1">
                  <c:v>132155.14438134001</c:v>
                </c:pt>
                <c:pt idx="2">
                  <c:v>134708.44348117968</c:v>
                </c:pt>
                <c:pt idx="3">
                  <c:v>137325.01001977001</c:v>
                </c:pt>
                <c:pt idx="4">
                  <c:v>140535.62046546998</c:v>
                </c:pt>
              </c:numCache>
            </c:numRef>
          </c:val>
          <c:smooth val="0"/>
          <c:extLst>
            <c:ext xmlns:c16="http://schemas.microsoft.com/office/drawing/2014/chart" uri="{C3380CC4-5D6E-409C-BE32-E72D297353CC}">
              <c16:uniqueId val="{00000000-71CD-48D3-8E8C-F89A366AB035}"/>
            </c:ext>
          </c:extLst>
        </c:ser>
        <c:ser>
          <c:idx val="1"/>
          <c:order val="1"/>
          <c:tx>
            <c:strRef>
              <c:f>Graphs!$B$40</c:f>
              <c:strCache>
                <c:ptCount val="1"/>
                <c:pt idx="0">
                  <c:v>Lower 95% 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Graphs!$C$40:$G$40</c:f>
              <c:numCache>
                <c:formatCode>_-* #,##0_-;\-* #,##0_-;_-* "-"??_-;_-@_-</c:formatCode>
                <c:ptCount val="5"/>
                <c:pt idx="0">
                  <c:v>115098.32827845</c:v>
                </c:pt>
                <c:pt idx="1">
                  <c:v>118081.30502718031</c:v>
                </c:pt>
                <c:pt idx="2">
                  <c:v>120362.69097886</c:v>
                </c:pt>
                <c:pt idx="3">
                  <c:v>122700.60671429029</c:v>
                </c:pt>
                <c:pt idx="4">
                  <c:v>125569.30375319002</c:v>
                </c:pt>
              </c:numCache>
            </c:numRef>
          </c:val>
          <c:smooth val="0"/>
          <c:extLst>
            <c:ext xmlns:c16="http://schemas.microsoft.com/office/drawing/2014/chart" uri="{C3380CC4-5D6E-409C-BE32-E72D297353CC}">
              <c16:uniqueId val="{00000001-71CD-48D3-8E8C-F89A366AB035}"/>
            </c:ext>
          </c:extLst>
        </c:ser>
        <c:ser>
          <c:idx val="2"/>
          <c:order val="2"/>
          <c:tx>
            <c:strRef>
              <c:f>Graphs!$B$41</c:f>
              <c:strCache>
                <c:ptCount val="1"/>
                <c:pt idx="0">
                  <c:v>Point Estimate</c:v>
                </c:pt>
              </c:strCache>
            </c:strRef>
          </c:tx>
          <c:spPr>
            <a:ln w="28575">
              <a:noFill/>
            </a:ln>
          </c:spPr>
          <c:marker>
            <c:symbol val="diamond"/>
            <c:size val="10"/>
          </c:marker>
          <c:cat>
            <c:numRef>
              <c:f>Graphs!$C$3:$G$3</c:f>
              <c:numCache>
                <c:formatCode>General</c:formatCode>
                <c:ptCount val="5"/>
                <c:pt idx="0">
                  <c:v>2011</c:v>
                </c:pt>
                <c:pt idx="1">
                  <c:v>2016</c:v>
                </c:pt>
                <c:pt idx="2">
                  <c:v>2021</c:v>
                </c:pt>
                <c:pt idx="3">
                  <c:v>2026</c:v>
                </c:pt>
                <c:pt idx="4">
                  <c:v>2031</c:v>
                </c:pt>
              </c:numCache>
            </c:numRef>
          </c:cat>
          <c:val>
            <c:numRef>
              <c:f>Graphs!$C$41:$G$41</c:f>
              <c:numCache>
                <c:formatCode>_-* #,##0_-;\-* #,##0_-;_-* "-"??_-;_-@_-</c:formatCode>
                <c:ptCount val="5"/>
                <c:pt idx="0">
                  <c:v>121957.48088415001</c:v>
                </c:pt>
                <c:pt idx="1">
                  <c:v>125118.22470426002</c:v>
                </c:pt>
                <c:pt idx="2">
                  <c:v>127535.56723001947</c:v>
                </c:pt>
                <c:pt idx="3">
                  <c:v>130012.80836703005</c:v>
                </c:pt>
                <c:pt idx="4">
                  <c:v>133052.46210932999</c:v>
                </c:pt>
              </c:numCache>
            </c:numRef>
          </c:val>
          <c:smooth val="0"/>
          <c:extLst>
            <c:ext xmlns:c16="http://schemas.microsoft.com/office/drawing/2014/chart" uri="{C3380CC4-5D6E-409C-BE32-E72D297353CC}">
              <c16:uniqueId val="{00000002-71CD-48D3-8E8C-F89A366AB035}"/>
            </c:ext>
          </c:extLst>
        </c:ser>
        <c:dLbls>
          <c:showLegendKey val="0"/>
          <c:showVal val="0"/>
          <c:showCatName val="0"/>
          <c:showSerName val="0"/>
          <c:showPercent val="0"/>
          <c:showBubbleSize val="0"/>
        </c:dLbls>
        <c:hiLowLines/>
        <c:axId val="124925440"/>
        <c:axId val="124926976"/>
      </c:stockChart>
      <c:catAx>
        <c:axId val="124925440"/>
        <c:scaling>
          <c:orientation val="minMax"/>
        </c:scaling>
        <c:delete val="0"/>
        <c:axPos val="b"/>
        <c:numFmt formatCode="General" sourceLinked="1"/>
        <c:majorTickMark val="out"/>
        <c:minorTickMark val="none"/>
        <c:tickLblPos val="nextTo"/>
        <c:crossAx val="124926976"/>
        <c:crosses val="autoZero"/>
        <c:auto val="1"/>
        <c:lblAlgn val="ctr"/>
        <c:lblOffset val="100"/>
        <c:noMultiLvlLbl val="0"/>
      </c:catAx>
      <c:valAx>
        <c:axId val="124926976"/>
        <c:scaling>
          <c:orientation val="minMax"/>
        </c:scaling>
        <c:delete val="0"/>
        <c:axPos val="l"/>
        <c:majorGridlines/>
        <c:numFmt formatCode="#,##0" sourceLinked="0"/>
        <c:majorTickMark val="out"/>
        <c:minorTickMark val="none"/>
        <c:tickLblPos val="nextTo"/>
        <c:crossAx val="1249254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Graphs!$B$44</c:f>
              <c:strCache>
                <c:ptCount val="1"/>
                <c:pt idx="0">
                  <c:v>Upper 95%CI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Graphs!$C$44:$G$44</c:f>
              <c:numCache>
                <c:formatCode>_-* #,##0_-;\-* #,##0_-;_-* "-"??_-;_-@_-</c:formatCode>
                <c:ptCount val="5"/>
                <c:pt idx="0">
                  <c:v>611747.30643705244</c:v>
                </c:pt>
                <c:pt idx="1">
                  <c:v>633774.01807335997</c:v>
                </c:pt>
                <c:pt idx="2">
                  <c:v>651346.73557560006</c:v>
                </c:pt>
                <c:pt idx="3">
                  <c:v>667570.10419148731</c:v>
                </c:pt>
                <c:pt idx="4">
                  <c:v>687365.92783170973</c:v>
                </c:pt>
              </c:numCache>
            </c:numRef>
          </c:val>
          <c:smooth val="0"/>
          <c:extLst>
            <c:ext xmlns:c16="http://schemas.microsoft.com/office/drawing/2014/chart" uri="{C3380CC4-5D6E-409C-BE32-E72D297353CC}">
              <c16:uniqueId val="{00000000-7AF2-438A-AD51-A4EE2AC55545}"/>
            </c:ext>
          </c:extLst>
        </c:ser>
        <c:ser>
          <c:idx val="1"/>
          <c:order val="1"/>
          <c:tx>
            <c:strRef>
              <c:f>Graphs!$B$45</c:f>
              <c:strCache>
                <c:ptCount val="1"/>
                <c:pt idx="0">
                  <c:v>Lower 95% 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Graphs!$C$45:$G$45</c:f>
              <c:numCache>
                <c:formatCode>_-* #,##0_-;\-* #,##0_-;_-* "-"??_-;_-@_-</c:formatCode>
                <c:ptCount val="5"/>
                <c:pt idx="0">
                  <c:v>546599.3823328499</c:v>
                </c:pt>
                <c:pt idx="1">
                  <c:v>566280.36310472281</c:v>
                </c:pt>
                <c:pt idx="2">
                  <c:v>581981.67708120006</c:v>
                </c:pt>
                <c:pt idx="3">
                  <c:v>596477.34084873041</c:v>
                </c:pt>
                <c:pt idx="4">
                  <c:v>614165.01165767282</c:v>
                </c:pt>
              </c:numCache>
            </c:numRef>
          </c:val>
          <c:smooth val="0"/>
          <c:extLst>
            <c:ext xmlns:c16="http://schemas.microsoft.com/office/drawing/2014/chart" uri="{C3380CC4-5D6E-409C-BE32-E72D297353CC}">
              <c16:uniqueId val="{00000001-7AF2-438A-AD51-A4EE2AC55545}"/>
            </c:ext>
          </c:extLst>
        </c:ser>
        <c:ser>
          <c:idx val="2"/>
          <c:order val="2"/>
          <c:tx>
            <c:strRef>
              <c:f>Graphs!$B$46</c:f>
              <c:strCache>
                <c:ptCount val="1"/>
                <c:pt idx="0">
                  <c:v>Point Estimate</c:v>
                </c:pt>
              </c:strCache>
            </c:strRef>
          </c:tx>
          <c:spPr>
            <a:ln w="28575">
              <a:noFill/>
            </a:ln>
          </c:spPr>
          <c:marker>
            <c:symbol val="diamond"/>
            <c:size val="10"/>
          </c:marker>
          <c:cat>
            <c:numRef>
              <c:f>Graphs!$C$3:$G$3</c:f>
              <c:numCache>
                <c:formatCode>General</c:formatCode>
                <c:ptCount val="5"/>
                <c:pt idx="0">
                  <c:v>2011</c:v>
                </c:pt>
                <c:pt idx="1">
                  <c:v>2016</c:v>
                </c:pt>
                <c:pt idx="2">
                  <c:v>2021</c:v>
                </c:pt>
                <c:pt idx="3">
                  <c:v>2026</c:v>
                </c:pt>
                <c:pt idx="4">
                  <c:v>2031</c:v>
                </c:pt>
              </c:numCache>
            </c:numRef>
          </c:cat>
          <c:val>
            <c:numRef>
              <c:f>Graphs!$C$46:$G$46</c:f>
              <c:numCache>
                <c:formatCode>_-* #,##0_-;\-* #,##0_-;_-* "-"??_-;_-@_-</c:formatCode>
                <c:ptCount val="5"/>
                <c:pt idx="0">
                  <c:v>579173.34438495012</c:v>
                </c:pt>
                <c:pt idx="1">
                  <c:v>600027.19058903889</c:v>
                </c:pt>
                <c:pt idx="2">
                  <c:v>616664.20632839936</c:v>
                </c:pt>
                <c:pt idx="3">
                  <c:v>632023.72252011008</c:v>
                </c:pt>
                <c:pt idx="4">
                  <c:v>650765.46974469011</c:v>
                </c:pt>
              </c:numCache>
            </c:numRef>
          </c:val>
          <c:smooth val="0"/>
          <c:extLst>
            <c:ext xmlns:c16="http://schemas.microsoft.com/office/drawing/2014/chart" uri="{C3380CC4-5D6E-409C-BE32-E72D297353CC}">
              <c16:uniqueId val="{00000002-7AF2-438A-AD51-A4EE2AC55545}"/>
            </c:ext>
          </c:extLst>
        </c:ser>
        <c:dLbls>
          <c:showLegendKey val="0"/>
          <c:showVal val="0"/>
          <c:showCatName val="0"/>
          <c:showSerName val="0"/>
          <c:showPercent val="0"/>
          <c:showBubbleSize val="0"/>
        </c:dLbls>
        <c:hiLowLines/>
        <c:axId val="36518528"/>
        <c:axId val="36528512"/>
      </c:stockChart>
      <c:catAx>
        <c:axId val="36518528"/>
        <c:scaling>
          <c:orientation val="minMax"/>
        </c:scaling>
        <c:delete val="0"/>
        <c:axPos val="b"/>
        <c:numFmt formatCode="General" sourceLinked="1"/>
        <c:majorTickMark val="out"/>
        <c:minorTickMark val="none"/>
        <c:tickLblPos val="nextTo"/>
        <c:crossAx val="36528512"/>
        <c:crosses val="autoZero"/>
        <c:auto val="1"/>
        <c:lblAlgn val="ctr"/>
        <c:lblOffset val="100"/>
        <c:noMultiLvlLbl val="0"/>
      </c:catAx>
      <c:valAx>
        <c:axId val="36528512"/>
        <c:scaling>
          <c:orientation val="minMax"/>
        </c:scaling>
        <c:delete val="0"/>
        <c:axPos val="l"/>
        <c:majorGridlines/>
        <c:numFmt formatCode="#,##0" sourceLinked="0"/>
        <c:majorTickMark val="out"/>
        <c:minorTickMark val="none"/>
        <c:tickLblPos val="nextTo"/>
        <c:crossAx val="365185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Graphs!$B$56</c:f>
              <c:strCache>
                <c:ptCount val="1"/>
                <c:pt idx="0">
                  <c:v>Upper 95%CI</c:v>
                </c:pt>
              </c:strCache>
            </c:strRef>
          </c:tx>
          <c:spPr>
            <a:ln w="28575">
              <a:noFill/>
            </a:ln>
          </c:spPr>
          <c:marker>
            <c:symbol val="dash"/>
            <c:size val="3"/>
          </c:marker>
          <c:cat>
            <c:numRef>
              <c:f>Graphs!$C$55:$G$55</c:f>
              <c:numCache>
                <c:formatCode>General</c:formatCode>
                <c:ptCount val="5"/>
                <c:pt idx="0">
                  <c:v>2011</c:v>
                </c:pt>
                <c:pt idx="1">
                  <c:v>2016</c:v>
                </c:pt>
                <c:pt idx="2">
                  <c:v>2021</c:v>
                </c:pt>
                <c:pt idx="3">
                  <c:v>2026</c:v>
                </c:pt>
                <c:pt idx="4">
                  <c:v>2031</c:v>
                </c:pt>
              </c:numCache>
            </c:numRef>
          </c:cat>
          <c:val>
            <c:numRef>
              <c:f>Graphs!$C$56:$G$56</c:f>
              <c:numCache>
                <c:formatCode>_-* #,##0_-;\-* #,##0_-;_-* "-"??_-;_-@_-</c:formatCode>
                <c:ptCount val="5"/>
                <c:pt idx="0">
                  <c:v>43890.972535620043</c:v>
                </c:pt>
                <c:pt idx="1">
                  <c:v>44404.149521970008</c:v>
                </c:pt>
                <c:pt idx="2">
                  <c:v>46007.036664120002</c:v>
                </c:pt>
                <c:pt idx="3">
                  <c:v>47786.107858020012</c:v>
                </c:pt>
                <c:pt idx="4">
                  <c:v>48147.636021029997</c:v>
                </c:pt>
              </c:numCache>
            </c:numRef>
          </c:val>
          <c:smooth val="0"/>
          <c:extLst>
            <c:ext xmlns:c16="http://schemas.microsoft.com/office/drawing/2014/chart" uri="{C3380CC4-5D6E-409C-BE32-E72D297353CC}">
              <c16:uniqueId val="{00000000-BBAE-4ADC-916E-4ACE15E509FF}"/>
            </c:ext>
          </c:extLst>
        </c:ser>
        <c:ser>
          <c:idx val="1"/>
          <c:order val="1"/>
          <c:tx>
            <c:strRef>
              <c:f>Graphs!$B$57</c:f>
              <c:strCache>
                <c:ptCount val="1"/>
                <c:pt idx="0">
                  <c:v>Lower 95% CI</c:v>
                </c:pt>
              </c:strCache>
            </c:strRef>
          </c:tx>
          <c:spPr>
            <a:ln w="28575">
              <a:noFill/>
            </a:ln>
          </c:spPr>
          <c:marker>
            <c:symbol val="dash"/>
            <c:size val="3"/>
          </c:marker>
          <c:cat>
            <c:numRef>
              <c:f>Graphs!$C$55:$G$55</c:f>
              <c:numCache>
                <c:formatCode>General</c:formatCode>
                <c:ptCount val="5"/>
                <c:pt idx="0">
                  <c:v>2011</c:v>
                </c:pt>
                <c:pt idx="1">
                  <c:v>2016</c:v>
                </c:pt>
                <c:pt idx="2">
                  <c:v>2021</c:v>
                </c:pt>
                <c:pt idx="3">
                  <c:v>2026</c:v>
                </c:pt>
                <c:pt idx="4">
                  <c:v>2031</c:v>
                </c:pt>
              </c:numCache>
            </c:numRef>
          </c:cat>
          <c:val>
            <c:numRef>
              <c:f>Graphs!$C$57:$G$57</c:f>
              <c:numCache>
                <c:formatCode>_-* #,##0_-;\-* #,##0_-;_-* "-"??_-;_-@_-</c:formatCode>
                <c:ptCount val="5"/>
                <c:pt idx="0">
                  <c:v>21064.38831308002</c:v>
                </c:pt>
                <c:pt idx="1">
                  <c:v>21310.67493397991</c:v>
                </c:pt>
                <c:pt idx="2">
                  <c:v>22079.941032080005</c:v>
                </c:pt>
                <c:pt idx="3">
                  <c:v>22933.762314680025</c:v>
                </c:pt>
                <c:pt idx="4">
                  <c:v>23107.268828020093</c:v>
                </c:pt>
              </c:numCache>
            </c:numRef>
          </c:val>
          <c:smooth val="0"/>
          <c:extLst>
            <c:ext xmlns:c16="http://schemas.microsoft.com/office/drawing/2014/chart" uri="{C3380CC4-5D6E-409C-BE32-E72D297353CC}">
              <c16:uniqueId val="{00000001-BBAE-4ADC-916E-4ACE15E509FF}"/>
            </c:ext>
          </c:extLst>
        </c:ser>
        <c:ser>
          <c:idx val="2"/>
          <c:order val="2"/>
          <c:tx>
            <c:strRef>
              <c:f>Graphs!$B$58</c:f>
              <c:strCache>
                <c:ptCount val="1"/>
                <c:pt idx="0">
                  <c:v>Point Estimate</c:v>
                </c:pt>
              </c:strCache>
            </c:strRef>
          </c:tx>
          <c:spPr>
            <a:ln w="28575">
              <a:noFill/>
            </a:ln>
          </c:spPr>
          <c:marker>
            <c:symbol val="diamond"/>
            <c:size val="10"/>
          </c:marker>
          <c:cat>
            <c:numRef>
              <c:f>Graphs!$C$55:$G$55</c:f>
              <c:numCache>
                <c:formatCode>General</c:formatCode>
                <c:ptCount val="5"/>
                <c:pt idx="0">
                  <c:v>2011</c:v>
                </c:pt>
                <c:pt idx="1">
                  <c:v>2016</c:v>
                </c:pt>
                <c:pt idx="2">
                  <c:v>2021</c:v>
                </c:pt>
                <c:pt idx="3">
                  <c:v>2026</c:v>
                </c:pt>
                <c:pt idx="4">
                  <c:v>2031</c:v>
                </c:pt>
              </c:numCache>
            </c:numRef>
          </c:cat>
          <c:val>
            <c:numRef>
              <c:f>Graphs!$C$58:$G$58</c:f>
              <c:numCache>
                <c:formatCode>_-* #,##0_-;\-* #,##0_-;_-* "-"??_-;_-@_-</c:formatCode>
                <c:ptCount val="5"/>
                <c:pt idx="0">
                  <c:v>32477.680424349997</c:v>
                </c:pt>
                <c:pt idx="1">
                  <c:v>32857.412227975168</c:v>
                </c:pt>
                <c:pt idx="2">
                  <c:v>34043.488848100169</c:v>
                </c:pt>
                <c:pt idx="3">
                  <c:v>35359.935086350008</c:v>
                </c:pt>
                <c:pt idx="4">
                  <c:v>35627.452424525</c:v>
                </c:pt>
              </c:numCache>
            </c:numRef>
          </c:val>
          <c:smooth val="0"/>
          <c:extLst>
            <c:ext xmlns:c16="http://schemas.microsoft.com/office/drawing/2014/chart" uri="{C3380CC4-5D6E-409C-BE32-E72D297353CC}">
              <c16:uniqueId val="{00000002-BBAE-4ADC-916E-4ACE15E509FF}"/>
            </c:ext>
          </c:extLst>
        </c:ser>
        <c:dLbls>
          <c:showLegendKey val="0"/>
          <c:showVal val="0"/>
          <c:showCatName val="0"/>
          <c:showSerName val="0"/>
          <c:showPercent val="0"/>
          <c:showBubbleSize val="0"/>
        </c:dLbls>
        <c:hiLowLines/>
        <c:axId val="121729024"/>
        <c:axId val="121730560"/>
      </c:stockChart>
      <c:catAx>
        <c:axId val="121729024"/>
        <c:scaling>
          <c:orientation val="minMax"/>
        </c:scaling>
        <c:delete val="0"/>
        <c:axPos val="b"/>
        <c:numFmt formatCode="General" sourceLinked="1"/>
        <c:majorTickMark val="out"/>
        <c:minorTickMark val="none"/>
        <c:tickLblPos val="nextTo"/>
        <c:crossAx val="121730560"/>
        <c:crosses val="autoZero"/>
        <c:auto val="1"/>
        <c:lblAlgn val="ctr"/>
        <c:lblOffset val="100"/>
        <c:noMultiLvlLbl val="0"/>
      </c:catAx>
      <c:valAx>
        <c:axId val="121730560"/>
        <c:scaling>
          <c:orientation val="minMax"/>
        </c:scaling>
        <c:delete val="0"/>
        <c:axPos val="l"/>
        <c:majorGridlines/>
        <c:numFmt formatCode="#,##0" sourceLinked="0"/>
        <c:majorTickMark val="out"/>
        <c:minorTickMark val="none"/>
        <c:tickLblPos val="nextTo"/>
        <c:crossAx val="12172902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Graphs!$B$62</c:f>
              <c:strCache>
                <c:ptCount val="1"/>
                <c:pt idx="0">
                  <c:v>Upper 95%CI</c:v>
                </c:pt>
              </c:strCache>
            </c:strRef>
          </c:tx>
          <c:spPr>
            <a:ln w="28575">
              <a:noFill/>
            </a:ln>
          </c:spPr>
          <c:marker>
            <c:symbol val="dash"/>
            <c:size val="3"/>
          </c:marker>
          <c:cat>
            <c:numRef>
              <c:f>Graphs!$C$61:$G$61</c:f>
              <c:numCache>
                <c:formatCode>General</c:formatCode>
                <c:ptCount val="5"/>
                <c:pt idx="0">
                  <c:v>2011</c:v>
                </c:pt>
                <c:pt idx="1">
                  <c:v>2016</c:v>
                </c:pt>
                <c:pt idx="2">
                  <c:v>2021</c:v>
                </c:pt>
                <c:pt idx="3">
                  <c:v>2026</c:v>
                </c:pt>
                <c:pt idx="4">
                  <c:v>2031</c:v>
                </c:pt>
              </c:numCache>
            </c:numRef>
          </c:cat>
          <c:val>
            <c:numRef>
              <c:f>Graphs!$C$62:$G$62</c:f>
              <c:numCache>
                <c:formatCode>_-* #,##0_-;\-* #,##0_-;_-* "-"??_-;_-@_-</c:formatCode>
                <c:ptCount val="5"/>
                <c:pt idx="0">
                  <c:v>13322.958481200001</c:v>
                </c:pt>
                <c:pt idx="1">
                  <c:v>13680.762772500018</c:v>
                </c:pt>
                <c:pt idx="2">
                  <c:v>13955.943614400001</c:v>
                </c:pt>
                <c:pt idx="3">
                  <c:v>14227.272096899998</c:v>
                </c:pt>
                <c:pt idx="4">
                  <c:v>14555.604520500006</c:v>
                </c:pt>
              </c:numCache>
            </c:numRef>
          </c:val>
          <c:smooth val="0"/>
          <c:extLst>
            <c:ext xmlns:c16="http://schemas.microsoft.com/office/drawing/2014/chart" uri="{C3380CC4-5D6E-409C-BE32-E72D297353CC}">
              <c16:uniqueId val="{00000000-503D-4B1F-808E-636FC790C74A}"/>
            </c:ext>
          </c:extLst>
        </c:ser>
        <c:ser>
          <c:idx val="1"/>
          <c:order val="1"/>
          <c:tx>
            <c:strRef>
              <c:f>Graphs!$B$63</c:f>
              <c:strCache>
                <c:ptCount val="1"/>
                <c:pt idx="0">
                  <c:v>Lower 95% CI</c:v>
                </c:pt>
              </c:strCache>
            </c:strRef>
          </c:tx>
          <c:spPr>
            <a:ln w="28575">
              <a:noFill/>
            </a:ln>
          </c:spPr>
          <c:marker>
            <c:symbol val="dash"/>
            <c:size val="3"/>
          </c:marker>
          <c:cat>
            <c:numRef>
              <c:f>Graphs!$C$61:$G$61</c:f>
              <c:numCache>
                <c:formatCode>General</c:formatCode>
                <c:ptCount val="5"/>
                <c:pt idx="0">
                  <c:v>2011</c:v>
                </c:pt>
                <c:pt idx="1">
                  <c:v>2016</c:v>
                </c:pt>
                <c:pt idx="2">
                  <c:v>2021</c:v>
                </c:pt>
                <c:pt idx="3">
                  <c:v>2026</c:v>
                </c:pt>
                <c:pt idx="4">
                  <c:v>2031</c:v>
                </c:pt>
              </c:numCache>
            </c:numRef>
          </c:cat>
          <c:val>
            <c:numRef>
              <c:f>Graphs!$C$63:$G$63</c:f>
              <c:numCache>
                <c:formatCode>_-* #,##0_-;\-* #,##0_-;_-* "-"??_-;_-@_-</c:formatCode>
                <c:ptCount val="5"/>
                <c:pt idx="0">
                  <c:v>8517.1827702000028</c:v>
                </c:pt>
                <c:pt idx="1">
                  <c:v>8750.436884099985</c:v>
                </c:pt>
                <c:pt idx="2">
                  <c:v>8930.3615275999891</c:v>
                </c:pt>
                <c:pt idx="3">
                  <c:v>9104.0734866999992</c:v>
                </c:pt>
                <c:pt idx="4">
                  <c:v>9312.6273282999991</c:v>
                </c:pt>
              </c:numCache>
            </c:numRef>
          </c:val>
          <c:smooth val="0"/>
          <c:extLst>
            <c:ext xmlns:c16="http://schemas.microsoft.com/office/drawing/2014/chart" uri="{C3380CC4-5D6E-409C-BE32-E72D297353CC}">
              <c16:uniqueId val="{00000001-503D-4B1F-808E-636FC790C74A}"/>
            </c:ext>
          </c:extLst>
        </c:ser>
        <c:ser>
          <c:idx val="2"/>
          <c:order val="2"/>
          <c:tx>
            <c:strRef>
              <c:f>Graphs!$B$64</c:f>
              <c:strCache>
                <c:ptCount val="1"/>
                <c:pt idx="0">
                  <c:v>Point Estimate</c:v>
                </c:pt>
              </c:strCache>
            </c:strRef>
          </c:tx>
          <c:spPr>
            <a:ln w="28575">
              <a:noFill/>
            </a:ln>
          </c:spPr>
          <c:marker>
            <c:symbol val="diamond"/>
            <c:size val="10"/>
          </c:marker>
          <c:cat>
            <c:numRef>
              <c:f>Graphs!$C$61:$G$61</c:f>
              <c:numCache>
                <c:formatCode>General</c:formatCode>
                <c:ptCount val="5"/>
                <c:pt idx="0">
                  <c:v>2011</c:v>
                </c:pt>
                <c:pt idx="1">
                  <c:v>2016</c:v>
                </c:pt>
                <c:pt idx="2">
                  <c:v>2021</c:v>
                </c:pt>
                <c:pt idx="3">
                  <c:v>2026</c:v>
                </c:pt>
                <c:pt idx="4">
                  <c:v>2031</c:v>
                </c:pt>
              </c:numCache>
            </c:numRef>
          </c:cat>
          <c:val>
            <c:numRef>
              <c:f>Graphs!$C$64:$G$64</c:f>
              <c:numCache>
                <c:formatCode>_-* #,##0_-;\-* #,##0_-;_-* "-"??_-;_-@_-</c:formatCode>
                <c:ptCount val="5"/>
                <c:pt idx="0">
                  <c:v>10920.07062569996</c:v>
                </c:pt>
                <c:pt idx="1">
                  <c:v>11215.599828300004</c:v>
                </c:pt>
                <c:pt idx="2">
                  <c:v>11443.152570999999</c:v>
                </c:pt>
                <c:pt idx="3">
                  <c:v>11665.672791799998</c:v>
                </c:pt>
                <c:pt idx="4">
                  <c:v>11934.115924399985</c:v>
                </c:pt>
              </c:numCache>
            </c:numRef>
          </c:val>
          <c:smooth val="0"/>
          <c:extLst>
            <c:ext xmlns:c16="http://schemas.microsoft.com/office/drawing/2014/chart" uri="{C3380CC4-5D6E-409C-BE32-E72D297353CC}">
              <c16:uniqueId val="{00000002-503D-4B1F-808E-636FC790C74A}"/>
            </c:ext>
          </c:extLst>
        </c:ser>
        <c:dLbls>
          <c:showLegendKey val="0"/>
          <c:showVal val="0"/>
          <c:showCatName val="0"/>
          <c:showSerName val="0"/>
          <c:showPercent val="0"/>
          <c:showBubbleSize val="0"/>
        </c:dLbls>
        <c:hiLowLines/>
        <c:axId val="6411392"/>
        <c:axId val="6412928"/>
      </c:stockChart>
      <c:catAx>
        <c:axId val="6411392"/>
        <c:scaling>
          <c:orientation val="minMax"/>
        </c:scaling>
        <c:delete val="0"/>
        <c:axPos val="b"/>
        <c:numFmt formatCode="General" sourceLinked="1"/>
        <c:majorTickMark val="out"/>
        <c:minorTickMark val="none"/>
        <c:tickLblPos val="nextTo"/>
        <c:crossAx val="6412928"/>
        <c:crosses val="autoZero"/>
        <c:auto val="1"/>
        <c:lblAlgn val="ctr"/>
        <c:lblOffset val="100"/>
        <c:noMultiLvlLbl val="0"/>
      </c:catAx>
      <c:valAx>
        <c:axId val="6412928"/>
        <c:scaling>
          <c:orientation val="minMax"/>
        </c:scaling>
        <c:delete val="0"/>
        <c:axPos val="l"/>
        <c:majorGridlines/>
        <c:numFmt formatCode="#,##0" sourceLinked="0"/>
        <c:majorTickMark val="out"/>
        <c:minorTickMark val="none"/>
        <c:tickLblPos val="nextTo"/>
        <c:crossAx val="641139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Graphs!$B$67</c:f>
              <c:strCache>
                <c:ptCount val="1"/>
                <c:pt idx="0">
                  <c:v>Upper 95%CI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Graphs!$C$67:$G$67</c:f>
              <c:numCache>
                <c:formatCode>_-* #,##0_-;\-* #,##0_-;_-* "-"??_-;_-@_-</c:formatCode>
                <c:ptCount val="5"/>
                <c:pt idx="0">
                  <c:v>29456.595936799997</c:v>
                </c:pt>
                <c:pt idx="1">
                  <c:v>30538.399867700002</c:v>
                </c:pt>
                <c:pt idx="2">
                  <c:v>31405.765258600004</c:v>
                </c:pt>
                <c:pt idx="3">
                  <c:v>32194.097114300021</c:v>
                </c:pt>
                <c:pt idx="4">
                  <c:v>33147.905367500003</c:v>
                </c:pt>
              </c:numCache>
            </c:numRef>
          </c:val>
          <c:smooth val="0"/>
          <c:extLst>
            <c:ext xmlns:c16="http://schemas.microsoft.com/office/drawing/2014/chart" uri="{C3380CC4-5D6E-409C-BE32-E72D297353CC}">
              <c16:uniqueId val="{00000000-15D6-41B3-9604-20B857306392}"/>
            </c:ext>
          </c:extLst>
        </c:ser>
        <c:ser>
          <c:idx val="1"/>
          <c:order val="1"/>
          <c:tx>
            <c:strRef>
              <c:f>Graphs!$B$68</c:f>
              <c:strCache>
                <c:ptCount val="1"/>
                <c:pt idx="0">
                  <c:v>Lower 95% CI</c:v>
                </c:pt>
              </c:strCache>
            </c:strRef>
          </c:tx>
          <c:spPr>
            <a:ln w="28575">
              <a:noFill/>
            </a:ln>
          </c:spPr>
          <c:marker>
            <c:symbol val="dash"/>
            <c:size val="3"/>
          </c:marker>
          <c:cat>
            <c:numRef>
              <c:f>Graphs!$C$3:$G$3</c:f>
              <c:numCache>
                <c:formatCode>General</c:formatCode>
                <c:ptCount val="5"/>
                <c:pt idx="0">
                  <c:v>2011</c:v>
                </c:pt>
                <c:pt idx="1">
                  <c:v>2016</c:v>
                </c:pt>
                <c:pt idx="2">
                  <c:v>2021</c:v>
                </c:pt>
                <c:pt idx="3">
                  <c:v>2026</c:v>
                </c:pt>
                <c:pt idx="4">
                  <c:v>2031</c:v>
                </c:pt>
              </c:numCache>
            </c:numRef>
          </c:cat>
          <c:val>
            <c:numRef>
              <c:f>Graphs!$C$68:$G$68</c:f>
              <c:numCache>
                <c:formatCode>_-* #,##0_-;\-* #,##0_-;_-* "-"??_-;_-@_-</c:formatCode>
                <c:ptCount val="5"/>
                <c:pt idx="0">
                  <c:v>14933.173365799999</c:v>
                </c:pt>
                <c:pt idx="1">
                  <c:v>15492.043664500006</c:v>
                </c:pt>
                <c:pt idx="2">
                  <c:v>15942.217186599999</c:v>
                </c:pt>
                <c:pt idx="3">
                  <c:v>16345.391910499962</c:v>
                </c:pt>
                <c:pt idx="4">
                  <c:v>16829.229787300002</c:v>
                </c:pt>
              </c:numCache>
            </c:numRef>
          </c:val>
          <c:smooth val="0"/>
          <c:extLst>
            <c:ext xmlns:c16="http://schemas.microsoft.com/office/drawing/2014/chart" uri="{C3380CC4-5D6E-409C-BE32-E72D297353CC}">
              <c16:uniqueId val="{00000001-15D6-41B3-9604-20B857306392}"/>
            </c:ext>
          </c:extLst>
        </c:ser>
        <c:ser>
          <c:idx val="2"/>
          <c:order val="2"/>
          <c:tx>
            <c:strRef>
              <c:f>Graphs!$B$69</c:f>
              <c:strCache>
                <c:ptCount val="1"/>
                <c:pt idx="0">
                  <c:v>Point Estimate</c:v>
                </c:pt>
              </c:strCache>
            </c:strRef>
          </c:tx>
          <c:spPr>
            <a:ln w="28575">
              <a:noFill/>
            </a:ln>
          </c:spPr>
          <c:marker>
            <c:symbol val="diamond"/>
            <c:size val="10"/>
          </c:marker>
          <c:cat>
            <c:numRef>
              <c:f>Graphs!$C$3:$G$3</c:f>
              <c:numCache>
                <c:formatCode>General</c:formatCode>
                <c:ptCount val="5"/>
                <c:pt idx="0">
                  <c:v>2011</c:v>
                </c:pt>
                <c:pt idx="1">
                  <c:v>2016</c:v>
                </c:pt>
                <c:pt idx="2">
                  <c:v>2021</c:v>
                </c:pt>
                <c:pt idx="3">
                  <c:v>2026</c:v>
                </c:pt>
                <c:pt idx="4">
                  <c:v>2031</c:v>
                </c:pt>
              </c:numCache>
            </c:numRef>
          </c:cat>
          <c:val>
            <c:numRef>
              <c:f>Graphs!$C$69:$G$69</c:f>
              <c:numCache>
                <c:formatCode>_-* #,##0_-;\-* #,##0_-;_-* "-"??_-;_-@_-</c:formatCode>
                <c:ptCount val="5"/>
                <c:pt idx="0">
                  <c:v>22194.884651299999</c:v>
                </c:pt>
                <c:pt idx="1">
                  <c:v>23015.221766100003</c:v>
                </c:pt>
                <c:pt idx="2">
                  <c:v>23673.991222600001</c:v>
                </c:pt>
                <c:pt idx="3">
                  <c:v>24269.744512400001</c:v>
                </c:pt>
                <c:pt idx="4">
                  <c:v>24988.567577399903</c:v>
                </c:pt>
              </c:numCache>
            </c:numRef>
          </c:val>
          <c:smooth val="0"/>
          <c:extLst>
            <c:ext xmlns:c16="http://schemas.microsoft.com/office/drawing/2014/chart" uri="{C3380CC4-5D6E-409C-BE32-E72D297353CC}">
              <c16:uniqueId val="{00000002-15D6-41B3-9604-20B857306392}"/>
            </c:ext>
          </c:extLst>
        </c:ser>
        <c:dLbls>
          <c:showLegendKey val="0"/>
          <c:showVal val="0"/>
          <c:showCatName val="0"/>
          <c:showSerName val="0"/>
          <c:showPercent val="0"/>
          <c:showBubbleSize val="0"/>
        </c:dLbls>
        <c:hiLowLines/>
        <c:axId val="6367488"/>
        <c:axId val="6385664"/>
      </c:stockChart>
      <c:catAx>
        <c:axId val="6367488"/>
        <c:scaling>
          <c:orientation val="minMax"/>
        </c:scaling>
        <c:delete val="0"/>
        <c:axPos val="b"/>
        <c:numFmt formatCode="General" sourceLinked="1"/>
        <c:majorTickMark val="out"/>
        <c:minorTickMark val="none"/>
        <c:tickLblPos val="nextTo"/>
        <c:crossAx val="6385664"/>
        <c:crosses val="autoZero"/>
        <c:auto val="1"/>
        <c:lblAlgn val="ctr"/>
        <c:lblOffset val="100"/>
        <c:noMultiLvlLbl val="0"/>
      </c:catAx>
      <c:valAx>
        <c:axId val="6385664"/>
        <c:scaling>
          <c:orientation val="minMax"/>
        </c:scaling>
        <c:delete val="0"/>
        <c:axPos val="l"/>
        <c:majorGridlines/>
        <c:numFmt formatCode="#,##0" sourceLinked="0"/>
        <c:majorTickMark val="out"/>
        <c:minorTickMark val="none"/>
        <c:tickLblPos val="nextTo"/>
        <c:crossAx val="6367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ate xmlns="556cdf18-01b9-4134-82b4-910e5412af24">2011</Date>
    <Documenttype xmlns="556cdf18-01b9-4134-82b4-910e5412af24">Research report</Documenttype>
    <Summary xmlns="556cdf18-01b9-4134-82b4-910e5412af24">Estimates number of people with LD in UK likely to be bps or have refractive error, and how these numbers may change over the coming decades</Summary>
    <lcf76f155ced4ddcb4097134ff3c332f xmlns="556cdf18-01b9-4134-82b4-910e5412af24">
      <Terms xmlns="http://schemas.microsoft.com/office/infopath/2007/PartnerControls"/>
    </lcf76f155ced4ddcb4097134ff3c332f>
    <TaxCatchAll xmlns="4b562380-c0d7-4c5f-9ac2-5670c239e7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B0E1D-7545-4423-9E91-9AAD61FC1B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23EFA59-C75D-477E-A184-6551EA5E9950}">
  <ds:schemaRefs>
    <ds:schemaRef ds:uri="http://schemas.microsoft.com/sharepoint/v3/contenttype/forms"/>
  </ds:schemaRefs>
</ds:datastoreItem>
</file>

<file path=customXml/itemProps3.xml><?xml version="1.0" encoding="utf-8"?>
<ds:datastoreItem xmlns:ds="http://schemas.openxmlformats.org/officeDocument/2006/customXml" ds:itemID="{FCB7DC43-4931-40A5-B5DD-AD96F4323726}"/>
</file>

<file path=docProps/app.xml><?xml version="1.0" encoding="utf-8"?>
<Properties xmlns="http://schemas.openxmlformats.org/officeDocument/2006/extended-properties" xmlns:vt="http://schemas.openxmlformats.org/officeDocument/2006/docPropsVTypes">
  <Template>IHALword_reports</Template>
  <TotalTime>0</TotalTime>
  <Pages>27</Pages>
  <Words>9627</Words>
  <Characters>54879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The estimated prevalence of visual impairment among people with learning disabilities in the UK</vt:lpstr>
    </vt:vector>
  </TitlesOfParts>
  <Company>ITS</Company>
  <LinksUpToDate>false</LinksUpToDate>
  <CharactersWithSpaces>64378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estimated prevalence of visual impairment among people with learning disabilities in the UK</dc:title>
  <dc:creator>Eric</dc:creator>
  <cp:lastModifiedBy>Ross Hedley</cp:lastModifiedBy>
  <cp:revision>2</cp:revision>
  <cp:lastPrinted>2011-06-03T09:48:00Z</cp:lastPrinted>
  <dcterms:created xsi:type="dcterms:W3CDTF">2019-06-04T13:54:00Z</dcterms:created>
  <dcterms:modified xsi:type="dcterms:W3CDTF">2019-06-04T13:54:00Z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ies>
</file>