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6F9E" w14:textId="4CAE847E" w:rsidR="00F52847" w:rsidRDefault="007438E6" w:rsidP="00D94117">
      <w:pPr>
        <w:pStyle w:val="Heading1"/>
      </w:pPr>
      <w:r>
        <w:t>BEIS</w:t>
      </w:r>
      <w:r w:rsidR="004730C2">
        <w:t>/DCMS</w:t>
      </w:r>
      <w:r>
        <w:t xml:space="preserve"> </w:t>
      </w:r>
      <w:r w:rsidR="00FE0B4B">
        <w:t xml:space="preserve">Working Safely </w:t>
      </w:r>
      <w:r>
        <w:t>Guidance</w:t>
      </w:r>
    </w:p>
    <w:p w14:paraId="25EABF27" w14:textId="3323D8F0" w:rsidR="007438E6" w:rsidRDefault="00A00C80" w:rsidP="00D77DDD">
      <w:hyperlink r:id="rId11" w:history="1">
        <w:r w:rsidR="006E0541" w:rsidRPr="00747945">
          <w:rPr>
            <w:rStyle w:val="Hyperlink"/>
          </w:rPr>
          <w:t>https://www.gov.uk/guidance/working-safely-during-coronavirus-covid-19</w:t>
        </w:r>
      </w:hyperlink>
    </w:p>
    <w:p w14:paraId="3FCA6444" w14:textId="471E7192" w:rsidR="006E0541" w:rsidRDefault="006E0541" w:rsidP="00D77DDD"/>
    <w:sdt>
      <w:sdtPr>
        <w:rPr>
          <w:rFonts w:eastAsia="Times New Roman" w:cs="Times New Roman"/>
          <w:b w:val="0"/>
          <w:sz w:val="28"/>
          <w:szCs w:val="20"/>
          <w:lang w:eastAsia="en-GB"/>
        </w:rPr>
        <w:id w:val="-235090456"/>
        <w:docPartObj>
          <w:docPartGallery w:val="Table of Contents"/>
          <w:docPartUnique/>
        </w:docPartObj>
      </w:sdtPr>
      <w:sdtEndPr>
        <w:rPr>
          <w:bCs/>
          <w:noProof/>
        </w:rPr>
      </w:sdtEndPr>
      <w:sdtContent>
        <w:p w14:paraId="6E21CAF6" w14:textId="14681BCB" w:rsidR="00D94117" w:rsidRDefault="00D94117">
          <w:pPr>
            <w:pStyle w:val="TOCHeading"/>
          </w:pPr>
          <w:r>
            <w:t>Contents</w:t>
          </w:r>
        </w:p>
        <w:p w14:paraId="55CF3A37" w14:textId="50A673BE" w:rsidR="005F2A7E" w:rsidRDefault="00F8191E">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\h \z \u \t "Heading 2,1" </w:instrText>
          </w:r>
          <w:r>
            <w:fldChar w:fldCharType="separate"/>
          </w:r>
          <w:hyperlink w:anchor="_Toc66452295" w:history="1">
            <w:r w:rsidR="005F2A7E" w:rsidRPr="00D77C0B">
              <w:rPr>
                <w:rStyle w:val="Hyperlink"/>
                <w:noProof/>
              </w:rPr>
              <w:t>Heritage locations</w:t>
            </w:r>
            <w:r w:rsidR="005F2A7E">
              <w:rPr>
                <w:noProof/>
                <w:webHidden/>
              </w:rPr>
              <w:tab/>
            </w:r>
            <w:r w:rsidR="005F2A7E">
              <w:rPr>
                <w:noProof/>
                <w:webHidden/>
              </w:rPr>
              <w:fldChar w:fldCharType="begin"/>
            </w:r>
            <w:r w:rsidR="005F2A7E">
              <w:rPr>
                <w:noProof/>
                <w:webHidden/>
              </w:rPr>
              <w:instrText xml:space="preserve"> PAGEREF _Toc66452295 \h </w:instrText>
            </w:r>
            <w:r w:rsidR="005F2A7E">
              <w:rPr>
                <w:noProof/>
                <w:webHidden/>
              </w:rPr>
            </w:r>
            <w:r w:rsidR="005F2A7E">
              <w:rPr>
                <w:noProof/>
                <w:webHidden/>
              </w:rPr>
              <w:fldChar w:fldCharType="separate"/>
            </w:r>
            <w:r w:rsidR="005F2A7E">
              <w:rPr>
                <w:noProof/>
                <w:webHidden/>
              </w:rPr>
              <w:t>2</w:t>
            </w:r>
            <w:r w:rsidR="005F2A7E">
              <w:rPr>
                <w:noProof/>
                <w:webHidden/>
              </w:rPr>
              <w:fldChar w:fldCharType="end"/>
            </w:r>
          </w:hyperlink>
        </w:p>
        <w:p w14:paraId="09F92E52" w14:textId="755377C6" w:rsidR="005F2A7E" w:rsidRDefault="00A00C80">
          <w:pPr>
            <w:pStyle w:val="TOC1"/>
            <w:tabs>
              <w:tab w:val="right" w:leader="dot" w:pos="9016"/>
            </w:tabs>
            <w:rPr>
              <w:rFonts w:asciiTheme="minorHAnsi" w:eastAsiaTheme="minorEastAsia" w:hAnsiTheme="minorHAnsi" w:cstheme="minorBidi"/>
              <w:noProof/>
              <w:sz w:val="22"/>
              <w:szCs w:val="22"/>
            </w:rPr>
          </w:pPr>
          <w:hyperlink w:anchor="_Toc66452296" w:history="1">
            <w:r w:rsidR="005F2A7E" w:rsidRPr="00D77C0B">
              <w:rPr>
                <w:rStyle w:val="Hyperlink"/>
                <w:noProof/>
              </w:rPr>
              <w:t>Hotels and other guest accommodation</w:t>
            </w:r>
            <w:r w:rsidR="005F2A7E">
              <w:rPr>
                <w:noProof/>
                <w:webHidden/>
              </w:rPr>
              <w:tab/>
            </w:r>
            <w:r w:rsidR="005F2A7E">
              <w:rPr>
                <w:noProof/>
                <w:webHidden/>
              </w:rPr>
              <w:fldChar w:fldCharType="begin"/>
            </w:r>
            <w:r w:rsidR="005F2A7E">
              <w:rPr>
                <w:noProof/>
                <w:webHidden/>
              </w:rPr>
              <w:instrText xml:space="preserve"> PAGEREF _Toc66452296 \h </w:instrText>
            </w:r>
            <w:r w:rsidR="005F2A7E">
              <w:rPr>
                <w:noProof/>
                <w:webHidden/>
              </w:rPr>
            </w:r>
            <w:r w:rsidR="005F2A7E">
              <w:rPr>
                <w:noProof/>
                <w:webHidden/>
              </w:rPr>
              <w:fldChar w:fldCharType="separate"/>
            </w:r>
            <w:r w:rsidR="005F2A7E">
              <w:rPr>
                <w:noProof/>
                <w:webHidden/>
              </w:rPr>
              <w:t>7</w:t>
            </w:r>
            <w:r w:rsidR="005F2A7E">
              <w:rPr>
                <w:noProof/>
                <w:webHidden/>
              </w:rPr>
              <w:fldChar w:fldCharType="end"/>
            </w:r>
          </w:hyperlink>
        </w:p>
        <w:p w14:paraId="3772A734" w14:textId="723D0B60" w:rsidR="005F2A7E" w:rsidRDefault="00A00C80">
          <w:pPr>
            <w:pStyle w:val="TOC1"/>
            <w:tabs>
              <w:tab w:val="right" w:leader="dot" w:pos="9016"/>
            </w:tabs>
            <w:rPr>
              <w:rFonts w:asciiTheme="minorHAnsi" w:eastAsiaTheme="minorEastAsia" w:hAnsiTheme="minorHAnsi" w:cstheme="minorBidi"/>
              <w:noProof/>
              <w:sz w:val="22"/>
              <w:szCs w:val="22"/>
            </w:rPr>
          </w:pPr>
          <w:hyperlink w:anchor="_Toc66452297" w:history="1">
            <w:r w:rsidR="005F2A7E" w:rsidRPr="00D77C0B">
              <w:rPr>
                <w:rStyle w:val="Hyperlink"/>
                <w:noProof/>
              </w:rPr>
              <w:t>Performing arts</w:t>
            </w:r>
            <w:r w:rsidR="005F2A7E">
              <w:rPr>
                <w:noProof/>
                <w:webHidden/>
              </w:rPr>
              <w:tab/>
            </w:r>
            <w:r w:rsidR="005F2A7E">
              <w:rPr>
                <w:noProof/>
                <w:webHidden/>
              </w:rPr>
              <w:fldChar w:fldCharType="begin"/>
            </w:r>
            <w:r w:rsidR="005F2A7E">
              <w:rPr>
                <w:noProof/>
                <w:webHidden/>
              </w:rPr>
              <w:instrText xml:space="preserve"> PAGEREF _Toc66452297 \h </w:instrText>
            </w:r>
            <w:r w:rsidR="005F2A7E">
              <w:rPr>
                <w:noProof/>
                <w:webHidden/>
              </w:rPr>
            </w:r>
            <w:r w:rsidR="005F2A7E">
              <w:rPr>
                <w:noProof/>
                <w:webHidden/>
              </w:rPr>
              <w:fldChar w:fldCharType="separate"/>
            </w:r>
            <w:r w:rsidR="005F2A7E">
              <w:rPr>
                <w:noProof/>
                <w:webHidden/>
              </w:rPr>
              <w:t>13</w:t>
            </w:r>
            <w:r w:rsidR="005F2A7E">
              <w:rPr>
                <w:noProof/>
                <w:webHidden/>
              </w:rPr>
              <w:fldChar w:fldCharType="end"/>
            </w:r>
          </w:hyperlink>
        </w:p>
        <w:p w14:paraId="44853E32" w14:textId="26F67CF9" w:rsidR="005F2A7E" w:rsidRDefault="00A00C80">
          <w:pPr>
            <w:pStyle w:val="TOC1"/>
            <w:tabs>
              <w:tab w:val="right" w:leader="dot" w:pos="9016"/>
            </w:tabs>
            <w:rPr>
              <w:rFonts w:asciiTheme="minorHAnsi" w:eastAsiaTheme="minorEastAsia" w:hAnsiTheme="minorHAnsi" w:cstheme="minorBidi"/>
              <w:noProof/>
              <w:sz w:val="22"/>
              <w:szCs w:val="22"/>
            </w:rPr>
          </w:pPr>
          <w:hyperlink w:anchor="_Toc66452298" w:history="1">
            <w:r w:rsidR="005F2A7E" w:rsidRPr="00D77C0B">
              <w:rPr>
                <w:rStyle w:val="Hyperlink"/>
                <w:noProof/>
              </w:rPr>
              <w:t>Providers of grassroots sport and sport facilities</w:t>
            </w:r>
            <w:r w:rsidR="005F2A7E">
              <w:rPr>
                <w:noProof/>
                <w:webHidden/>
              </w:rPr>
              <w:tab/>
            </w:r>
            <w:r w:rsidR="005F2A7E">
              <w:rPr>
                <w:noProof/>
                <w:webHidden/>
              </w:rPr>
              <w:fldChar w:fldCharType="begin"/>
            </w:r>
            <w:r w:rsidR="005F2A7E">
              <w:rPr>
                <w:noProof/>
                <w:webHidden/>
              </w:rPr>
              <w:instrText xml:space="preserve"> PAGEREF _Toc66452298 \h </w:instrText>
            </w:r>
            <w:r w:rsidR="005F2A7E">
              <w:rPr>
                <w:noProof/>
                <w:webHidden/>
              </w:rPr>
            </w:r>
            <w:r w:rsidR="005F2A7E">
              <w:rPr>
                <w:noProof/>
                <w:webHidden/>
              </w:rPr>
              <w:fldChar w:fldCharType="separate"/>
            </w:r>
            <w:r w:rsidR="005F2A7E">
              <w:rPr>
                <w:noProof/>
                <w:webHidden/>
              </w:rPr>
              <w:t>21</w:t>
            </w:r>
            <w:r w:rsidR="005F2A7E">
              <w:rPr>
                <w:noProof/>
                <w:webHidden/>
              </w:rPr>
              <w:fldChar w:fldCharType="end"/>
            </w:r>
          </w:hyperlink>
        </w:p>
        <w:p w14:paraId="46AFE8DE" w14:textId="22730D29" w:rsidR="005F2A7E" w:rsidRDefault="00A00C80">
          <w:pPr>
            <w:pStyle w:val="TOC1"/>
            <w:tabs>
              <w:tab w:val="right" w:leader="dot" w:pos="9016"/>
            </w:tabs>
            <w:rPr>
              <w:rFonts w:asciiTheme="minorHAnsi" w:eastAsiaTheme="minorEastAsia" w:hAnsiTheme="minorHAnsi" w:cstheme="minorBidi"/>
              <w:noProof/>
              <w:sz w:val="22"/>
              <w:szCs w:val="22"/>
            </w:rPr>
          </w:pPr>
          <w:hyperlink w:anchor="_Toc66452299" w:history="1">
            <w:r w:rsidR="005F2A7E" w:rsidRPr="00D77C0B">
              <w:rPr>
                <w:rStyle w:val="Hyperlink"/>
                <w:noProof/>
              </w:rPr>
              <w:t>The visitor economy</w:t>
            </w:r>
            <w:r w:rsidR="005F2A7E">
              <w:rPr>
                <w:noProof/>
                <w:webHidden/>
              </w:rPr>
              <w:tab/>
            </w:r>
            <w:r w:rsidR="005F2A7E">
              <w:rPr>
                <w:noProof/>
                <w:webHidden/>
              </w:rPr>
              <w:fldChar w:fldCharType="begin"/>
            </w:r>
            <w:r w:rsidR="005F2A7E">
              <w:rPr>
                <w:noProof/>
                <w:webHidden/>
              </w:rPr>
              <w:instrText xml:space="preserve"> PAGEREF _Toc66452299 \h </w:instrText>
            </w:r>
            <w:r w:rsidR="005F2A7E">
              <w:rPr>
                <w:noProof/>
                <w:webHidden/>
              </w:rPr>
            </w:r>
            <w:r w:rsidR="005F2A7E">
              <w:rPr>
                <w:noProof/>
                <w:webHidden/>
              </w:rPr>
              <w:fldChar w:fldCharType="separate"/>
            </w:r>
            <w:r w:rsidR="005F2A7E">
              <w:rPr>
                <w:noProof/>
                <w:webHidden/>
              </w:rPr>
              <w:t>28</w:t>
            </w:r>
            <w:r w:rsidR="005F2A7E">
              <w:rPr>
                <w:noProof/>
                <w:webHidden/>
              </w:rPr>
              <w:fldChar w:fldCharType="end"/>
            </w:r>
          </w:hyperlink>
        </w:p>
        <w:p w14:paraId="217442CB" w14:textId="65856B48" w:rsidR="00D94117" w:rsidRDefault="00F8191E">
          <w:r>
            <w:fldChar w:fldCharType="end"/>
          </w:r>
        </w:p>
      </w:sdtContent>
    </w:sdt>
    <w:p w14:paraId="75F7D716" w14:textId="77777777" w:rsidR="00D94117" w:rsidRDefault="00D94117" w:rsidP="00D77DDD"/>
    <w:p w14:paraId="19DEA11B" w14:textId="32D386AA" w:rsidR="00D94117" w:rsidRDefault="00D94117">
      <w:pPr>
        <w:rPr>
          <w:b/>
          <w:sz w:val="36"/>
        </w:rPr>
      </w:pPr>
      <w:r>
        <w:br w:type="page"/>
      </w:r>
    </w:p>
    <w:p w14:paraId="7DEAAE57" w14:textId="56D3E3FF" w:rsidR="00337D62" w:rsidRDefault="00337D62" w:rsidP="00337D62">
      <w:pPr>
        <w:pStyle w:val="Heading2"/>
      </w:pPr>
      <w:bookmarkStart w:id="0" w:name="_Toc66452295"/>
      <w:r>
        <w:lastRenderedPageBreak/>
        <w:t>Heritage locations</w:t>
      </w:r>
      <w:bookmarkEnd w:id="0"/>
    </w:p>
    <w:p w14:paraId="203470C2" w14:textId="3487500A" w:rsidR="00337D62" w:rsidRDefault="00A00C80" w:rsidP="00337D62">
      <w:hyperlink r:id="rId12" w:history="1">
        <w:r w:rsidR="00E52D83" w:rsidRPr="0086389E">
          <w:rPr>
            <w:rStyle w:val="Hyperlink"/>
          </w:rPr>
          <w:t>https://www.gov.uk/guidance/working-safely-during-coronavirus-covid-19/heritage-locations</w:t>
        </w:r>
      </w:hyperlink>
    </w:p>
    <w:p w14:paraId="20328A45" w14:textId="57B73B76" w:rsidR="00E52D83" w:rsidRDefault="00E52D83" w:rsidP="00337D62"/>
    <w:p w14:paraId="79ADF721" w14:textId="77777777" w:rsidR="00203686" w:rsidRDefault="00203686" w:rsidP="00203686">
      <w:pPr>
        <w:pStyle w:val="Heading3"/>
      </w:pPr>
      <w:r>
        <w:t>Priority actions to take – what businesses need to do to protect staff and customers</w:t>
      </w:r>
    </w:p>
    <w:p w14:paraId="21EE96A4" w14:textId="71196BBA" w:rsidR="00203686" w:rsidRDefault="00203686" w:rsidP="00203686">
      <w:r>
        <w:t xml:space="preserve">Add into steps: “Consider the reasonable adjustments needed for staff and customers with disabilities, including hidden disabilities that are not immediately obvious. For example, people with vision impairments may not be able to see signs, such as </w:t>
      </w:r>
      <w:r w:rsidR="0011679D">
        <w:t>one-way</w:t>
      </w:r>
      <w:r>
        <w:t xml:space="preserve"> system arrows or queue markers, sanitising stations, or judge a 2m distance.”</w:t>
      </w:r>
    </w:p>
    <w:p w14:paraId="5915C98C" w14:textId="77777777" w:rsidR="00203686" w:rsidRDefault="00203686" w:rsidP="00203686"/>
    <w:p w14:paraId="2B70F8D5" w14:textId="018D6784" w:rsidR="00E52D83" w:rsidRDefault="003001CC" w:rsidP="00337D62">
      <w:pPr>
        <w:rPr>
          <w:rFonts w:cs="Arial"/>
          <w:color w:val="0B0C0C"/>
          <w:shd w:val="clear" w:color="auto" w:fill="FFFFFF"/>
        </w:rPr>
      </w:pPr>
      <w:r>
        <w:t xml:space="preserve">Insert </w:t>
      </w:r>
      <w:r w:rsidR="00C01256">
        <w:t xml:space="preserve">additional bullet point </w:t>
      </w:r>
      <w:r w:rsidR="00813578">
        <w:t>after</w:t>
      </w:r>
      <w:r>
        <w:t xml:space="preserve"> </w:t>
      </w:r>
      <w:r w:rsidR="00813578">
        <w:t>Outdoor</w:t>
      </w:r>
      <w:r>
        <w:t xml:space="preserve"> visits</w:t>
      </w:r>
      <w:r w:rsidR="00B31096">
        <w:t xml:space="preserve"> bullet point</w:t>
      </w:r>
      <w:r w:rsidR="00FE5551">
        <w:t>:</w:t>
      </w:r>
      <w:r>
        <w:t xml:space="preserve"> </w:t>
      </w:r>
      <w:r w:rsidR="00AC03AB">
        <w:t>“</w:t>
      </w:r>
      <w:r w:rsidR="00C90DB7">
        <w:rPr>
          <w:rFonts w:cs="Arial"/>
          <w:color w:val="0B0C0C"/>
          <w:shd w:val="clear" w:color="auto" w:fill="FFFFFF"/>
        </w:rPr>
        <w:t>P</w:t>
      </w:r>
      <w:r w:rsidR="00AC03AB">
        <w:rPr>
          <w:rFonts w:cs="Arial"/>
          <w:color w:val="0B0C0C"/>
          <w:shd w:val="clear" w:color="auto" w:fill="FFFFFF"/>
        </w:rPr>
        <w:t xml:space="preserve">eople assisting vulnerable or </w:t>
      </w:r>
      <w:r w:rsidR="00FC6AC5">
        <w:rPr>
          <w:rFonts w:cs="Arial"/>
          <w:color w:val="0B0C0C"/>
          <w:shd w:val="clear" w:color="auto" w:fill="FFFFFF"/>
        </w:rPr>
        <w:t>disabled individuals</w:t>
      </w:r>
      <w:r w:rsidR="00B31096">
        <w:rPr>
          <w:rFonts w:cs="Arial"/>
          <w:color w:val="0B0C0C"/>
          <w:shd w:val="clear" w:color="auto" w:fill="FFFFFF"/>
        </w:rPr>
        <w:t xml:space="preserve"> </w:t>
      </w:r>
      <w:r w:rsidR="007D2421">
        <w:rPr>
          <w:rFonts w:cs="Arial"/>
          <w:color w:val="0B0C0C"/>
          <w:shd w:val="clear" w:color="auto" w:fill="FFFFFF"/>
        </w:rPr>
        <w:t xml:space="preserve">[link to </w:t>
      </w:r>
      <w:hyperlink r:id="rId13" w:history="1">
        <w:r w:rsidR="00FE5551" w:rsidRPr="0086389E">
          <w:rPr>
            <w:rStyle w:val="Hyperlink"/>
            <w:rFonts w:cs="Arial"/>
            <w:shd w:val="clear" w:color="auto" w:fill="FFFFFF"/>
          </w:rPr>
          <w:t>https://www.gov.uk/government/publications/supporting-people-outside-of-their-home/supporting-people-outside-of-their-home</w:t>
        </w:r>
      </w:hyperlink>
      <w:r w:rsidR="00847034">
        <w:rPr>
          <w:rFonts w:cs="Arial"/>
          <w:color w:val="0B0C0C"/>
          <w:shd w:val="clear" w:color="auto" w:fill="FFFFFF"/>
        </w:rPr>
        <w:t xml:space="preserve">] </w:t>
      </w:r>
      <w:r w:rsidR="00B31096">
        <w:rPr>
          <w:rFonts w:cs="Arial"/>
          <w:color w:val="0B0C0C"/>
          <w:shd w:val="clear" w:color="auto" w:fill="FFFFFF"/>
        </w:rPr>
        <w:t xml:space="preserve">do not count towards </w:t>
      </w:r>
      <w:r w:rsidR="00250F83">
        <w:rPr>
          <w:rFonts w:cs="Arial"/>
          <w:color w:val="0B0C0C"/>
          <w:shd w:val="clear" w:color="auto" w:fill="FFFFFF"/>
        </w:rPr>
        <w:t>limits on group numbers</w:t>
      </w:r>
      <w:r w:rsidR="000267E0">
        <w:rPr>
          <w:rFonts w:cs="Arial"/>
          <w:color w:val="0B0C0C"/>
          <w:shd w:val="clear" w:color="auto" w:fill="FFFFFF"/>
        </w:rPr>
        <w:t xml:space="preserve"> for inside or outside visits.</w:t>
      </w:r>
      <w:r w:rsidR="00990C4F">
        <w:rPr>
          <w:rFonts w:cs="Arial"/>
          <w:color w:val="0B0C0C"/>
          <w:shd w:val="clear" w:color="auto" w:fill="FFFFFF"/>
        </w:rPr>
        <w:t>”</w:t>
      </w:r>
    </w:p>
    <w:p w14:paraId="04753B75" w14:textId="7F7CD9CE" w:rsidR="00FE5551" w:rsidRDefault="00FE5551" w:rsidP="00337D62"/>
    <w:p w14:paraId="27B2E835" w14:textId="77777777" w:rsidR="00EE2D3C" w:rsidRDefault="00EE2D3C" w:rsidP="00EE2D3C">
      <w:pPr>
        <w:pStyle w:val="Heading3"/>
      </w:pPr>
      <w:r>
        <w:t>1. Thinking about risk</w:t>
      </w:r>
    </w:p>
    <w:p w14:paraId="15831066" w14:textId="77777777" w:rsidR="00EE2D3C" w:rsidRDefault="00EE2D3C" w:rsidP="00EE2D3C">
      <w:pPr>
        <w:pStyle w:val="Heading4"/>
      </w:pPr>
      <w:r>
        <w:t>1.1 Managing risk</w:t>
      </w:r>
    </w:p>
    <w:p w14:paraId="6018D60B" w14:textId="3744FEC5" w:rsidR="00EE2D3C" w:rsidRPr="00B52BFF" w:rsidRDefault="00EE2D3C" w:rsidP="00EE2D3C">
      <w:r>
        <w:t xml:space="preserve">Add after </w:t>
      </w:r>
      <w:r w:rsidR="0072697C">
        <w:t>sentence “</w:t>
      </w:r>
      <w:r w:rsidR="0072697C">
        <w:rPr>
          <w:rFonts w:cs="Arial"/>
          <w:color w:val="0B0C0C"/>
          <w:shd w:val="clear" w:color="auto" w:fill="FFFFFF"/>
        </w:rPr>
        <w:t>In your assessment you should have particular regard to whether the people doing the work are especially vulnerable to</w:t>
      </w:r>
      <w:r w:rsidR="008A708B">
        <w:rPr>
          <w:rFonts w:cs="Arial"/>
          <w:color w:val="0B0C0C"/>
          <w:shd w:val="clear" w:color="auto" w:fill="FFFFFF"/>
        </w:rPr>
        <w:t xml:space="preserve"> </w:t>
      </w:r>
      <w:r w:rsidR="0072697C">
        <w:t>COVID-19</w:t>
      </w:r>
      <w:r w:rsidR="0072697C">
        <w:rPr>
          <w:rFonts w:cs="Arial"/>
          <w:color w:val="0B0C0C"/>
          <w:shd w:val="clear" w:color="auto" w:fill="FFFFFF"/>
        </w:rPr>
        <w:t>.”</w:t>
      </w:r>
      <w:r w:rsidR="0072697C">
        <w:t xml:space="preserve">: </w:t>
      </w:r>
      <w:r>
        <w:t>“</w:t>
      </w:r>
      <w:r w:rsidR="00473317">
        <w:t>Y</w:t>
      </w:r>
      <w:r>
        <w:t xml:space="preserve">our assessment should </w:t>
      </w:r>
      <w:r w:rsidR="00473317">
        <w:t xml:space="preserve">also </w:t>
      </w:r>
      <w:r>
        <w:t xml:space="preserve">have particular regard to reasonable adjustments for employees or customers with disabilities, who may have problems in maintaining social distancing, unable to see where clear screens are in place, </w:t>
      </w:r>
      <w:r w:rsidR="002E2202">
        <w:t xml:space="preserve">sanitising stations, </w:t>
      </w:r>
      <w:r>
        <w:t xml:space="preserve">signage or floor markings, </w:t>
      </w:r>
      <w:r w:rsidR="000D6769">
        <w:t>and need assistance in navigating an unfamiliar environment from an assistant or a member of staff</w:t>
      </w:r>
      <w:r>
        <w:t xml:space="preserve">. These adjustments should be discussed beforehand with the people affected, </w:t>
      </w:r>
      <w:r w:rsidR="00024E65">
        <w:t xml:space="preserve">or a representative group, </w:t>
      </w:r>
      <w:r>
        <w:t>to reduce the risk to themselves and those around them.”</w:t>
      </w:r>
    </w:p>
    <w:p w14:paraId="33D85EA8" w14:textId="77777777" w:rsidR="00EE2D3C" w:rsidRDefault="00EE2D3C" w:rsidP="00EE2D3C"/>
    <w:p w14:paraId="0EB413C6" w14:textId="77777777" w:rsidR="00EE2D3C" w:rsidRDefault="00EE2D3C" w:rsidP="00EE2D3C">
      <w:pPr>
        <w:pStyle w:val="Heading4"/>
      </w:pPr>
      <w:r>
        <w:t>1.2 Sharing the results of the risk assessment</w:t>
      </w:r>
    </w:p>
    <w:p w14:paraId="2D674402" w14:textId="0DDE8E44" w:rsidR="00EE2D3C" w:rsidRPr="00B52BFF" w:rsidRDefault="00EE2D3C" w:rsidP="00EE2D3C">
      <w:r>
        <w:t>Add to the end of the second paragraph: “, ensuring information is available in the preferred accessible formats of workers</w:t>
      </w:r>
      <w:r w:rsidR="00E76C57">
        <w:t xml:space="preserve">, </w:t>
      </w:r>
      <w:r w:rsidR="001522E1">
        <w:t xml:space="preserve">volunteers </w:t>
      </w:r>
      <w:r w:rsidR="00E76C57">
        <w:t xml:space="preserve">and customers </w:t>
      </w:r>
      <w:r>
        <w:t>with disabilities.”</w:t>
      </w:r>
    </w:p>
    <w:p w14:paraId="6DA8D997" w14:textId="77777777" w:rsidR="00EE2D3C" w:rsidRDefault="00EE2D3C" w:rsidP="00EE2D3C"/>
    <w:p w14:paraId="73BCA92C" w14:textId="0BA48089" w:rsidR="00EE2D3C" w:rsidRDefault="007E70C7" w:rsidP="007E70C7">
      <w:pPr>
        <w:pStyle w:val="Heading3"/>
      </w:pPr>
      <w:r>
        <w:t xml:space="preserve">2. Keeping your customers, </w:t>
      </w:r>
      <w:proofErr w:type="gramStart"/>
      <w:r>
        <w:t>visitors</w:t>
      </w:r>
      <w:proofErr w:type="gramEnd"/>
      <w:r>
        <w:t xml:space="preserve"> and contractors safe</w:t>
      </w:r>
    </w:p>
    <w:p w14:paraId="015C6902" w14:textId="5DD64AAA" w:rsidR="00804167" w:rsidRDefault="00804167" w:rsidP="00804167">
      <w:pPr>
        <w:pStyle w:val="Heading4"/>
        <w:rPr>
          <w:shd w:val="clear" w:color="auto" w:fill="FFFFFF"/>
        </w:rPr>
      </w:pPr>
      <w:r>
        <w:rPr>
          <w:shd w:val="clear" w:color="auto" w:fill="FFFFFF"/>
        </w:rPr>
        <w:t>2.1 Manage contacts</w:t>
      </w:r>
    </w:p>
    <w:p w14:paraId="3D879EA0" w14:textId="6D290598" w:rsidR="00734487" w:rsidRDefault="00734487" w:rsidP="00734487">
      <w:pPr>
        <w:rPr>
          <w:rFonts w:cs="Arial"/>
          <w:color w:val="0B0C0C"/>
          <w:shd w:val="clear" w:color="auto" w:fill="FFFFFF"/>
        </w:rPr>
      </w:pPr>
      <w:r>
        <w:t>Add, after sentence</w:t>
      </w:r>
      <w:r w:rsidR="00F4708A">
        <w:t xml:space="preserve"> starti</w:t>
      </w:r>
      <w:r w:rsidR="003954AE">
        <w:t>n</w:t>
      </w:r>
      <w:r w:rsidR="00F4708A">
        <w:t>g</w:t>
      </w:r>
      <w:r>
        <w:t>, “</w:t>
      </w:r>
      <w:r w:rsidRPr="00A625C5">
        <w:t>To prevent the spread of the virus, there are legal limits</w:t>
      </w:r>
      <w:r w:rsidR="00F4708A">
        <w:t>..</w:t>
      </w:r>
      <w:r w:rsidRPr="00A625C5">
        <w:t>.</w:t>
      </w:r>
      <w:r>
        <w:t>”: “However, p</w:t>
      </w:r>
      <w:r>
        <w:rPr>
          <w:rFonts w:cs="Arial"/>
          <w:color w:val="0B0C0C"/>
          <w:shd w:val="clear" w:color="auto" w:fill="FFFFFF"/>
        </w:rPr>
        <w:t xml:space="preserve">eople assisting vulnerable or disabled </w:t>
      </w:r>
      <w:r>
        <w:rPr>
          <w:rFonts w:cs="Arial"/>
          <w:color w:val="0B0C0C"/>
          <w:shd w:val="clear" w:color="auto" w:fill="FFFFFF"/>
        </w:rPr>
        <w:lastRenderedPageBreak/>
        <w:t>individuals do not count towards limits on group numbers for inside or outside visits.</w:t>
      </w:r>
    </w:p>
    <w:p w14:paraId="16DD347F" w14:textId="77777777" w:rsidR="00734487" w:rsidRDefault="00734487" w:rsidP="00734487">
      <w:pPr>
        <w:rPr>
          <w:rFonts w:cs="Arial"/>
          <w:color w:val="0B0C0C"/>
          <w:shd w:val="clear" w:color="auto" w:fill="FFFFFF"/>
        </w:rPr>
      </w:pPr>
    </w:p>
    <w:p w14:paraId="00FB4184" w14:textId="599E4979" w:rsidR="00804167" w:rsidRDefault="00734487" w:rsidP="007E70C7">
      <w:pPr>
        <w:rPr>
          <w:rFonts w:cs="Arial"/>
          <w:color w:val="0B0C0C"/>
          <w:shd w:val="clear" w:color="auto" w:fill="FFFFFF"/>
        </w:rPr>
      </w:pPr>
      <w:r>
        <w:t xml:space="preserve">Add after sentence </w:t>
      </w:r>
      <w:r w:rsidR="00F4708A">
        <w:t>starting “</w:t>
      </w:r>
      <w:r w:rsidR="00F4708A">
        <w:rPr>
          <w:rFonts w:cs="Arial"/>
          <w:color w:val="0B0C0C"/>
          <w:shd w:val="clear" w:color="auto" w:fill="FFFFFF"/>
        </w:rPr>
        <w:t>Venues following COVID-secure guidelines…” “</w:t>
      </w:r>
      <w:r w:rsidR="0019284F">
        <w:rPr>
          <w:rFonts w:cs="Arial"/>
          <w:color w:val="0B0C0C"/>
          <w:shd w:val="clear" w:color="auto" w:fill="FFFFFF"/>
        </w:rPr>
        <w:t xml:space="preserve">Venues should ensure that </w:t>
      </w:r>
      <w:r w:rsidR="001739AD">
        <w:rPr>
          <w:rFonts w:cs="Arial"/>
          <w:color w:val="0B0C0C"/>
          <w:shd w:val="clear" w:color="auto" w:fill="FFFFFF"/>
        </w:rPr>
        <w:t xml:space="preserve">staff and volunteers </w:t>
      </w:r>
      <w:r w:rsidR="009837F6">
        <w:rPr>
          <w:rFonts w:cs="Arial"/>
          <w:color w:val="0B0C0C"/>
          <w:shd w:val="clear" w:color="auto" w:fill="FFFFFF"/>
        </w:rPr>
        <w:t xml:space="preserve">understand how to safely assist vulnerable or disabled customers by following </w:t>
      </w:r>
      <w:r w:rsidR="00B26A1C">
        <w:rPr>
          <w:rFonts w:cs="Arial"/>
          <w:color w:val="0B0C0C"/>
          <w:shd w:val="clear" w:color="auto" w:fill="FFFFFF"/>
        </w:rPr>
        <w:t>DHSC “</w:t>
      </w:r>
      <w:r w:rsidR="00B26A1C" w:rsidRPr="00B26A1C">
        <w:rPr>
          <w:rFonts w:cs="Arial"/>
          <w:color w:val="0B0C0C"/>
          <w:shd w:val="clear" w:color="auto" w:fill="FFFFFF"/>
        </w:rPr>
        <w:t>Getting help with daily activities outside your home during coronavirus</w:t>
      </w:r>
      <w:r w:rsidR="00B26A1C">
        <w:rPr>
          <w:rFonts w:cs="Arial"/>
          <w:color w:val="0B0C0C"/>
          <w:shd w:val="clear" w:color="auto" w:fill="FFFFFF"/>
        </w:rPr>
        <w:t xml:space="preserve">” </w:t>
      </w:r>
      <w:r w:rsidR="00973ED0">
        <w:rPr>
          <w:rFonts w:cs="Arial"/>
          <w:color w:val="0B0C0C"/>
          <w:shd w:val="clear" w:color="auto" w:fill="FFFFFF"/>
        </w:rPr>
        <w:t xml:space="preserve">[link to guidance] </w:t>
      </w:r>
      <w:r w:rsidR="00B26A1C">
        <w:rPr>
          <w:rFonts w:cs="Arial"/>
          <w:color w:val="0B0C0C"/>
          <w:shd w:val="clear" w:color="auto" w:fill="FFFFFF"/>
        </w:rPr>
        <w:t>guidance.</w:t>
      </w:r>
      <w:r w:rsidR="00973ED0">
        <w:rPr>
          <w:rFonts w:cs="Arial"/>
          <w:color w:val="0B0C0C"/>
          <w:shd w:val="clear" w:color="auto" w:fill="FFFFFF"/>
        </w:rPr>
        <w:t>”</w:t>
      </w:r>
    </w:p>
    <w:p w14:paraId="28757C27" w14:textId="3E28ABCD" w:rsidR="00EB06A3" w:rsidRDefault="00EB06A3" w:rsidP="007E70C7">
      <w:pPr>
        <w:rPr>
          <w:rFonts w:cs="Arial"/>
          <w:color w:val="0B0C0C"/>
          <w:shd w:val="clear" w:color="auto" w:fill="FFFFFF"/>
        </w:rPr>
      </w:pPr>
    </w:p>
    <w:p w14:paraId="3953A3D3" w14:textId="648945F8" w:rsidR="00EB06A3" w:rsidRDefault="00EB06A3" w:rsidP="007E70C7">
      <w:pPr>
        <w:rPr>
          <w:rFonts w:cs="Arial"/>
          <w:color w:val="0B0C0C"/>
          <w:shd w:val="clear" w:color="auto" w:fill="FFFFFF"/>
        </w:rPr>
      </w:pPr>
      <w:r>
        <w:rPr>
          <w:rFonts w:cs="Arial"/>
          <w:color w:val="0B0C0C"/>
          <w:shd w:val="clear" w:color="auto" w:fill="FFFFFF"/>
        </w:rPr>
        <w:t xml:space="preserve">Add to the end of step 4, in Steps that will usually be needed: “, but remember that </w:t>
      </w:r>
      <w:r w:rsidR="002D2C95">
        <w:rPr>
          <w:rFonts w:cs="Arial"/>
          <w:color w:val="0B0C0C"/>
          <w:shd w:val="clear" w:color="auto" w:fill="FFFFFF"/>
        </w:rPr>
        <w:t>partially sighted people</w:t>
      </w:r>
      <w:r>
        <w:rPr>
          <w:rFonts w:cs="Arial"/>
          <w:color w:val="0B0C0C"/>
          <w:shd w:val="clear" w:color="auto" w:fill="FFFFFF"/>
        </w:rPr>
        <w:t xml:space="preserve"> </w:t>
      </w:r>
      <w:r w:rsidR="002D2C95">
        <w:rPr>
          <w:rFonts w:cs="Arial"/>
          <w:color w:val="0B0C0C"/>
          <w:shd w:val="clear" w:color="auto" w:fill="FFFFFF"/>
        </w:rPr>
        <w:t>m</w:t>
      </w:r>
      <w:r w:rsidR="00B36755">
        <w:rPr>
          <w:rFonts w:cs="Arial"/>
          <w:color w:val="0B0C0C"/>
          <w:shd w:val="clear" w:color="auto" w:fill="FFFFFF"/>
        </w:rPr>
        <w:t>ay need to hold objects close to their eyes to identify them properly.”</w:t>
      </w:r>
    </w:p>
    <w:p w14:paraId="014E3A2D" w14:textId="311A8639" w:rsidR="00DE36B4" w:rsidRDefault="00DE36B4" w:rsidP="007E70C7">
      <w:pPr>
        <w:rPr>
          <w:rFonts w:cs="Arial"/>
          <w:color w:val="0B0C0C"/>
          <w:shd w:val="clear" w:color="auto" w:fill="FFFFFF"/>
        </w:rPr>
      </w:pPr>
    </w:p>
    <w:p w14:paraId="77A0E12B" w14:textId="146EC736" w:rsidR="00E7485A" w:rsidRDefault="00E7485A" w:rsidP="007E70C7">
      <w:pPr>
        <w:rPr>
          <w:rFonts w:cs="Arial"/>
          <w:color w:val="0B0C0C"/>
          <w:shd w:val="clear" w:color="auto" w:fill="FFFFFF"/>
        </w:rPr>
      </w:pPr>
      <w:r>
        <w:rPr>
          <w:rFonts w:cs="Arial"/>
          <w:color w:val="0B0C0C"/>
          <w:shd w:val="clear" w:color="auto" w:fill="FFFFFF"/>
        </w:rPr>
        <w:t xml:space="preserve">Add </w:t>
      </w:r>
      <w:r w:rsidR="00A93CD0">
        <w:rPr>
          <w:rFonts w:cs="Arial"/>
          <w:color w:val="0B0C0C"/>
          <w:shd w:val="clear" w:color="auto" w:fill="FFFFFF"/>
        </w:rPr>
        <w:t>to the end of step 6.</w:t>
      </w:r>
      <w:r w:rsidR="00697989">
        <w:rPr>
          <w:rFonts w:cs="Arial"/>
          <w:color w:val="0B0C0C"/>
          <w:shd w:val="clear" w:color="auto" w:fill="FFFFFF"/>
        </w:rPr>
        <w:t xml:space="preserve"> ““Ensure that staff and volunteers understand how to safely assist vulnerable or disabled customers by following DHSC “</w:t>
      </w:r>
      <w:r w:rsidR="00697989" w:rsidRPr="00B26A1C">
        <w:rPr>
          <w:rFonts w:cs="Arial"/>
          <w:color w:val="0B0C0C"/>
          <w:shd w:val="clear" w:color="auto" w:fill="FFFFFF"/>
        </w:rPr>
        <w:t>Getting help with daily activities outside your home during coronavirus</w:t>
      </w:r>
      <w:r w:rsidR="00697989">
        <w:rPr>
          <w:rFonts w:cs="Arial"/>
          <w:color w:val="0B0C0C"/>
          <w:shd w:val="clear" w:color="auto" w:fill="FFFFFF"/>
        </w:rPr>
        <w:t>” [link to guidance] guidance.”</w:t>
      </w:r>
    </w:p>
    <w:p w14:paraId="78DD302A" w14:textId="588DBB62" w:rsidR="00697989" w:rsidRDefault="00697989" w:rsidP="007E70C7">
      <w:pPr>
        <w:rPr>
          <w:rFonts w:cs="Arial"/>
          <w:color w:val="0B0C0C"/>
          <w:shd w:val="clear" w:color="auto" w:fill="FFFFFF"/>
        </w:rPr>
      </w:pPr>
    </w:p>
    <w:p w14:paraId="3D4C3060" w14:textId="0CB9F5F0" w:rsidR="00697989" w:rsidRDefault="00697989" w:rsidP="00697989">
      <w:pPr>
        <w:rPr>
          <w:rFonts w:cs="Arial"/>
          <w:color w:val="0B0C0C"/>
          <w:shd w:val="clear" w:color="auto" w:fill="FFFFFF"/>
        </w:rPr>
      </w:pPr>
      <w:r>
        <w:rPr>
          <w:rFonts w:cs="Arial"/>
          <w:color w:val="0B0C0C"/>
          <w:shd w:val="clear" w:color="auto" w:fill="FFFFFF"/>
        </w:rPr>
        <w:t xml:space="preserve">Add to the end of step 9 “, first discussing </w:t>
      </w:r>
      <w:r w:rsidR="00DC754E">
        <w:rPr>
          <w:rFonts w:cs="Arial"/>
          <w:color w:val="0B0C0C"/>
          <w:shd w:val="clear" w:color="auto" w:fill="FFFFFF"/>
        </w:rPr>
        <w:t xml:space="preserve">changes </w:t>
      </w:r>
      <w:r w:rsidR="00AB4E2A">
        <w:rPr>
          <w:rFonts w:cs="Arial"/>
          <w:color w:val="0B0C0C"/>
          <w:shd w:val="clear" w:color="auto" w:fill="FFFFFF"/>
        </w:rPr>
        <w:t>that you’ve mad</w:t>
      </w:r>
      <w:r w:rsidR="00DC754E">
        <w:rPr>
          <w:rFonts w:cs="Arial"/>
          <w:color w:val="0B0C0C"/>
          <w:shd w:val="clear" w:color="auto" w:fill="FFFFFF"/>
        </w:rPr>
        <w:t xml:space="preserve">e </w:t>
      </w:r>
      <w:r>
        <w:rPr>
          <w:rFonts w:cs="Arial"/>
          <w:color w:val="0B0C0C"/>
          <w:shd w:val="clear" w:color="auto" w:fill="FFFFFF"/>
        </w:rPr>
        <w:t>with them</w:t>
      </w:r>
      <w:r w:rsidR="00AE29E6">
        <w:rPr>
          <w:rFonts w:cs="Arial"/>
          <w:color w:val="0B0C0C"/>
          <w:shd w:val="clear" w:color="auto" w:fill="FFFFFF"/>
        </w:rPr>
        <w:t>,</w:t>
      </w:r>
      <w:r>
        <w:rPr>
          <w:rFonts w:cs="Arial"/>
          <w:color w:val="0B0C0C"/>
          <w:shd w:val="clear" w:color="auto" w:fill="FFFFFF"/>
        </w:rPr>
        <w:t xml:space="preserve"> or representative groups, </w:t>
      </w:r>
      <w:r w:rsidR="00AE29E6">
        <w:rPr>
          <w:rFonts w:cs="Arial"/>
          <w:color w:val="0B0C0C"/>
          <w:shd w:val="clear" w:color="auto" w:fill="FFFFFF"/>
        </w:rPr>
        <w:t xml:space="preserve">to understand </w:t>
      </w:r>
      <w:r>
        <w:rPr>
          <w:rFonts w:cs="Arial"/>
          <w:color w:val="0B0C0C"/>
          <w:shd w:val="clear" w:color="auto" w:fill="FFFFFF"/>
        </w:rPr>
        <w:t xml:space="preserve">what you should be considering </w:t>
      </w:r>
      <w:proofErr w:type="gramStart"/>
      <w:r>
        <w:rPr>
          <w:rFonts w:cs="Arial"/>
          <w:color w:val="0B0C0C"/>
          <w:shd w:val="clear" w:color="auto" w:fill="FFFFFF"/>
        </w:rPr>
        <w:t>to make</w:t>
      </w:r>
      <w:proofErr w:type="gramEnd"/>
      <w:r>
        <w:rPr>
          <w:rFonts w:cs="Arial"/>
          <w:color w:val="0B0C0C"/>
          <w:shd w:val="clear" w:color="auto" w:fill="FFFFFF"/>
        </w:rPr>
        <w:t xml:space="preserve"> </w:t>
      </w:r>
      <w:r w:rsidR="008A3915">
        <w:rPr>
          <w:rFonts w:cs="Arial"/>
          <w:color w:val="0B0C0C"/>
          <w:shd w:val="clear" w:color="auto" w:fill="FFFFFF"/>
        </w:rPr>
        <w:t>them</w:t>
      </w:r>
      <w:r>
        <w:rPr>
          <w:rFonts w:cs="Arial"/>
          <w:color w:val="0B0C0C"/>
          <w:shd w:val="clear" w:color="auto" w:fill="FFFFFF"/>
        </w:rPr>
        <w:t xml:space="preserve"> accessible.”</w:t>
      </w:r>
    </w:p>
    <w:p w14:paraId="2EE8987C" w14:textId="77777777" w:rsidR="00697989" w:rsidRDefault="00697989" w:rsidP="00697989">
      <w:pPr>
        <w:rPr>
          <w:rFonts w:cs="Arial"/>
          <w:color w:val="0B0C0C"/>
          <w:shd w:val="clear" w:color="auto" w:fill="FFFFFF"/>
        </w:rPr>
      </w:pPr>
    </w:p>
    <w:p w14:paraId="505A8FD1" w14:textId="1ADB23B2" w:rsidR="00697989" w:rsidRDefault="00422789" w:rsidP="00422789">
      <w:pPr>
        <w:pStyle w:val="Heading4"/>
      </w:pPr>
      <w:r w:rsidRPr="00422789">
        <w:t>2.2 Providing and explaining available guidance</w:t>
      </w:r>
    </w:p>
    <w:p w14:paraId="63F5121E" w14:textId="50C0D93E" w:rsidR="00422789" w:rsidRDefault="005A56B6" w:rsidP="00422789">
      <w:r>
        <w:t xml:space="preserve">Add into Steps that will usually be needed: </w:t>
      </w:r>
      <w:r w:rsidR="00BC1798">
        <w:t xml:space="preserve">Change step 2 to </w:t>
      </w:r>
      <w:r w:rsidR="00D10036">
        <w:t>“</w:t>
      </w:r>
      <w:r w:rsidR="00D10036" w:rsidRPr="00D10036">
        <w:t xml:space="preserve">Providing written </w:t>
      </w:r>
      <w:r w:rsidR="00D10036" w:rsidRPr="006667F1">
        <w:rPr>
          <w:b/>
          <w:bCs/>
        </w:rPr>
        <w:t>and</w:t>
      </w:r>
      <w:r w:rsidR="00D10036" w:rsidRPr="00D10036">
        <w:t xml:space="preserve"> spoken communication</w:t>
      </w:r>
      <w:r w:rsidR="00D10036">
        <w:t>”</w:t>
      </w:r>
    </w:p>
    <w:p w14:paraId="115B049B" w14:textId="0648CBFB" w:rsidR="006667F1" w:rsidRDefault="00356BD4" w:rsidP="00422789">
      <w:r>
        <w:t xml:space="preserve"> “</w:t>
      </w:r>
    </w:p>
    <w:p w14:paraId="1B010B7F" w14:textId="120E611F" w:rsidR="006667F1" w:rsidRDefault="00B01FD8" w:rsidP="00341A83">
      <w:pPr>
        <w:pStyle w:val="Heading4"/>
      </w:pPr>
      <w:r w:rsidRPr="00B01FD8">
        <w:t>2.3 Heritage considerations for all locations</w:t>
      </w:r>
    </w:p>
    <w:p w14:paraId="4CB08BC6" w14:textId="060109C0" w:rsidR="00B01FD8" w:rsidRDefault="00356BD4" w:rsidP="00422789">
      <w:r>
        <w:t>Add to end of paragraph starting</w:t>
      </w:r>
      <w:r w:rsidR="009F030D">
        <w:t xml:space="preserve"> “</w:t>
      </w:r>
      <w:r w:rsidR="009F030D" w:rsidRPr="009F030D">
        <w:t>If different visitor routes are being considered</w:t>
      </w:r>
      <w:r w:rsidR="009F030D">
        <w:t>…” “</w:t>
      </w:r>
      <w:r w:rsidR="00C736D5">
        <w:t xml:space="preserve">In addition, consideration will need to be given </w:t>
      </w:r>
      <w:r w:rsidR="005656D7">
        <w:t xml:space="preserve">as to how visible </w:t>
      </w:r>
      <w:r w:rsidR="00A62EA3">
        <w:t>markings</w:t>
      </w:r>
      <w:r w:rsidR="005656D7">
        <w:t xml:space="preserve"> and signs</w:t>
      </w:r>
      <w:r w:rsidR="00A62EA3">
        <w:t xml:space="preserve"> will be communicat</w:t>
      </w:r>
      <w:r w:rsidR="00341A83">
        <w:t>ed</w:t>
      </w:r>
      <w:r w:rsidR="00A62EA3">
        <w:t xml:space="preserve"> to blind and partially sighted visitors.”</w:t>
      </w:r>
    </w:p>
    <w:p w14:paraId="70DFC5CA" w14:textId="53B3DBAE" w:rsidR="0057545C" w:rsidRDefault="0057545C" w:rsidP="00422789"/>
    <w:p w14:paraId="35FF8172" w14:textId="04EF6B05" w:rsidR="0057545C" w:rsidRDefault="0057545C" w:rsidP="0057545C">
      <w:pPr>
        <w:pStyle w:val="Heading4"/>
      </w:pPr>
      <w:r w:rsidRPr="0057545C">
        <w:t>2.4 Additional guidance for sites open to the public</w:t>
      </w:r>
    </w:p>
    <w:p w14:paraId="6FE945B4" w14:textId="4BD361CD" w:rsidR="0057545C" w:rsidRDefault="0057545C" w:rsidP="00422789">
      <w:r>
        <w:t xml:space="preserve">Add </w:t>
      </w:r>
      <w:r w:rsidR="002A7E33">
        <w:t xml:space="preserve">paragraph at the end of the section “It is also important to discuss </w:t>
      </w:r>
      <w:r w:rsidR="00A6391F">
        <w:t xml:space="preserve">with disabled people or representative groups the </w:t>
      </w:r>
      <w:r w:rsidR="0062790E">
        <w:t xml:space="preserve">reasonable adjustments that can be made to </w:t>
      </w:r>
      <w:r w:rsidR="00A6391F">
        <w:t xml:space="preserve">ensure that </w:t>
      </w:r>
      <w:r w:rsidR="0028079A">
        <w:t xml:space="preserve">equality responsibilities are being adhered to, and </w:t>
      </w:r>
      <w:r w:rsidR="001C2B48">
        <w:t xml:space="preserve">that </w:t>
      </w:r>
      <w:r w:rsidR="00EA5A13">
        <w:t>buildings or sites are as accessible as possible.”</w:t>
      </w:r>
    </w:p>
    <w:p w14:paraId="075BE066" w14:textId="6ABC643F" w:rsidR="001C2B48" w:rsidRDefault="001C2B48" w:rsidP="00422789"/>
    <w:p w14:paraId="43D63665" w14:textId="384F8833" w:rsidR="001C2B48" w:rsidRDefault="001C2B48" w:rsidP="001C2B48">
      <w:pPr>
        <w:pStyle w:val="Heading3"/>
      </w:pPr>
      <w:r>
        <w:t>3. Who should go to work</w:t>
      </w:r>
    </w:p>
    <w:p w14:paraId="0BF18F25" w14:textId="77777777" w:rsidR="001C2B48" w:rsidRDefault="001C2B48" w:rsidP="001C2B48">
      <w:r>
        <w:t xml:space="preserve">Add into steps that will usually be needed: “Providing any additional equipment that may be needed for people with disabilities to work from </w:t>
      </w:r>
      <w:r>
        <w:lastRenderedPageBreak/>
        <w:t>home. It may be possible to offset the costs of necessary additional equipment through Department of Work and Pensions Access to Work funding. [link to AtW page]”</w:t>
      </w:r>
    </w:p>
    <w:p w14:paraId="4D0D38BC" w14:textId="77777777" w:rsidR="001C2B48" w:rsidRDefault="001C2B48" w:rsidP="001C2B48"/>
    <w:p w14:paraId="0F466A47" w14:textId="620EF656" w:rsidR="001C2B48" w:rsidRDefault="001C2B48" w:rsidP="001C2B48">
      <w:pPr>
        <w:pStyle w:val="Heading4"/>
      </w:pPr>
      <w:r>
        <w:t>3.3 Equality in the workplace</w:t>
      </w:r>
    </w:p>
    <w:p w14:paraId="1B67E170" w14:textId="77777777" w:rsidR="001C2B48" w:rsidRDefault="001C2B48" w:rsidP="001C2B48">
      <w:r>
        <w:t>At the end of step 1, add: “, and considering any additional services and equipment funded through Access to Work that could help maintain people in work, or with a return to work”</w:t>
      </w:r>
    </w:p>
    <w:p w14:paraId="7B404FA3" w14:textId="77777777" w:rsidR="001C2B48" w:rsidRDefault="001C2B48" w:rsidP="001C2B48"/>
    <w:p w14:paraId="2461C63F" w14:textId="77777777" w:rsidR="002D4267" w:rsidRDefault="002D4267" w:rsidP="002D4267">
      <w:pPr>
        <w:pStyle w:val="Heading3"/>
      </w:pPr>
      <w:r>
        <w:t>4. Social distancing for workers</w:t>
      </w:r>
    </w:p>
    <w:p w14:paraId="55FF1FD9" w14:textId="77777777" w:rsidR="002D4267" w:rsidRDefault="002D4267" w:rsidP="002D4267">
      <w:r>
        <w:t xml:space="preserve">Add paragraph: “Some people may have vision impairments which makes following social distancing guidelines, following </w:t>
      </w:r>
      <w:proofErr w:type="gramStart"/>
      <w:r>
        <w:t>signage</w:t>
      </w:r>
      <w:proofErr w:type="gramEnd"/>
      <w:r>
        <w:t xml:space="preserve"> or locating hand sanitising stations more difficult. Employers should discuss with disabled employees what reasonable adjustments can be made to the workplace so they can work safely.”</w:t>
      </w:r>
    </w:p>
    <w:p w14:paraId="3775B42E" w14:textId="77777777" w:rsidR="002D4267" w:rsidRDefault="002D4267" w:rsidP="002D4267"/>
    <w:p w14:paraId="13CC10AB" w14:textId="160337DD" w:rsidR="001E234F" w:rsidRDefault="001E234F" w:rsidP="001E234F">
      <w:pPr>
        <w:pStyle w:val="Heading4"/>
      </w:pPr>
      <w:r>
        <w:t>4</w:t>
      </w:r>
      <w:r w:rsidRPr="001E234F">
        <w:t>.1 Coming to work and leaving work</w:t>
      </w:r>
    </w:p>
    <w:p w14:paraId="16A837AF" w14:textId="77777777" w:rsidR="001E234F" w:rsidRDefault="001E234F" w:rsidP="001E234F">
      <w:r w:rsidRPr="00211E3C">
        <w:t xml:space="preserve">Add </w:t>
      </w:r>
      <w:r>
        <w:t xml:space="preserve">new step </w:t>
      </w:r>
      <w:r w:rsidRPr="00211E3C">
        <w:t>into Steps that will usually be needed:</w:t>
      </w:r>
      <w:r>
        <w:t xml:space="preserve"> “If being supported to travel, people with disabilities should ensure they are following “Getting support outside your home” guidance [link to </w:t>
      </w:r>
      <w:hyperlink r:id="rId14" w:history="1">
        <w:r w:rsidRPr="00990542">
          <w:rPr>
            <w:rStyle w:val="Hyperlink"/>
          </w:rPr>
          <w:t>https://www.gov.uk/government/publications/supporting-people-outside-of-their-home/supporting-people-outside-of-their-home</w:t>
        </w:r>
      </w:hyperlink>
      <w:r>
        <w:t>].</w:t>
      </w:r>
    </w:p>
    <w:p w14:paraId="4E6CEA99" w14:textId="77777777" w:rsidR="001E234F" w:rsidRDefault="001E234F" w:rsidP="001E234F"/>
    <w:p w14:paraId="4370C7FF" w14:textId="77777777" w:rsidR="001E234F" w:rsidRDefault="001E234F" w:rsidP="001E234F">
      <w:r>
        <w:t>Add new step into Steps that will usually be needed: “Discuss any reasonable adjustments to arrival and departures from work that are planned or are in place, that an employee with a disability may need, with them. Tell them about the practices you have in place, so that you can work out how to make them accessible.”</w:t>
      </w:r>
    </w:p>
    <w:p w14:paraId="427192C0" w14:textId="77777777" w:rsidR="001E234F" w:rsidRDefault="001E234F" w:rsidP="002D4267">
      <w:pPr>
        <w:pStyle w:val="Heading4"/>
      </w:pPr>
    </w:p>
    <w:p w14:paraId="4C194C43" w14:textId="58B5685D" w:rsidR="002D4267" w:rsidRDefault="002D4267" w:rsidP="002D4267">
      <w:pPr>
        <w:pStyle w:val="Heading4"/>
      </w:pPr>
      <w:r>
        <w:t>4.2 Moving around buildings</w:t>
      </w:r>
    </w:p>
    <w:p w14:paraId="018F7F22" w14:textId="77777777" w:rsidR="002D4267" w:rsidRDefault="002D4267" w:rsidP="002D4267">
      <w:r>
        <w:t>Add onto the end of step 4 in Steps that will usually be needed: “, and that staff are able to support people who are unable to see floor markings or signage, or who need assistance to navigate an unfamiliar environment.”</w:t>
      </w:r>
    </w:p>
    <w:p w14:paraId="790CF831" w14:textId="77777777" w:rsidR="002D4267" w:rsidRDefault="002D4267" w:rsidP="002D4267"/>
    <w:p w14:paraId="019A5C87" w14:textId="77777777" w:rsidR="002D4267" w:rsidRDefault="002D4267" w:rsidP="002D4267">
      <w:pPr>
        <w:pStyle w:val="Heading4"/>
      </w:pPr>
      <w:r w:rsidRPr="00591AA8">
        <w:t>4.3 Workplaces and workstations</w:t>
      </w:r>
    </w:p>
    <w:p w14:paraId="19DC5547" w14:textId="77777777" w:rsidR="002D4267" w:rsidRDefault="002D4267" w:rsidP="002D4267">
      <w:r>
        <w:t>Add into Steps that will usually be needed: “Discuss any reasonable adjustments to layouts and processes to maintain social distancing that employees or customers with a disability may need, with them. Tell them about the practices you have in place, so that you can work out how to make them accessible.”</w:t>
      </w:r>
    </w:p>
    <w:p w14:paraId="34C03B0B" w14:textId="77777777" w:rsidR="002D4267" w:rsidRDefault="002D4267" w:rsidP="002D4267"/>
    <w:p w14:paraId="17A9C17E" w14:textId="227A145B" w:rsidR="002D4267" w:rsidRDefault="002D4267" w:rsidP="002D4267">
      <w:pPr>
        <w:pStyle w:val="Heading4"/>
      </w:pPr>
      <w:r>
        <w:t>4</w:t>
      </w:r>
      <w:r w:rsidRPr="00591AA8">
        <w:t>.</w:t>
      </w:r>
      <w:r>
        <w:t>4</w:t>
      </w:r>
      <w:r w:rsidRPr="00591AA8">
        <w:t xml:space="preserve"> </w:t>
      </w:r>
      <w:r>
        <w:t>Meetings</w:t>
      </w:r>
    </w:p>
    <w:p w14:paraId="6670B492" w14:textId="77777777" w:rsidR="002D4267" w:rsidRDefault="002D4267" w:rsidP="002D4267">
      <w:r>
        <w:t>Add into Steps that will usually be needed: “Discuss any reasonable adjustments to meeting arrangements that participants with a disability may need, with them. Tell them about the practices you have in place, so that you can work out how to make them accessible.”</w:t>
      </w:r>
    </w:p>
    <w:p w14:paraId="0CCC2EEB" w14:textId="77777777" w:rsidR="002D4267" w:rsidRDefault="002D4267" w:rsidP="002D4267">
      <w:pPr>
        <w:pStyle w:val="Heading4"/>
      </w:pPr>
    </w:p>
    <w:p w14:paraId="103093BD" w14:textId="7F167D45" w:rsidR="002D4267" w:rsidRDefault="002D4267" w:rsidP="002D4267">
      <w:pPr>
        <w:pStyle w:val="Heading4"/>
      </w:pPr>
      <w:r>
        <w:t>4</w:t>
      </w:r>
      <w:r w:rsidRPr="00591AA8">
        <w:t>.</w:t>
      </w:r>
      <w:r>
        <w:t>5</w:t>
      </w:r>
      <w:r w:rsidRPr="00591AA8">
        <w:t xml:space="preserve"> </w:t>
      </w:r>
      <w:r>
        <w:t>Common areas</w:t>
      </w:r>
    </w:p>
    <w:p w14:paraId="32A06D23" w14:textId="3C9E3055" w:rsidR="002D4267" w:rsidRDefault="002D4267" w:rsidP="002D4267">
      <w:r>
        <w:t>Add into Steps that will usually be needed: “Discuss any reasonable adjustments to maintain social distancing in common areas that employees with a disability may need, with them. Tell them about the practices you have in place, so that you can work out how to make them accessible.”</w:t>
      </w:r>
    </w:p>
    <w:p w14:paraId="461A8C48" w14:textId="1B911D50" w:rsidR="00D875E3" w:rsidRDefault="00D875E3" w:rsidP="00D875E3"/>
    <w:p w14:paraId="071C5A1C" w14:textId="77777777" w:rsidR="006A73DB" w:rsidRDefault="006A73DB" w:rsidP="006A73DB">
      <w:pPr>
        <w:pStyle w:val="Heading3"/>
      </w:pPr>
      <w:r>
        <w:t>5. Cleaning the workplace</w:t>
      </w:r>
    </w:p>
    <w:p w14:paraId="65B9A6B5" w14:textId="77777777" w:rsidR="006A73DB" w:rsidRDefault="006A73DB" w:rsidP="006A73DB">
      <w:pPr>
        <w:pStyle w:val="Heading4"/>
      </w:pPr>
      <w:r>
        <w:t>5.3 Hygiene: handwashing, sanitation facilities and toilets</w:t>
      </w:r>
    </w:p>
    <w:p w14:paraId="07F23BCA" w14:textId="33892D73" w:rsidR="00957428" w:rsidRPr="00E57BE2" w:rsidRDefault="00957428" w:rsidP="00957428">
      <w:r>
        <w:t>In Steps that will usually be needed, amend Step 3 to read “</w:t>
      </w:r>
      <w:r>
        <w:rPr>
          <w:rFonts w:cs="Arial"/>
          <w:color w:val="0B0C0C"/>
          <w:shd w:val="clear" w:color="auto" w:fill="F3F2F1"/>
        </w:rPr>
        <w:t xml:space="preserve">To enable good hand hygiene, </w:t>
      </w:r>
      <w:r>
        <w:t>p</w:t>
      </w:r>
      <w:r w:rsidRPr="00E57BE2">
        <w:t>rovid</w:t>
      </w:r>
      <w:r>
        <w:t>e</w:t>
      </w:r>
      <w:r w:rsidRPr="00E57BE2">
        <w:t xml:space="preserve"> hand sanitiser in multiple accessible locations in addition to washrooms, and considering the needs of </w:t>
      </w:r>
      <w:r>
        <w:t xml:space="preserve">people with physical and sensory disabilities, for example placement that is accessible to </w:t>
      </w:r>
      <w:r w:rsidRPr="00E57BE2">
        <w:t xml:space="preserve">wheelchair users </w:t>
      </w:r>
      <w:r>
        <w:t>and using good colour and tonal contrast for blind and partially sighted people</w:t>
      </w:r>
      <w:r w:rsidRPr="00E57BE2">
        <w:t>.</w:t>
      </w:r>
      <w:r w:rsidR="00C16AE2">
        <w:t xml:space="preserve"> </w:t>
      </w:r>
      <w:r w:rsidR="00C16AE2">
        <w:rPr>
          <w:rFonts w:cs="Arial"/>
          <w:color w:val="0B0C0C"/>
          <w:shd w:val="clear" w:color="auto" w:fill="F3F2F1"/>
        </w:rPr>
        <w:t>Ensure suitable hand-washing facilities including running water and liquid soap and suitable options for drying (either paper towels or hand dryers) are available.</w:t>
      </w:r>
      <w:r>
        <w:t>”</w:t>
      </w:r>
    </w:p>
    <w:p w14:paraId="702B8DAE" w14:textId="77777777" w:rsidR="00957428" w:rsidRDefault="00957428" w:rsidP="006A73DB"/>
    <w:p w14:paraId="1E3D52FC" w14:textId="72EC5952" w:rsidR="006A73DB" w:rsidRPr="0030431A" w:rsidRDefault="006A73DB" w:rsidP="006A73DB">
      <w:r>
        <w:t>Add into Steps that will usually be needed: “Discuss any reasonable adjustments to keep good hygiene during the working day that people with a disability may need, with them. Tell them about the practices you have in place, so that you can work out how to make them accessible.”</w:t>
      </w:r>
    </w:p>
    <w:p w14:paraId="31A5503C" w14:textId="77777777" w:rsidR="006A73DB" w:rsidRDefault="006A73DB" w:rsidP="006A73DB"/>
    <w:p w14:paraId="1B8794FD" w14:textId="77777777" w:rsidR="00920C28" w:rsidRDefault="00920C28" w:rsidP="00920C28">
      <w:pPr>
        <w:pStyle w:val="Heading3"/>
      </w:pPr>
      <w:r>
        <w:t>7. Workforce management</w:t>
      </w:r>
    </w:p>
    <w:p w14:paraId="3B6B685B" w14:textId="77777777" w:rsidR="00920C28" w:rsidRDefault="00920C28" w:rsidP="00920C28">
      <w:pPr>
        <w:pStyle w:val="Heading4"/>
      </w:pPr>
      <w:r>
        <w:t>7.3.1 Returning to work</w:t>
      </w:r>
    </w:p>
    <w:p w14:paraId="228F389D" w14:textId="77777777" w:rsidR="00920C28" w:rsidRPr="0030431A" w:rsidRDefault="00920C28" w:rsidP="00920C28">
      <w:r>
        <w:t>Add to the end of step 1 in Steps that will usually be needed: “, ensuring communication is available in the preferred accessible formats of workers with disabilities.”</w:t>
      </w:r>
    </w:p>
    <w:p w14:paraId="6B7B926F" w14:textId="77777777" w:rsidR="00920C28" w:rsidRDefault="00920C28" w:rsidP="00920C28"/>
    <w:p w14:paraId="7EAD9D63" w14:textId="77777777" w:rsidR="00920C28" w:rsidRDefault="00920C28" w:rsidP="00920C28">
      <w:pPr>
        <w:pStyle w:val="Heading4"/>
      </w:pPr>
      <w:r w:rsidRPr="001673A3">
        <w:t>7.3.2 Ongoing communications and signage</w:t>
      </w:r>
    </w:p>
    <w:p w14:paraId="657BE2E9" w14:textId="77777777" w:rsidR="00920C28" w:rsidRDefault="00920C28" w:rsidP="00920C28">
      <w:r>
        <w:t xml:space="preserve">Add into Steps that will usually be needed: “Discussing any reasonable adjustments to communication and signage designed to keep workers up to date with safety measures that employees or customers with a </w:t>
      </w:r>
      <w:r>
        <w:lastRenderedPageBreak/>
        <w:t>disability may need, with them, so that you can work out how to make them accessible.”</w:t>
      </w:r>
    </w:p>
    <w:p w14:paraId="291E3678" w14:textId="3FB63E0C" w:rsidR="006A73DB" w:rsidRDefault="006A73DB" w:rsidP="00D875E3"/>
    <w:p w14:paraId="5C5EF2FA" w14:textId="04CDAB48" w:rsidR="005736C4" w:rsidRDefault="005736C4" w:rsidP="005736C4">
      <w:pPr>
        <w:pStyle w:val="Heading3"/>
      </w:pPr>
      <w:r>
        <w:t>9. Temporary works at historic sites</w:t>
      </w:r>
    </w:p>
    <w:p w14:paraId="61309AC2" w14:textId="24B79DA7" w:rsidR="005736C4" w:rsidRPr="005736C4" w:rsidRDefault="00137A78" w:rsidP="00137A78">
      <w:pPr>
        <w:pStyle w:val="Heading4"/>
      </w:pPr>
      <w:r w:rsidRPr="00137A78">
        <w:t>9.5 HMRC requirements for conditional exemption</w:t>
      </w:r>
    </w:p>
    <w:p w14:paraId="4D7721DC" w14:textId="455A36DC" w:rsidR="00B17448" w:rsidRDefault="005736C4" w:rsidP="00D875E3">
      <w:r>
        <w:t>Typo in</w:t>
      </w:r>
      <w:r w:rsidR="00137A78">
        <w:t xml:space="preserve"> first paragraph – should be 2021, not 2020.</w:t>
      </w:r>
    </w:p>
    <w:p w14:paraId="30F77CF3" w14:textId="218146C1" w:rsidR="00314B6C" w:rsidRDefault="00314B6C" w:rsidP="00D875E3"/>
    <w:p w14:paraId="37A97445" w14:textId="77777777" w:rsidR="00D94117" w:rsidRDefault="00D94117">
      <w:pPr>
        <w:rPr>
          <w:b/>
          <w:sz w:val="36"/>
        </w:rPr>
      </w:pPr>
      <w:r>
        <w:br w:type="page"/>
      </w:r>
    </w:p>
    <w:p w14:paraId="778410BC" w14:textId="0CD738C4" w:rsidR="00314B6C" w:rsidRDefault="00314B6C" w:rsidP="00314B6C">
      <w:pPr>
        <w:pStyle w:val="Heading2"/>
      </w:pPr>
      <w:bookmarkStart w:id="1" w:name="_Toc66452296"/>
      <w:r>
        <w:lastRenderedPageBreak/>
        <w:t xml:space="preserve">Hotels and </w:t>
      </w:r>
      <w:proofErr w:type="gramStart"/>
      <w:r>
        <w:t>other</w:t>
      </w:r>
      <w:proofErr w:type="gramEnd"/>
      <w:r>
        <w:t xml:space="preserve"> guest accommodation</w:t>
      </w:r>
      <w:bookmarkEnd w:id="1"/>
    </w:p>
    <w:p w14:paraId="34E9F3BD" w14:textId="2C21D9F9" w:rsidR="00CA77D5" w:rsidRDefault="00A00C80" w:rsidP="00CA77D5">
      <w:hyperlink r:id="rId15" w:history="1">
        <w:r w:rsidR="00CA77D5" w:rsidRPr="00747945">
          <w:rPr>
            <w:rStyle w:val="Hyperlink"/>
          </w:rPr>
          <w:t>https://www.gov.uk/guidance/working-safely-during-coronavirus-covid-19/hotels-and-other-guest-accommodation</w:t>
        </w:r>
      </w:hyperlink>
    </w:p>
    <w:p w14:paraId="7EFA461D" w14:textId="13C76DFD" w:rsidR="00CA77D5" w:rsidRDefault="00CA77D5" w:rsidP="00CA77D5"/>
    <w:p w14:paraId="64D332DD" w14:textId="7E6D5C46" w:rsidR="00CA77D5" w:rsidRDefault="006079FD" w:rsidP="000C144A">
      <w:pPr>
        <w:pStyle w:val="Heading4"/>
      </w:pPr>
      <w:r>
        <w:t>Local restriction tiers – suspended during national restrictions from 6 January</w:t>
      </w:r>
    </w:p>
    <w:p w14:paraId="4479ED4E" w14:textId="615FEA36" w:rsidR="000C144A" w:rsidRDefault="000C144A" w:rsidP="00CA77D5">
      <w:r>
        <w:t xml:space="preserve">In For tier 1: Medium alert – Social Contact, add </w:t>
      </w:r>
      <w:r w:rsidR="009C7F9F">
        <w:t>after the first sentence</w:t>
      </w:r>
      <w:r w:rsidR="0046103F">
        <w:t>:</w:t>
      </w:r>
      <w:r w:rsidR="009C7F9F">
        <w:t xml:space="preserve"> “</w:t>
      </w:r>
      <w:r w:rsidR="009C7F9F">
        <w:rPr>
          <w:rFonts w:cs="Arial"/>
          <w:color w:val="0B0C0C"/>
          <w:shd w:val="clear" w:color="auto" w:fill="FFFFFF"/>
        </w:rPr>
        <w:t xml:space="preserve">People assisting vulnerable or disabled individuals [link to </w:t>
      </w:r>
      <w:hyperlink r:id="rId16" w:history="1">
        <w:r w:rsidR="009C7F9F" w:rsidRPr="0086389E">
          <w:rPr>
            <w:rStyle w:val="Hyperlink"/>
            <w:rFonts w:cs="Arial"/>
            <w:shd w:val="clear" w:color="auto" w:fill="FFFFFF"/>
          </w:rPr>
          <w:t>https://www.gov.uk/government/publications/supporting-people-outside-of-their-home/supporting-people-outside-of-their-home</w:t>
        </w:r>
      </w:hyperlink>
      <w:r w:rsidR="009C7F9F">
        <w:rPr>
          <w:rFonts w:cs="Arial"/>
          <w:color w:val="0B0C0C"/>
          <w:shd w:val="clear" w:color="auto" w:fill="FFFFFF"/>
        </w:rPr>
        <w:t>] do not count towards limits on group numbers.”</w:t>
      </w:r>
    </w:p>
    <w:p w14:paraId="1B182FF2" w14:textId="37A8FC86" w:rsidR="000C144A" w:rsidRDefault="000C144A" w:rsidP="00CA77D5"/>
    <w:p w14:paraId="68EC7186" w14:textId="6086B1D9" w:rsidR="0046103F" w:rsidRDefault="00D03BF6" w:rsidP="00CA77D5">
      <w:pPr>
        <w:rPr>
          <w:rFonts w:cs="Arial"/>
          <w:color w:val="0B0C0C"/>
          <w:shd w:val="clear" w:color="auto" w:fill="FFFFFF"/>
        </w:rPr>
      </w:pPr>
      <w:r>
        <w:t xml:space="preserve">In </w:t>
      </w:r>
      <w:r w:rsidR="00D650E3">
        <w:t>For Tier 2: High</w:t>
      </w:r>
      <w:r w:rsidR="00160A7E">
        <w:t xml:space="preserve"> – Social contact, outdoors</w:t>
      </w:r>
      <w:r w:rsidR="00982789">
        <w:t xml:space="preserve">, add </w:t>
      </w:r>
      <w:r>
        <w:t xml:space="preserve">after sentence </w:t>
      </w:r>
      <w:r w:rsidR="00445703">
        <w:t xml:space="preserve">starting </w:t>
      </w:r>
      <w:r>
        <w:t>“People should maintain social distancing…”: “</w:t>
      </w:r>
      <w:r>
        <w:rPr>
          <w:rFonts w:cs="Arial"/>
          <w:color w:val="0B0C0C"/>
          <w:shd w:val="clear" w:color="auto" w:fill="FFFFFF"/>
        </w:rPr>
        <w:t xml:space="preserve">People assisting vulnerable or disabled individuals [link to </w:t>
      </w:r>
      <w:hyperlink r:id="rId17" w:history="1">
        <w:r w:rsidRPr="0086389E">
          <w:rPr>
            <w:rStyle w:val="Hyperlink"/>
            <w:rFonts w:cs="Arial"/>
            <w:shd w:val="clear" w:color="auto" w:fill="FFFFFF"/>
          </w:rPr>
          <w:t>https://www.gov.uk/government/publications/supporting-people-outside-of-their-home/supporting-people-outside-of-their-home</w:t>
        </w:r>
      </w:hyperlink>
      <w:r>
        <w:rPr>
          <w:rFonts w:cs="Arial"/>
          <w:color w:val="0B0C0C"/>
          <w:shd w:val="clear" w:color="auto" w:fill="FFFFFF"/>
        </w:rPr>
        <w:t>] do not count towards limits on group numbers.”</w:t>
      </w:r>
    </w:p>
    <w:p w14:paraId="79125AB3" w14:textId="502E8D3F" w:rsidR="00D03BF6" w:rsidRDefault="00D03BF6" w:rsidP="00CA77D5">
      <w:pPr>
        <w:rPr>
          <w:rFonts w:cs="Arial"/>
          <w:color w:val="0B0C0C"/>
          <w:shd w:val="clear" w:color="auto" w:fill="FFFFFF"/>
        </w:rPr>
      </w:pPr>
    </w:p>
    <w:p w14:paraId="5A64BDA4" w14:textId="03E92A49" w:rsidR="00D03BF6" w:rsidRDefault="00D03BF6" w:rsidP="00D03BF6">
      <w:pPr>
        <w:rPr>
          <w:rFonts w:cs="Arial"/>
          <w:color w:val="0B0C0C"/>
          <w:shd w:val="clear" w:color="auto" w:fill="FFFFFF"/>
        </w:rPr>
      </w:pPr>
      <w:r>
        <w:t xml:space="preserve">In For Tier 3: Very High </w:t>
      </w:r>
      <w:proofErr w:type="spellStart"/>
      <w:r>
        <w:t>High</w:t>
      </w:r>
      <w:proofErr w:type="spellEnd"/>
      <w:r>
        <w:t xml:space="preserve"> – Social contact, outdoors, add after sentence </w:t>
      </w:r>
      <w:r w:rsidR="00445703">
        <w:t xml:space="preserve">starting </w:t>
      </w:r>
      <w:r>
        <w:t>“People should maintain social distancing…”: “</w:t>
      </w:r>
      <w:r>
        <w:rPr>
          <w:rFonts w:cs="Arial"/>
          <w:color w:val="0B0C0C"/>
          <w:shd w:val="clear" w:color="auto" w:fill="FFFFFF"/>
        </w:rPr>
        <w:t xml:space="preserve">People assisting vulnerable or disabled individuals [link to </w:t>
      </w:r>
      <w:hyperlink r:id="rId18" w:history="1">
        <w:r w:rsidRPr="0086389E">
          <w:rPr>
            <w:rStyle w:val="Hyperlink"/>
            <w:rFonts w:cs="Arial"/>
            <w:shd w:val="clear" w:color="auto" w:fill="FFFFFF"/>
          </w:rPr>
          <w:t>https://www.gov.uk/government/publications/supporting-people-outside-of-their-home/supporting-people-outside-of-their-home</w:t>
        </w:r>
      </w:hyperlink>
      <w:r>
        <w:rPr>
          <w:rFonts w:cs="Arial"/>
          <w:color w:val="0B0C0C"/>
          <w:shd w:val="clear" w:color="auto" w:fill="FFFFFF"/>
        </w:rPr>
        <w:t>] do not count towards limits on group numbers.”</w:t>
      </w:r>
    </w:p>
    <w:p w14:paraId="24ED8C6B" w14:textId="277EC725" w:rsidR="00D03BF6" w:rsidRDefault="00D03BF6" w:rsidP="00CA77D5"/>
    <w:p w14:paraId="45AAA8B6" w14:textId="4B5B782F" w:rsidR="00DA37C1" w:rsidRDefault="00DA37C1" w:rsidP="00DA37C1">
      <w:pPr>
        <w:pStyle w:val="Heading4"/>
      </w:pPr>
      <w:r>
        <w:t>For tier 4</w:t>
      </w:r>
    </w:p>
    <w:p w14:paraId="5427E4E8" w14:textId="179068AA" w:rsidR="00871130" w:rsidRDefault="00871130" w:rsidP="00871130">
      <w:r>
        <w:t>In Social Contact, add after the second sentence: “</w:t>
      </w:r>
      <w:r>
        <w:rPr>
          <w:rFonts w:cs="Arial"/>
          <w:color w:val="0B0C0C"/>
          <w:shd w:val="clear" w:color="auto" w:fill="FFFFFF"/>
        </w:rPr>
        <w:t xml:space="preserve">People assisting vulnerable or disabled individuals [link to </w:t>
      </w:r>
      <w:hyperlink r:id="rId19" w:history="1">
        <w:r w:rsidRPr="0086389E">
          <w:rPr>
            <w:rStyle w:val="Hyperlink"/>
            <w:rFonts w:cs="Arial"/>
            <w:shd w:val="clear" w:color="auto" w:fill="FFFFFF"/>
          </w:rPr>
          <w:t>https://www.gov.uk/government/publications/supporting-people-outside-of-their-home/supporting-people-outside-of-their-home</w:t>
        </w:r>
      </w:hyperlink>
      <w:r>
        <w:rPr>
          <w:rFonts w:cs="Arial"/>
          <w:color w:val="0B0C0C"/>
          <w:shd w:val="clear" w:color="auto" w:fill="FFFFFF"/>
        </w:rPr>
        <w:t>] do not count towards limits on group numbers.”</w:t>
      </w:r>
    </w:p>
    <w:p w14:paraId="0F1E829C" w14:textId="16200BBB" w:rsidR="00DA37C1" w:rsidRDefault="00DA37C1" w:rsidP="00DA37C1"/>
    <w:p w14:paraId="666EC30C" w14:textId="2E6B6311" w:rsidR="00424711" w:rsidRDefault="00424711" w:rsidP="00424711">
      <w:pPr>
        <w:pStyle w:val="Heading3"/>
      </w:pPr>
      <w:r>
        <w:t>Priority actions to take – what businesses need to do to protect staff and customers</w:t>
      </w:r>
    </w:p>
    <w:p w14:paraId="3A0BBE38" w14:textId="6F792A9A" w:rsidR="00424711" w:rsidRDefault="00424711" w:rsidP="00424711">
      <w:r>
        <w:t xml:space="preserve">Add into steps: “Consider the reasonable adjustments needed for staff and customers with disabilities, including hidden disabilities that are not immediately obvious. For example, people with vision impairments may not be able to see signs, such as </w:t>
      </w:r>
      <w:r w:rsidR="0011679D">
        <w:t>one-way</w:t>
      </w:r>
      <w:r>
        <w:t xml:space="preserve"> system arrows or queue markers, sanitising stations, or judge a 2m distance.”</w:t>
      </w:r>
    </w:p>
    <w:p w14:paraId="68C45CF0" w14:textId="04525BDC" w:rsidR="00424711" w:rsidRDefault="00424711" w:rsidP="00DA37C1"/>
    <w:p w14:paraId="6850632D" w14:textId="77777777" w:rsidR="006E42E8" w:rsidRDefault="006E42E8" w:rsidP="006E42E8">
      <w:pPr>
        <w:pStyle w:val="Heading3"/>
      </w:pPr>
      <w:r>
        <w:lastRenderedPageBreak/>
        <w:t>1. Thinking about risk</w:t>
      </w:r>
    </w:p>
    <w:p w14:paraId="6EF99C5F" w14:textId="77777777" w:rsidR="006E42E8" w:rsidRDefault="006E42E8" w:rsidP="006E42E8">
      <w:pPr>
        <w:pStyle w:val="Heading4"/>
      </w:pPr>
      <w:r>
        <w:t>1.1 Managing risk</w:t>
      </w:r>
    </w:p>
    <w:p w14:paraId="78F0DF58" w14:textId="6CEE919F" w:rsidR="006E42E8" w:rsidRDefault="006E42E8" w:rsidP="006E42E8">
      <w:r>
        <w:t xml:space="preserve">Add after step 7: “In your assessment you should have particular regard to reasonable adjustments for employees or customers with disabilities, who may have problems in maintaining social distancing, unable to see where clear screens are in place, </w:t>
      </w:r>
      <w:r w:rsidR="002E2202">
        <w:t xml:space="preserve">sanitising stations, </w:t>
      </w:r>
      <w:r>
        <w:t xml:space="preserve">signage or floor markings, </w:t>
      </w:r>
      <w:r w:rsidR="000D6769">
        <w:t>and need assistance in navigating an unfamiliar environment from an assistant or a member of staff</w:t>
      </w:r>
      <w:r>
        <w:t xml:space="preserve">. These adjustments should be discussed beforehand with the people affected, </w:t>
      </w:r>
      <w:r w:rsidR="00024E65">
        <w:t xml:space="preserve">or a representative group, </w:t>
      </w:r>
      <w:r>
        <w:t>to reduce the risk to themselves and those around them.”</w:t>
      </w:r>
    </w:p>
    <w:p w14:paraId="4BB53678" w14:textId="77777777" w:rsidR="006E42E8" w:rsidRDefault="006E42E8" w:rsidP="006E42E8"/>
    <w:p w14:paraId="01F76B0B" w14:textId="77777777" w:rsidR="006E42E8" w:rsidRDefault="006E42E8" w:rsidP="006E42E8">
      <w:pPr>
        <w:pStyle w:val="Heading4"/>
      </w:pPr>
      <w:r>
        <w:t>1.2 Sharing the results of the risk assessment</w:t>
      </w:r>
    </w:p>
    <w:p w14:paraId="0BD2497C" w14:textId="4327D939" w:rsidR="006E42E8" w:rsidRPr="00B52BFF" w:rsidRDefault="006E42E8" w:rsidP="006E42E8">
      <w:r>
        <w:t xml:space="preserve">Add to the end of the second paragraph: “, ensuring information is available in the preferred accessible formats of workers </w:t>
      </w:r>
      <w:r w:rsidR="00A03034">
        <w:t xml:space="preserve">and customers </w:t>
      </w:r>
      <w:r>
        <w:t>with disabilities.”</w:t>
      </w:r>
    </w:p>
    <w:p w14:paraId="1D59CE47" w14:textId="77777777" w:rsidR="006E42E8" w:rsidRDefault="006E42E8" w:rsidP="006E42E8"/>
    <w:p w14:paraId="669AAA49" w14:textId="69D03C0F" w:rsidR="006E42E8" w:rsidRDefault="003954AE" w:rsidP="003954AE">
      <w:pPr>
        <w:pStyle w:val="Heading3"/>
      </w:pPr>
      <w:r>
        <w:t xml:space="preserve">2. Keeping your customers, </w:t>
      </w:r>
      <w:proofErr w:type="gramStart"/>
      <w:r>
        <w:t>visitors</w:t>
      </w:r>
      <w:proofErr w:type="gramEnd"/>
      <w:r>
        <w:t xml:space="preserve"> and contractors safe</w:t>
      </w:r>
    </w:p>
    <w:p w14:paraId="749D0D39" w14:textId="0CC5C79F" w:rsidR="003954AE" w:rsidRDefault="00586462" w:rsidP="00586462">
      <w:pPr>
        <w:pStyle w:val="Heading4"/>
      </w:pPr>
      <w:r>
        <w:t>2.1.1 Hotels</w:t>
      </w:r>
    </w:p>
    <w:p w14:paraId="6A7EDE77" w14:textId="77777777" w:rsidR="00586462" w:rsidRDefault="00586462" w:rsidP="00586462">
      <w:r>
        <w:t>Add: “Discuss any reasonable adjustments that a customer with a disability may need, with them. Tell them about the practices you have in place, so that you can work out how to make them accessible.”</w:t>
      </w:r>
    </w:p>
    <w:p w14:paraId="1A87E592" w14:textId="50E73E08" w:rsidR="00586462" w:rsidRDefault="00586462" w:rsidP="003954AE"/>
    <w:p w14:paraId="524396CA" w14:textId="46D2AC59" w:rsidR="007C6844" w:rsidRDefault="007C6844" w:rsidP="006975AA">
      <w:pPr>
        <w:pStyle w:val="Heading4"/>
      </w:pPr>
      <w:r>
        <w:t>2.1.2 Hostels</w:t>
      </w:r>
    </w:p>
    <w:p w14:paraId="4DC8B4EB" w14:textId="142899B3" w:rsidR="006975AA" w:rsidRDefault="006975AA" w:rsidP="006975AA">
      <w:r>
        <w:t xml:space="preserve">Add: “Discuss any reasonable adjustments that a </w:t>
      </w:r>
      <w:r w:rsidR="00F7415B">
        <w:t>guest</w:t>
      </w:r>
      <w:r>
        <w:t xml:space="preserve"> with a disability may need, with them. Tell them about the practices you have in place, so that you can work out how to make them accessible.”</w:t>
      </w:r>
    </w:p>
    <w:p w14:paraId="1B2AA355" w14:textId="5F5ED2ED" w:rsidR="006975AA" w:rsidRDefault="006975AA" w:rsidP="003954AE"/>
    <w:p w14:paraId="53CEC396" w14:textId="6612F2D9" w:rsidR="006975AA" w:rsidRDefault="006975AA" w:rsidP="006975AA">
      <w:pPr>
        <w:pStyle w:val="Heading4"/>
      </w:pPr>
      <w:r>
        <w:t>2.1.3 Bed &amp; Breakfasts</w:t>
      </w:r>
    </w:p>
    <w:p w14:paraId="69307CD9" w14:textId="17D0E665" w:rsidR="006975AA" w:rsidRDefault="006975AA" w:rsidP="006975AA">
      <w:r>
        <w:t xml:space="preserve">Add: “Discuss any reasonable adjustments that a </w:t>
      </w:r>
      <w:r w:rsidR="00A04312">
        <w:t>guest</w:t>
      </w:r>
      <w:r>
        <w:t xml:space="preserve"> with a disability may need, with them. Tell them about the practices you have in place, so that you can work out how to make them accessible.”</w:t>
      </w:r>
    </w:p>
    <w:p w14:paraId="7FFB5D1F" w14:textId="04328427" w:rsidR="006975AA" w:rsidRDefault="006975AA" w:rsidP="003954AE"/>
    <w:p w14:paraId="21046E30" w14:textId="28299FDE" w:rsidR="006975AA" w:rsidRDefault="006975AA" w:rsidP="006975AA">
      <w:pPr>
        <w:pStyle w:val="Heading4"/>
      </w:pPr>
      <w:r>
        <w:t xml:space="preserve">2.1.4 </w:t>
      </w:r>
      <w:proofErr w:type="spellStart"/>
      <w:r>
        <w:t>Self catering</w:t>
      </w:r>
      <w:proofErr w:type="spellEnd"/>
      <w:r>
        <w:t xml:space="preserve"> accommodation</w:t>
      </w:r>
    </w:p>
    <w:p w14:paraId="3309FC43" w14:textId="4E23DB53" w:rsidR="006975AA" w:rsidRDefault="006975AA" w:rsidP="006975AA">
      <w:r>
        <w:t xml:space="preserve">Add: “Discuss any reasonable adjustments that a </w:t>
      </w:r>
      <w:r w:rsidR="00A04312">
        <w:t>guest</w:t>
      </w:r>
      <w:r>
        <w:t xml:space="preserve"> with a disability may need, with them. Tell them about the practices you have in place, so that you can work out how to make them accessible.”</w:t>
      </w:r>
    </w:p>
    <w:p w14:paraId="5FE6C46A" w14:textId="41CCD64D" w:rsidR="006975AA" w:rsidRDefault="006975AA" w:rsidP="003954AE"/>
    <w:p w14:paraId="6A4626D4" w14:textId="00571968" w:rsidR="001D2539" w:rsidRDefault="001D2539" w:rsidP="001D2539">
      <w:pPr>
        <w:pStyle w:val="Heading4"/>
      </w:pPr>
      <w:r>
        <w:lastRenderedPageBreak/>
        <w:t>2.1.5 Caravan parks and campsites</w:t>
      </w:r>
    </w:p>
    <w:p w14:paraId="287662E8" w14:textId="273EEEFB" w:rsidR="001D2539" w:rsidRDefault="001D2539" w:rsidP="001D2539">
      <w:r>
        <w:t xml:space="preserve">Add: “Discuss any reasonable adjustments that a </w:t>
      </w:r>
      <w:r w:rsidR="00A04312">
        <w:t>guest</w:t>
      </w:r>
      <w:r>
        <w:t xml:space="preserve"> with a disability may need, with them. Tell them about the practices you have in place, so that you can work out how to make them accessible.”</w:t>
      </w:r>
    </w:p>
    <w:p w14:paraId="3BF63B92" w14:textId="2334C19E" w:rsidR="001D2539" w:rsidRDefault="001D2539" w:rsidP="003954AE"/>
    <w:p w14:paraId="39F48179" w14:textId="28FCC807" w:rsidR="001D2539" w:rsidRDefault="001A40AB" w:rsidP="001A40AB">
      <w:pPr>
        <w:pStyle w:val="Heading3"/>
      </w:pPr>
      <w:r>
        <w:t>2.2 Manage contacts</w:t>
      </w:r>
    </w:p>
    <w:p w14:paraId="7A78B5C9" w14:textId="6803A1CC" w:rsidR="00437EBC" w:rsidRDefault="00437EBC" w:rsidP="00437EBC">
      <w:r>
        <w:t>Add to Steps that will usually be needed: “Discuss any reasonable adjustments that a guest or contractor with a disability may need, with them. Tell them about the practices you have in place, so that you can work out how to make them accessible.”</w:t>
      </w:r>
    </w:p>
    <w:p w14:paraId="04928BC3" w14:textId="5ACBB7A3" w:rsidR="001A40AB" w:rsidRDefault="001A40AB" w:rsidP="001A40AB"/>
    <w:p w14:paraId="3A313940" w14:textId="19AB61E8" w:rsidR="00D25FEF" w:rsidRDefault="00D25FEF" w:rsidP="00D25FEF">
      <w:pPr>
        <w:rPr>
          <w:rFonts w:cs="Arial"/>
          <w:color w:val="0B0C0C"/>
          <w:shd w:val="clear" w:color="auto" w:fill="FFFFFF"/>
        </w:rPr>
      </w:pPr>
      <w:r>
        <w:rPr>
          <w:rFonts w:cs="Arial"/>
          <w:color w:val="0B0C0C"/>
          <w:shd w:val="clear" w:color="auto" w:fill="FFFFFF"/>
        </w:rPr>
        <w:t xml:space="preserve">Add </w:t>
      </w:r>
      <w:r w:rsidR="0068194E">
        <w:rPr>
          <w:rFonts w:cs="Arial"/>
          <w:color w:val="0B0C0C"/>
          <w:shd w:val="clear" w:color="auto" w:fill="FFFFFF"/>
        </w:rPr>
        <w:t>new paragraph after sentence starting “Making customers aware of, and …”</w:t>
      </w:r>
      <w:r w:rsidR="004A36AA">
        <w:rPr>
          <w:rFonts w:cs="Arial"/>
          <w:color w:val="0B0C0C"/>
          <w:shd w:val="clear" w:color="auto" w:fill="FFFFFF"/>
        </w:rPr>
        <w:t xml:space="preserve">: </w:t>
      </w:r>
      <w:r>
        <w:rPr>
          <w:rFonts w:cs="Arial"/>
          <w:color w:val="0B0C0C"/>
          <w:shd w:val="clear" w:color="auto" w:fill="FFFFFF"/>
        </w:rPr>
        <w:t>“Ensure that staff understand how to safely assist vulnerable or disabled customers by following DHSC “</w:t>
      </w:r>
      <w:r w:rsidRPr="00B26A1C">
        <w:rPr>
          <w:rFonts w:cs="Arial"/>
          <w:color w:val="0B0C0C"/>
          <w:shd w:val="clear" w:color="auto" w:fill="FFFFFF"/>
        </w:rPr>
        <w:t>Getting help with daily activities outside your home during coronavirus</w:t>
      </w:r>
      <w:r>
        <w:rPr>
          <w:rFonts w:cs="Arial"/>
          <w:color w:val="0B0C0C"/>
          <w:shd w:val="clear" w:color="auto" w:fill="FFFFFF"/>
        </w:rPr>
        <w:t>” [link to guidance] guidance.”</w:t>
      </w:r>
    </w:p>
    <w:p w14:paraId="5450C8B9" w14:textId="47A7551A" w:rsidR="00D25FEF" w:rsidRDefault="00D25FEF" w:rsidP="001A40AB"/>
    <w:p w14:paraId="7978B38A" w14:textId="55E8F97C" w:rsidR="00516119" w:rsidRDefault="00516119" w:rsidP="00083F97">
      <w:pPr>
        <w:pStyle w:val="Heading4"/>
      </w:pPr>
      <w:r>
        <w:t>2.2.1 Selling food and drink</w:t>
      </w:r>
    </w:p>
    <w:p w14:paraId="0D83853C" w14:textId="3C659607" w:rsidR="00082939" w:rsidRDefault="0035741D" w:rsidP="0035741D">
      <w:r>
        <w:t xml:space="preserve">Add into Steps that will usually be needed: “Discuss any reasonable adjustments </w:t>
      </w:r>
      <w:r w:rsidR="00F24A01">
        <w:t xml:space="preserve">to </w:t>
      </w:r>
      <w:r>
        <w:t xml:space="preserve">practices that are planned or are in place, that </w:t>
      </w:r>
      <w:r w:rsidR="00BD1251">
        <w:t>guest</w:t>
      </w:r>
      <w:r w:rsidR="00347033">
        <w:t>s</w:t>
      </w:r>
      <w:r>
        <w:t xml:space="preserve"> with a disability may need</w:t>
      </w:r>
      <w:r w:rsidR="00193F2D">
        <w:t>,</w:t>
      </w:r>
      <w:r>
        <w:t xml:space="preserve"> with them</w:t>
      </w:r>
      <w:r w:rsidR="00193F2D">
        <w:t xml:space="preserve"> </w:t>
      </w:r>
      <w:r w:rsidR="00BD1251">
        <w:t>or a representative group</w:t>
      </w:r>
      <w:r>
        <w:t>.</w:t>
      </w:r>
      <w:r w:rsidR="00082939">
        <w:t>”</w:t>
      </w:r>
    </w:p>
    <w:p w14:paraId="1BDB1BC9" w14:textId="77777777" w:rsidR="00082939" w:rsidRDefault="00082939" w:rsidP="0035741D"/>
    <w:p w14:paraId="76A60185" w14:textId="449CD10E" w:rsidR="0035741D" w:rsidRDefault="00082939" w:rsidP="0035741D">
      <w:r>
        <w:t>Add into Steps that will usually be needed: “</w:t>
      </w:r>
      <w:r w:rsidR="00F23142">
        <w:rPr>
          <w:rFonts w:cs="Arial"/>
          <w:color w:val="0B0C0C"/>
          <w:shd w:val="clear" w:color="auto" w:fill="FFFFFF"/>
        </w:rPr>
        <w:t>Ensure that staff understand how to safely assist vulnerable or disabled customers by following DHSC “</w:t>
      </w:r>
      <w:r w:rsidR="00F23142" w:rsidRPr="00B26A1C">
        <w:rPr>
          <w:rFonts w:cs="Arial"/>
          <w:color w:val="0B0C0C"/>
          <w:shd w:val="clear" w:color="auto" w:fill="FFFFFF"/>
        </w:rPr>
        <w:t>Getting help with daily activities outside your home during coronavirus</w:t>
      </w:r>
      <w:r w:rsidR="00F23142">
        <w:rPr>
          <w:rFonts w:cs="Arial"/>
          <w:color w:val="0B0C0C"/>
          <w:shd w:val="clear" w:color="auto" w:fill="FFFFFF"/>
        </w:rPr>
        <w:t>” [link to guidance] guidance.</w:t>
      </w:r>
      <w:r w:rsidR="0035741D">
        <w:t>”</w:t>
      </w:r>
    </w:p>
    <w:p w14:paraId="65A61532" w14:textId="1148BE45" w:rsidR="00516119" w:rsidRDefault="00516119" w:rsidP="001A40AB"/>
    <w:p w14:paraId="2EB821ED" w14:textId="1B7B9937" w:rsidR="001C44E9" w:rsidRDefault="001C44E9" w:rsidP="000864D5">
      <w:pPr>
        <w:pStyle w:val="Heading4"/>
      </w:pPr>
      <w:r>
        <w:t>2.3 Providing and explaining available guidance</w:t>
      </w:r>
    </w:p>
    <w:p w14:paraId="6FB191B1" w14:textId="228EBE73" w:rsidR="00AB181F" w:rsidRDefault="007046C0" w:rsidP="001A40AB">
      <w:r>
        <w:t>In step one, replace the sentence “Consider the particular needs…</w:t>
      </w:r>
      <w:r w:rsidR="00B425D4">
        <w:t xml:space="preserve">” </w:t>
      </w:r>
      <w:r>
        <w:t xml:space="preserve">with: “Consider the reasonable adjustments needed for </w:t>
      </w:r>
      <w:r w:rsidR="00B425D4">
        <w:t>people</w:t>
      </w:r>
      <w:r>
        <w:t xml:space="preserve"> with disabilities, including hidden disabilities that are not immediately obvious. For example, people with vision impairments may not be able to see signs, such as </w:t>
      </w:r>
      <w:r w:rsidR="0011679D">
        <w:t>one-way</w:t>
      </w:r>
      <w:r>
        <w:t xml:space="preserve"> system arrows or queue markers, sanitising stations, or judge a 2m distance.</w:t>
      </w:r>
    </w:p>
    <w:p w14:paraId="7B2839C6" w14:textId="513D59DD" w:rsidR="00D7584E" w:rsidRDefault="00D7584E" w:rsidP="001A40AB"/>
    <w:p w14:paraId="49718AEA" w14:textId="77777777" w:rsidR="00D7584E" w:rsidRDefault="00D7584E" w:rsidP="00D7584E">
      <w:pPr>
        <w:pStyle w:val="Heading3"/>
      </w:pPr>
      <w:r>
        <w:t>3. Who should go to work</w:t>
      </w:r>
    </w:p>
    <w:p w14:paraId="23EB2161" w14:textId="77777777" w:rsidR="00D7584E" w:rsidRDefault="00D7584E" w:rsidP="00D7584E">
      <w:r>
        <w:t>Add into steps that will usually be needed: “Providing any additional equipment that may be needed for people with disabilities to work from home. It may be possible to offset the costs of necessary additional equipment through Department of Work and Pensions Access to Work funding. [link to AtW page]”</w:t>
      </w:r>
    </w:p>
    <w:p w14:paraId="0E6C4F12" w14:textId="77777777" w:rsidR="00D7584E" w:rsidRDefault="00D7584E" w:rsidP="00D7584E"/>
    <w:p w14:paraId="6C222E4B" w14:textId="77777777" w:rsidR="00D7584E" w:rsidRDefault="00D7584E" w:rsidP="00D7584E">
      <w:pPr>
        <w:pStyle w:val="Heading4"/>
      </w:pPr>
      <w:r>
        <w:lastRenderedPageBreak/>
        <w:t>3.3 Equality in the workplace</w:t>
      </w:r>
    </w:p>
    <w:p w14:paraId="7656DB65" w14:textId="77777777" w:rsidR="00D7584E" w:rsidRDefault="00D7584E" w:rsidP="00D7584E">
      <w:r>
        <w:t>At the end of step 1, add: “, and considering any additional services and equipment funded through Access to Work that could help maintain people in work, or with a return to work”</w:t>
      </w:r>
    </w:p>
    <w:p w14:paraId="7D2B9E1C" w14:textId="77777777" w:rsidR="00D7584E" w:rsidRDefault="00D7584E" w:rsidP="00D7584E"/>
    <w:p w14:paraId="29C83A93" w14:textId="10D006BC" w:rsidR="003B4CBD" w:rsidRDefault="003B4CBD" w:rsidP="003B4CBD">
      <w:pPr>
        <w:pStyle w:val="Heading3"/>
      </w:pPr>
      <w:r>
        <w:t>4. Social distancing at work</w:t>
      </w:r>
    </w:p>
    <w:p w14:paraId="017BDE6A" w14:textId="77777777" w:rsidR="003B4CBD" w:rsidRDefault="003B4CBD" w:rsidP="003B4CBD">
      <w:r>
        <w:t xml:space="preserve">Add paragraph: “Some people may have vision impairments which makes following social distancing guidelines, following </w:t>
      </w:r>
      <w:proofErr w:type="gramStart"/>
      <w:r>
        <w:t>signage</w:t>
      </w:r>
      <w:proofErr w:type="gramEnd"/>
      <w:r>
        <w:t xml:space="preserve"> or locating hand sanitising stations more difficult. Employers should discuss with disabled employees what reasonable adjustments can be made to the workplace so they can work safely.”</w:t>
      </w:r>
    </w:p>
    <w:p w14:paraId="08104727" w14:textId="77777777" w:rsidR="003B4CBD" w:rsidRDefault="003B4CBD" w:rsidP="003B4CBD"/>
    <w:p w14:paraId="2F1F8140" w14:textId="6B95F203" w:rsidR="001E234F" w:rsidRDefault="001E234F" w:rsidP="001E234F">
      <w:pPr>
        <w:pStyle w:val="Heading4"/>
      </w:pPr>
      <w:r>
        <w:t>4</w:t>
      </w:r>
      <w:r w:rsidRPr="001E234F">
        <w:t>.1 Coming to work and leaving work</w:t>
      </w:r>
    </w:p>
    <w:p w14:paraId="66AE3AE8" w14:textId="77777777" w:rsidR="001E234F" w:rsidRDefault="001E234F" w:rsidP="001E234F">
      <w:r w:rsidRPr="00211E3C">
        <w:t xml:space="preserve">Add </w:t>
      </w:r>
      <w:r>
        <w:t xml:space="preserve">new step </w:t>
      </w:r>
      <w:r w:rsidRPr="00211E3C">
        <w:t>into Steps that will usually be needed:</w:t>
      </w:r>
      <w:r>
        <w:t xml:space="preserve"> “If being supported to travel, people with disabilities should ensure they are following “Getting support outside your home” guidance [link to </w:t>
      </w:r>
      <w:hyperlink r:id="rId20" w:history="1">
        <w:r w:rsidRPr="00990542">
          <w:rPr>
            <w:rStyle w:val="Hyperlink"/>
          </w:rPr>
          <w:t>https://www.gov.uk/government/publications/supporting-people-outside-of-their-home/supporting-people-outside-of-their-home</w:t>
        </w:r>
      </w:hyperlink>
      <w:r>
        <w:t>].</w:t>
      </w:r>
    </w:p>
    <w:p w14:paraId="4516BB22" w14:textId="77777777" w:rsidR="001E234F" w:rsidRDefault="001E234F" w:rsidP="001E234F"/>
    <w:p w14:paraId="1415F3ED" w14:textId="77777777" w:rsidR="001E234F" w:rsidRDefault="001E234F" w:rsidP="001E234F">
      <w:r>
        <w:t>Add new step into Steps that will usually be needed: “Discuss any reasonable adjustments to arrival and departures from work that are planned or are in place, that an employee with a disability may need, with them. Tell them about the practices you have in place, so that you can work out how to make them accessible.”</w:t>
      </w:r>
    </w:p>
    <w:p w14:paraId="5B3331EB" w14:textId="77777777" w:rsidR="003B4CBD" w:rsidRDefault="003B4CBD" w:rsidP="003B4CBD"/>
    <w:p w14:paraId="560EF391" w14:textId="77777777" w:rsidR="003B4CBD" w:rsidRDefault="003B4CBD" w:rsidP="003B4CBD">
      <w:pPr>
        <w:pStyle w:val="Heading4"/>
      </w:pPr>
      <w:r>
        <w:t>4.2 Moving around buildings</w:t>
      </w:r>
    </w:p>
    <w:p w14:paraId="16A2E170" w14:textId="14D7D4CB" w:rsidR="003B4CBD" w:rsidRDefault="003B4CBD" w:rsidP="003B4CBD">
      <w:r>
        <w:t xml:space="preserve">Add onto the end of step </w:t>
      </w:r>
      <w:r w:rsidR="00313BB2">
        <w:t>5</w:t>
      </w:r>
      <w:r>
        <w:t xml:space="preserve"> in Steps that will usually be needed: “, and that staff are able to support people who are unable to see floor markings or signage, or who need assistance to navigate an unfamiliar environment.”</w:t>
      </w:r>
    </w:p>
    <w:p w14:paraId="01AF3E6A" w14:textId="77777777" w:rsidR="003B4CBD" w:rsidRDefault="003B4CBD" w:rsidP="003B4CBD"/>
    <w:p w14:paraId="3AFA08E1" w14:textId="77777777" w:rsidR="003B4CBD" w:rsidRDefault="003B4CBD" w:rsidP="003B4CBD">
      <w:pPr>
        <w:pStyle w:val="Heading4"/>
      </w:pPr>
      <w:r w:rsidRPr="00591AA8">
        <w:t>4.3 Workplaces and workstations</w:t>
      </w:r>
    </w:p>
    <w:p w14:paraId="25336533" w14:textId="6AF95544" w:rsidR="003B4CBD" w:rsidRDefault="003B4CBD" w:rsidP="003B4CBD">
      <w:r>
        <w:t xml:space="preserve">Add into Steps that will usually be needed: “Discuss any reasonable adjustments to layouts and processes to maintain social distancing that </w:t>
      </w:r>
      <w:r w:rsidR="007D7651">
        <w:t>staff</w:t>
      </w:r>
      <w:r>
        <w:t xml:space="preserve"> or customers with a disability may need, with them. Tell them about the practices you have in place, so that you can work out how to make them accessible.”</w:t>
      </w:r>
    </w:p>
    <w:p w14:paraId="3FBE2E9E" w14:textId="77777777" w:rsidR="003B4CBD" w:rsidRDefault="003B4CBD" w:rsidP="003B4CBD"/>
    <w:p w14:paraId="7E0F3C1C" w14:textId="362E7936" w:rsidR="003B4CBD" w:rsidRDefault="003B4CBD" w:rsidP="003B4CBD">
      <w:pPr>
        <w:pStyle w:val="Heading4"/>
      </w:pPr>
      <w:r>
        <w:t>4</w:t>
      </w:r>
      <w:r w:rsidRPr="00591AA8">
        <w:t>.</w:t>
      </w:r>
      <w:r>
        <w:t>4</w:t>
      </w:r>
      <w:r w:rsidRPr="00591AA8">
        <w:t xml:space="preserve"> </w:t>
      </w:r>
      <w:r w:rsidR="007D7651">
        <w:t>Workplace m</w:t>
      </w:r>
      <w:r>
        <w:t>eetings</w:t>
      </w:r>
    </w:p>
    <w:p w14:paraId="298200C6" w14:textId="77777777" w:rsidR="003B4CBD" w:rsidRDefault="003B4CBD" w:rsidP="003B4CBD">
      <w:r>
        <w:t xml:space="preserve">Add into Steps that will usually be needed: “Discuss any reasonable adjustments to meeting arrangements that participants with a disability </w:t>
      </w:r>
      <w:r>
        <w:lastRenderedPageBreak/>
        <w:t>may need, with them. Tell them about the practices you have in place, so that you can work out how to make them accessible.”</w:t>
      </w:r>
    </w:p>
    <w:p w14:paraId="7B64767B" w14:textId="77777777" w:rsidR="003B4CBD" w:rsidRDefault="003B4CBD" w:rsidP="003B4CBD">
      <w:pPr>
        <w:pStyle w:val="Heading4"/>
      </w:pPr>
    </w:p>
    <w:p w14:paraId="5822429F" w14:textId="07009B89" w:rsidR="003B4CBD" w:rsidRDefault="003B4CBD" w:rsidP="003B4CBD">
      <w:pPr>
        <w:pStyle w:val="Heading4"/>
      </w:pPr>
      <w:r>
        <w:t>4</w:t>
      </w:r>
      <w:r w:rsidRPr="00591AA8">
        <w:t>.</w:t>
      </w:r>
      <w:r>
        <w:t>5</w:t>
      </w:r>
      <w:r w:rsidRPr="00591AA8">
        <w:t xml:space="preserve"> </w:t>
      </w:r>
      <w:r>
        <w:t>Common areas</w:t>
      </w:r>
      <w:r w:rsidR="007D7651">
        <w:t xml:space="preserve"> for staff</w:t>
      </w:r>
    </w:p>
    <w:p w14:paraId="3562A401" w14:textId="4C55A971" w:rsidR="003B4CBD" w:rsidRDefault="003B4CBD" w:rsidP="003B4CBD">
      <w:r>
        <w:t xml:space="preserve">Add into Steps that will usually be needed: “Discuss any reasonable adjustments to maintain social distancing in common areas that </w:t>
      </w:r>
      <w:r w:rsidR="0034784C">
        <w:t>staff</w:t>
      </w:r>
      <w:r>
        <w:t xml:space="preserve"> with a disability may need, with them. Tell them about the practices you have in place, so that you can work out how to make them accessible.”</w:t>
      </w:r>
    </w:p>
    <w:p w14:paraId="243A96D4" w14:textId="77777777" w:rsidR="003B4CBD" w:rsidRDefault="003B4CBD" w:rsidP="003B4CBD"/>
    <w:p w14:paraId="2D85C788" w14:textId="3E1D0863" w:rsidR="0034784C" w:rsidRDefault="0034784C" w:rsidP="0034784C">
      <w:pPr>
        <w:pStyle w:val="Heading3"/>
      </w:pPr>
      <w:r>
        <w:t xml:space="preserve">5. Cleaning the </w:t>
      </w:r>
      <w:r w:rsidR="00235692">
        <w:t>building or site for customers</w:t>
      </w:r>
    </w:p>
    <w:p w14:paraId="004477CA" w14:textId="6EA47544" w:rsidR="0034784C" w:rsidRDefault="0034784C" w:rsidP="0034784C">
      <w:pPr>
        <w:pStyle w:val="Heading4"/>
      </w:pPr>
      <w:r>
        <w:t>5.3 Hygiene: handwashing, sanitation facilities and toilets</w:t>
      </w:r>
      <w:r w:rsidR="00801D68">
        <w:t xml:space="preserve"> for </w:t>
      </w:r>
      <w:r w:rsidR="004510FF">
        <w:t>consumers</w:t>
      </w:r>
    </w:p>
    <w:p w14:paraId="5DB42984" w14:textId="2DAD0EB8" w:rsidR="0034784C" w:rsidRPr="0030431A" w:rsidRDefault="0034784C" w:rsidP="0034784C">
      <w:r>
        <w:t>Add into Steps that will usually be needed: “Discuss any reasonable adjustments to keep good hygiene during the working day that people with a disability may need, with them</w:t>
      </w:r>
      <w:r w:rsidR="00470354">
        <w:t xml:space="preserve"> or a representative group</w:t>
      </w:r>
      <w:r>
        <w:t>. Tell them about the practices you have in place, so that you can work out how to make them accessible.”</w:t>
      </w:r>
    </w:p>
    <w:p w14:paraId="1327CDF8" w14:textId="3D549A69" w:rsidR="00EA29AF" w:rsidRDefault="00EA29AF" w:rsidP="001A40AB"/>
    <w:p w14:paraId="71B48762" w14:textId="44360C6B" w:rsidR="001435C6" w:rsidRDefault="001435C6" w:rsidP="001A40AB">
      <w:r>
        <w:t>Add into Additional steps that will be needed: “Discuss any reasonable adjustments to using shared facilities that people with a disability may need, with them or a representative group. Tell them about the practices you have in place, so that you can work out how to make them accessible.”</w:t>
      </w:r>
    </w:p>
    <w:p w14:paraId="68874A06" w14:textId="292FAA43" w:rsidR="00C61BC3" w:rsidRDefault="00C61BC3" w:rsidP="001A40AB"/>
    <w:p w14:paraId="24A39D44" w14:textId="37B8702E" w:rsidR="00C61BC3" w:rsidRDefault="00C61BC3" w:rsidP="00C61BC3">
      <w:pPr>
        <w:pStyle w:val="Heading4"/>
      </w:pPr>
      <w:r>
        <w:t>5.3.1 Toilets</w:t>
      </w:r>
    </w:p>
    <w:p w14:paraId="37ACC975" w14:textId="2E4702A7" w:rsidR="00C16AE2" w:rsidRPr="00E57BE2" w:rsidRDefault="00C16AE2" w:rsidP="00C16AE2">
      <w:r>
        <w:t>In Steps that will usually be needed, amend Step 3 to read “</w:t>
      </w:r>
      <w:r w:rsidRPr="00E57BE2">
        <w:t xml:space="preserve">Providing hand sanitiser in multiple accessible locations in addition to washrooms, and considering the needs of </w:t>
      </w:r>
      <w:r>
        <w:t xml:space="preserve">people with physical and sensory disabilities, for example placement that is accessible to </w:t>
      </w:r>
      <w:r w:rsidRPr="00E57BE2">
        <w:t xml:space="preserve">wheelchair users </w:t>
      </w:r>
      <w:r>
        <w:t>and using good colour and tonal contrast for blind and partially sighted people</w:t>
      </w:r>
      <w:r w:rsidRPr="00E57BE2">
        <w:t>.</w:t>
      </w:r>
      <w:r>
        <w:t>”</w:t>
      </w:r>
    </w:p>
    <w:p w14:paraId="355F90E9" w14:textId="77777777" w:rsidR="00C16AE2" w:rsidRDefault="00C16AE2" w:rsidP="00C61BC3"/>
    <w:p w14:paraId="18487275" w14:textId="7AB964DE" w:rsidR="00C61BC3" w:rsidRPr="0030431A" w:rsidRDefault="00C61BC3" w:rsidP="00C61BC3">
      <w:r>
        <w:t xml:space="preserve">Add into Steps that will usually be needed: “Discuss any reasonable adjustments to </w:t>
      </w:r>
      <w:r w:rsidR="00970EBA">
        <w:t>arrangements</w:t>
      </w:r>
      <w:r w:rsidR="00882949">
        <w:t xml:space="preserve"> in public toilets</w:t>
      </w:r>
      <w:r>
        <w:t xml:space="preserve"> that people with a disability may need, with them or a representative group. Tell them about the practices you have in place, so that you can work out how to make them accessible.”</w:t>
      </w:r>
    </w:p>
    <w:p w14:paraId="2E5BBA36" w14:textId="77777777" w:rsidR="00C61BC3" w:rsidRDefault="00C61BC3" w:rsidP="00C61BC3"/>
    <w:p w14:paraId="28591EF0" w14:textId="77777777" w:rsidR="00882949" w:rsidRDefault="00882949" w:rsidP="00882949">
      <w:pPr>
        <w:pStyle w:val="Heading3"/>
      </w:pPr>
      <w:r>
        <w:lastRenderedPageBreak/>
        <w:t>7. Workforce management</w:t>
      </w:r>
    </w:p>
    <w:p w14:paraId="7E04AC76" w14:textId="77777777" w:rsidR="00882949" w:rsidRDefault="00882949" w:rsidP="00882949">
      <w:pPr>
        <w:pStyle w:val="Heading4"/>
      </w:pPr>
      <w:r>
        <w:t>7.3.1 Returning to work</w:t>
      </w:r>
    </w:p>
    <w:p w14:paraId="14592275" w14:textId="77777777" w:rsidR="00882949" w:rsidRPr="0030431A" w:rsidRDefault="00882949" w:rsidP="00882949">
      <w:r>
        <w:t>Add to the end of step 1 in Steps that will usually be needed: “, ensuring communication is available in the preferred accessible formats of workers with disabilities.”</w:t>
      </w:r>
    </w:p>
    <w:p w14:paraId="3A8B9216" w14:textId="77777777" w:rsidR="00882949" w:rsidRDefault="00882949" w:rsidP="00882949"/>
    <w:p w14:paraId="17701695" w14:textId="77777777" w:rsidR="00882949" w:rsidRDefault="00882949" w:rsidP="00882949">
      <w:pPr>
        <w:pStyle w:val="Heading4"/>
      </w:pPr>
      <w:r w:rsidRPr="001673A3">
        <w:t>7.3.2 Ongoing communications and signage</w:t>
      </w:r>
    </w:p>
    <w:p w14:paraId="421F1BA2" w14:textId="4D2947FE" w:rsidR="00882949" w:rsidRDefault="00882949" w:rsidP="00882949">
      <w:r>
        <w:t xml:space="preserve">Add into Steps that will usually be needed: “Discussing any reasonable adjustments to communication and signage designed to keep workers </w:t>
      </w:r>
      <w:r w:rsidR="0027036F">
        <w:t xml:space="preserve">and </w:t>
      </w:r>
      <w:r w:rsidR="00DB444D">
        <w:t xml:space="preserve">guests </w:t>
      </w:r>
      <w:r>
        <w:t>up to date with safety measures that employees with a disability may need, with them, so that you can work out how to make them accessible.”</w:t>
      </w:r>
    </w:p>
    <w:p w14:paraId="39B45B98" w14:textId="0876EA92" w:rsidR="00C61BC3" w:rsidRDefault="00C61BC3" w:rsidP="001A40AB"/>
    <w:p w14:paraId="3EA2B77F" w14:textId="77777777" w:rsidR="00D94117" w:rsidRDefault="00D94117">
      <w:pPr>
        <w:rPr>
          <w:b/>
          <w:sz w:val="36"/>
        </w:rPr>
      </w:pPr>
      <w:r>
        <w:br w:type="page"/>
      </w:r>
    </w:p>
    <w:p w14:paraId="43A9AB42" w14:textId="7638ED34" w:rsidR="00BB0262" w:rsidRDefault="00BB0262" w:rsidP="00BB0262">
      <w:pPr>
        <w:pStyle w:val="Heading2"/>
      </w:pPr>
      <w:bookmarkStart w:id="2" w:name="_Toc66452297"/>
      <w:r>
        <w:lastRenderedPageBreak/>
        <w:t>Performing arts</w:t>
      </w:r>
      <w:bookmarkEnd w:id="2"/>
    </w:p>
    <w:p w14:paraId="1BD38424" w14:textId="184432AB" w:rsidR="00BF35F1" w:rsidRPr="00BF35F1" w:rsidRDefault="00A00C80" w:rsidP="000942DA">
      <w:pPr>
        <w:rPr>
          <w:color w:val="0000FF" w:themeColor="hyperlink"/>
          <w:u w:val="single"/>
        </w:rPr>
      </w:pPr>
      <w:hyperlink r:id="rId21" w:history="1">
        <w:r w:rsidR="003D1697" w:rsidRPr="002111B2">
          <w:rPr>
            <w:rStyle w:val="Hyperlink"/>
          </w:rPr>
          <w:t>https://www.gov.uk/guidance/working-safely-during-coronavirus-covid-19/performing-arts</w:t>
        </w:r>
      </w:hyperlink>
    </w:p>
    <w:p w14:paraId="6996E6D6" w14:textId="0B589B32" w:rsidR="003D1697" w:rsidRDefault="003D1697" w:rsidP="000942DA"/>
    <w:p w14:paraId="6146952B" w14:textId="3761CBAF" w:rsidR="00BF35F1" w:rsidRDefault="00BF35F1" w:rsidP="000942DA">
      <w:r>
        <w:t xml:space="preserve">Additional reply-to </w:t>
      </w:r>
      <w:hyperlink r:id="rId22" w:history="1">
        <w:r w:rsidRPr="00990542">
          <w:rPr>
            <w:rStyle w:val="Hyperlink"/>
          </w:rPr>
          <w:t>performingartsguidancereview@dcms.gov.uk</w:t>
        </w:r>
      </w:hyperlink>
    </w:p>
    <w:p w14:paraId="78E1F7AE" w14:textId="77777777" w:rsidR="00BF35F1" w:rsidRDefault="00BF35F1" w:rsidP="000942DA"/>
    <w:p w14:paraId="543D0592" w14:textId="77777777" w:rsidR="00B4354E" w:rsidRDefault="00B4354E" w:rsidP="00B4354E">
      <w:pPr>
        <w:pStyle w:val="Heading3"/>
      </w:pPr>
      <w:r>
        <w:t>Priority actions to take – what businesses need to do to protect staff and customers</w:t>
      </w:r>
    </w:p>
    <w:p w14:paraId="440B892E" w14:textId="74FBB766" w:rsidR="00B4354E" w:rsidRDefault="00B4354E" w:rsidP="00B4354E">
      <w:r>
        <w:t xml:space="preserve">Add </w:t>
      </w:r>
      <w:r w:rsidR="004C5139">
        <w:t xml:space="preserve">extra </w:t>
      </w:r>
      <w:r>
        <w:t>step</w:t>
      </w:r>
      <w:r w:rsidR="004042DE">
        <w:t xml:space="preserve"> into seven step</w:t>
      </w:r>
      <w:r>
        <w:t xml:space="preserve">s: “Consider the reasonable adjustments needed for staff and </w:t>
      </w:r>
      <w:r w:rsidR="004042DE">
        <w:t>customers</w:t>
      </w:r>
      <w:r>
        <w:t xml:space="preserve"> with disabilities, including hidden disabilities that are not immediately obvious. For example, people with vision impairments may not be able to see signs, such as one-way system arrows or queue markers, sanitising stations, or judge a 2m distance.”</w:t>
      </w:r>
    </w:p>
    <w:p w14:paraId="099A8D12" w14:textId="77777777" w:rsidR="00B4354E" w:rsidRDefault="00B4354E" w:rsidP="00B4354E"/>
    <w:p w14:paraId="20F6C75D" w14:textId="77777777" w:rsidR="00181F82" w:rsidRDefault="00181F82" w:rsidP="00181F82">
      <w:pPr>
        <w:pStyle w:val="Heading3"/>
      </w:pPr>
      <w:r>
        <w:t>1. Thinking about risk</w:t>
      </w:r>
    </w:p>
    <w:p w14:paraId="364AFAA0" w14:textId="77777777" w:rsidR="00181F82" w:rsidRDefault="00181F82" w:rsidP="00181F82">
      <w:pPr>
        <w:pStyle w:val="Heading4"/>
      </w:pPr>
      <w:r>
        <w:t>1.1 Managing risk</w:t>
      </w:r>
    </w:p>
    <w:p w14:paraId="757D9CAC" w14:textId="3B64EAF9" w:rsidR="00181F82" w:rsidRPr="00B52BFF" w:rsidRDefault="00181F82" w:rsidP="00181F82">
      <w:r>
        <w:t xml:space="preserve">Add after step </w:t>
      </w:r>
      <w:r w:rsidR="00343E46">
        <w:t>5</w:t>
      </w:r>
      <w:r>
        <w:t>: “</w:t>
      </w:r>
      <w:r w:rsidR="002E2202">
        <w:t xml:space="preserve">In your assessment you should have particular regard to reasonable adjustments for employees or customers with disabilities, who may have problems in maintaining social distancing, unable to see where clear screens are in place, sanitising stations, signage or floor markings, and need assistance in navigating an unfamiliar environment from an assistant or a member of staff. These adjustments should be discussed beforehand with the people affected, </w:t>
      </w:r>
      <w:r w:rsidR="00024E65">
        <w:t xml:space="preserve">or a representative group, </w:t>
      </w:r>
      <w:r w:rsidR="002E2202">
        <w:t>to reduce the risk to themselves and those around them.”</w:t>
      </w:r>
    </w:p>
    <w:p w14:paraId="6EF05670" w14:textId="77777777" w:rsidR="00181F82" w:rsidRDefault="00181F82" w:rsidP="00181F82"/>
    <w:p w14:paraId="1530EC85" w14:textId="77777777" w:rsidR="00181F82" w:rsidRDefault="00181F82" w:rsidP="00181F82">
      <w:pPr>
        <w:pStyle w:val="Heading4"/>
      </w:pPr>
      <w:r>
        <w:t>1.2 Sharing the results of the risk assessment</w:t>
      </w:r>
    </w:p>
    <w:p w14:paraId="10EE581A" w14:textId="77777777" w:rsidR="00181F82" w:rsidRPr="00B52BFF" w:rsidRDefault="00181F82" w:rsidP="00181F82">
      <w:r>
        <w:t>Add to the end of the second paragraph: “, ensuring information is available in the preferred accessible formats of workers or customers with disabilities.”</w:t>
      </w:r>
    </w:p>
    <w:p w14:paraId="4C42260B" w14:textId="27A3D50D" w:rsidR="00BB3DEB" w:rsidRDefault="00BB3DEB" w:rsidP="000942DA"/>
    <w:p w14:paraId="53312877" w14:textId="2867967E" w:rsidR="00545188" w:rsidRDefault="00545188" w:rsidP="00545188">
      <w:pPr>
        <w:pStyle w:val="Heading3"/>
      </w:pPr>
      <w:r>
        <w:t>2. Performing arts activity for professionals and non-professionals including individuals and groups</w:t>
      </w:r>
    </w:p>
    <w:p w14:paraId="2905162C" w14:textId="37569333" w:rsidR="00545188" w:rsidRDefault="0027776E" w:rsidP="000942DA">
      <w:r>
        <w:t xml:space="preserve">After the </w:t>
      </w:r>
      <w:r w:rsidR="00133277">
        <w:t>bullet point</w:t>
      </w:r>
      <w:r w:rsidR="00BE278C">
        <w:t xml:space="preserve"> reading “</w:t>
      </w:r>
      <w:r w:rsidR="00BE278C" w:rsidRPr="00BE278C">
        <w:t>if indoors, make sure rooms are well ventilated by keeping windows and doors open</w:t>
      </w:r>
      <w:r w:rsidR="00BE278C">
        <w:t>”, add</w:t>
      </w:r>
      <w:r w:rsidR="00437D79">
        <w:t xml:space="preserve"> new paragraph</w:t>
      </w:r>
      <w:r w:rsidR="00BE278C">
        <w:t xml:space="preserve">: </w:t>
      </w:r>
      <w:r w:rsidR="00606A61">
        <w:t xml:space="preserve">“Some people may have vision impairments which makes following social distancing guidelines, following signage or locating hand sanitising stations more difficult. </w:t>
      </w:r>
      <w:r w:rsidR="00E45EF0">
        <w:t>Venues and organisers</w:t>
      </w:r>
      <w:r w:rsidR="00606A61">
        <w:t xml:space="preserve"> should discuss with disabled </w:t>
      </w:r>
      <w:r w:rsidR="003713AC">
        <w:t>people</w:t>
      </w:r>
      <w:r w:rsidR="00606A61">
        <w:t xml:space="preserve"> what reasonable adjustments can be made so they can </w:t>
      </w:r>
      <w:r w:rsidR="00B32A13">
        <w:t>stay</w:t>
      </w:r>
      <w:r w:rsidR="00606A61">
        <w:t xml:space="preserve"> safe.”</w:t>
      </w:r>
    </w:p>
    <w:p w14:paraId="3DF338FE" w14:textId="77777777" w:rsidR="0027776E" w:rsidRDefault="0027776E" w:rsidP="000942DA"/>
    <w:p w14:paraId="75395405" w14:textId="52D6C0AD" w:rsidR="002B1BA2" w:rsidRDefault="002B1BA2" w:rsidP="002B1BA2">
      <w:pPr>
        <w:pStyle w:val="Heading4"/>
      </w:pPr>
      <w:r w:rsidRPr="002B1BA2">
        <w:t>Professionals operating under the performing arts guidance</w:t>
      </w:r>
    </w:p>
    <w:p w14:paraId="283A260B" w14:textId="66CB9B62" w:rsidR="00BB3DEB" w:rsidRDefault="00545674" w:rsidP="000942DA">
      <w:r>
        <w:t>After the bullet point reading “</w:t>
      </w:r>
      <w:r w:rsidRPr="00545674">
        <w:t>Using screens where feasible to separate individuals or fixed teams from each other where they cannot achieve social distancing.</w:t>
      </w:r>
      <w:r>
        <w:t xml:space="preserve">”, </w:t>
      </w:r>
      <w:r w:rsidR="00904076">
        <w:t xml:space="preserve">add a </w:t>
      </w:r>
      <w:proofErr w:type="spellStart"/>
      <w:r w:rsidR="00904076">
        <w:t>non bullet</w:t>
      </w:r>
      <w:proofErr w:type="spellEnd"/>
      <w:r w:rsidR="00904076">
        <w:t>-pointed paragraph</w:t>
      </w:r>
      <w:r w:rsidR="002B1BA2">
        <w:t xml:space="preserve">: </w:t>
      </w:r>
      <w:r w:rsidR="004A7347">
        <w:t xml:space="preserve">“Discuss any reasonable adjustments to </w:t>
      </w:r>
      <w:r w:rsidR="002B03F8">
        <w:t>minimise transmission risks</w:t>
      </w:r>
      <w:r w:rsidR="004A7347">
        <w:t xml:space="preserve"> that people with a disability may need, with them. Tell them about the practices you have in place, so that you can work out how to make them accessible.”</w:t>
      </w:r>
    </w:p>
    <w:p w14:paraId="27E94EDD" w14:textId="0AF883B0" w:rsidR="00FA52BA" w:rsidRDefault="00FA52BA" w:rsidP="000942DA"/>
    <w:p w14:paraId="5FF4EDDF" w14:textId="77777777" w:rsidR="003A1042" w:rsidRDefault="003A1042" w:rsidP="003A1042">
      <w:pPr>
        <w:pStyle w:val="Heading4"/>
      </w:pPr>
      <w:r w:rsidRPr="003A1042">
        <w:t>Non-professionals operating under the performing arts guidance: singing or other performing arts activity</w:t>
      </w:r>
    </w:p>
    <w:p w14:paraId="44302617" w14:textId="2C14FD75" w:rsidR="007E4F02" w:rsidRDefault="00FA52BA" w:rsidP="007E4F02">
      <w:r>
        <w:t xml:space="preserve">Add, </w:t>
      </w:r>
      <w:r w:rsidR="00365A41">
        <w:t>after paragraph that starts “</w:t>
      </w:r>
      <w:r w:rsidR="00365A41" w:rsidRPr="00365A41">
        <w:t>Social distancing applies to all parts of a premises or venue, not just the place where people spend most of their time,</w:t>
      </w:r>
      <w:r w:rsidR="00365A41">
        <w:t>”: “</w:t>
      </w:r>
      <w:r w:rsidR="007E4F02">
        <w:t>Discuss any reasonable adjustments to minimise transmission risks that people with a disability may need, with them or a representative group. Tell them about the practices you have in place, so that you can work out how to make them accessible.”</w:t>
      </w:r>
    </w:p>
    <w:p w14:paraId="7AE0A4CA" w14:textId="7937C431" w:rsidR="00FA52BA" w:rsidRDefault="00FA52BA" w:rsidP="000942DA"/>
    <w:p w14:paraId="6B6E90F2" w14:textId="0965FF2A" w:rsidR="00293009" w:rsidRDefault="00293009" w:rsidP="00293009">
      <w:pPr>
        <w:pStyle w:val="Heading3"/>
      </w:pPr>
      <w:r>
        <w:t xml:space="preserve">3. Who should return to training, </w:t>
      </w:r>
      <w:proofErr w:type="gramStart"/>
      <w:r>
        <w:t>rehearsal</w:t>
      </w:r>
      <w:proofErr w:type="gramEnd"/>
      <w:r>
        <w:t xml:space="preserve"> and performance</w:t>
      </w:r>
    </w:p>
    <w:p w14:paraId="3529C508" w14:textId="235D49F4" w:rsidR="003E2E38" w:rsidRDefault="003E2E38" w:rsidP="003E2E38">
      <w:r>
        <w:t>Add into steps that will usually be needed</w:t>
      </w:r>
      <w:r w:rsidR="00791787">
        <w:t>, after step 5</w:t>
      </w:r>
      <w:r>
        <w:t>: “Providing any additional equipment that may be needed for people with disabilities to work from home. It may be possible to offset the costs of necessary additional equipment through Department of Work and Pensions Access to Work funding. [link to AtW page]”</w:t>
      </w:r>
    </w:p>
    <w:p w14:paraId="1E788B04" w14:textId="77777777" w:rsidR="003E2E38" w:rsidRDefault="003E2E38" w:rsidP="003E2E38"/>
    <w:p w14:paraId="1179DA65" w14:textId="77777777" w:rsidR="003E2E38" w:rsidRDefault="003E2E38" w:rsidP="003E2E38">
      <w:pPr>
        <w:pStyle w:val="Heading4"/>
      </w:pPr>
      <w:r>
        <w:t>3.3 Equality in the workplace</w:t>
      </w:r>
    </w:p>
    <w:p w14:paraId="0ABC022D" w14:textId="77777777" w:rsidR="003E2E38" w:rsidRDefault="003E2E38" w:rsidP="003E2E38">
      <w:r>
        <w:t>At the end of step 1, add: “, and considering any additional services and equipment funded through Access to Work that could help maintain people in work, or with a return to work”</w:t>
      </w:r>
    </w:p>
    <w:p w14:paraId="69AC35A3" w14:textId="77777777" w:rsidR="003E2E38" w:rsidRDefault="003E2E38" w:rsidP="003E2E38"/>
    <w:p w14:paraId="28FA9E4A" w14:textId="3132DC7D" w:rsidR="00293009" w:rsidRDefault="00EF231D" w:rsidP="00EF231D">
      <w:pPr>
        <w:pStyle w:val="Heading3"/>
      </w:pPr>
      <w:r>
        <w:t>4. Managing performances</w:t>
      </w:r>
    </w:p>
    <w:p w14:paraId="5D0498F8" w14:textId="77777777" w:rsidR="00FB2798" w:rsidRDefault="00FB2798" w:rsidP="00FB2798">
      <w:pPr>
        <w:pStyle w:val="Heading4"/>
      </w:pPr>
      <w:r w:rsidRPr="00FB2798">
        <w:t>4.1 Manage capacity and overcrowding</w:t>
      </w:r>
    </w:p>
    <w:p w14:paraId="2EC8B080" w14:textId="25F72A1E" w:rsidR="00FB2798" w:rsidRDefault="00FB2798" w:rsidP="00FB2798">
      <w:r>
        <w:t>After the bullet point reading “</w:t>
      </w:r>
      <w:r w:rsidRPr="00BE278C">
        <w:t>if indoors, make sure rooms are well ventilated by keeping windows and doors open</w:t>
      </w:r>
      <w:r>
        <w:t>”, add</w:t>
      </w:r>
      <w:r w:rsidR="00437D79">
        <w:t xml:space="preserve"> new paragraph</w:t>
      </w:r>
      <w:r>
        <w:t>: “Some people may have vision impairments which makes following social distancing guidelines, following signage or locating hand sanitising stations more difficult. Venues and organisers should discuss with disabled people what reasonable adjustments can be made so they can stay safe.”</w:t>
      </w:r>
    </w:p>
    <w:p w14:paraId="074181DA" w14:textId="2E3B814A" w:rsidR="00EF231D" w:rsidRDefault="00EF231D" w:rsidP="000942DA"/>
    <w:p w14:paraId="3BDBC149" w14:textId="11A895AD" w:rsidR="007742F0" w:rsidRDefault="007742F0" w:rsidP="000942DA">
      <w:r>
        <w:lastRenderedPageBreak/>
        <w:t>In Steps that will usually be needed</w:t>
      </w:r>
      <w:r w:rsidR="00E879F0">
        <w:t xml:space="preserve">, add additional step: “Discuss any reasonable adjustments to </w:t>
      </w:r>
      <w:r w:rsidR="00E315D4">
        <w:t>limit the number of people accessing a premises or venue</w:t>
      </w:r>
      <w:r w:rsidR="00E879F0">
        <w:t xml:space="preserve"> that people with a disability may need, with them or a representative group. Tell them about the practices you have in place, so that you can work out how to make them accessible.”</w:t>
      </w:r>
    </w:p>
    <w:p w14:paraId="0B82B8DC" w14:textId="30FA8D70" w:rsidR="00113860" w:rsidRDefault="00113860" w:rsidP="000942DA"/>
    <w:p w14:paraId="1710E066" w14:textId="68E2F904" w:rsidR="00113860" w:rsidRDefault="00113860" w:rsidP="00113860">
      <w:pPr>
        <w:pStyle w:val="Heading4"/>
      </w:pPr>
      <w:r w:rsidRPr="00113860">
        <w:t>4.2 Staging and capacity</w:t>
      </w:r>
    </w:p>
    <w:p w14:paraId="6677ED3C" w14:textId="48A41198" w:rsidR="00113860" w:rsidRDefault="004403E5" w:rsidP="000942DA">
      <w:r>
        <w:t xml:space="preserve">In Steps that will usually be needed, replace Step 10 with: “Discuss any reasonable adjustments </w:t>
      </w:r>
      <w:r w:rsidR="00384E66">
        <w:t>to staging and capacity</w:t>
      </w:r>
      <w:r>
        <w:t xml:space="preserve"> that people with a disability may need, with them or a representative group. Tell them about the practices you have in place, so that you can work out how to make them accessible.”</w:t>
      </w:r>
    </w:p>
    <w:p w14:paraId="5943D673" w14:textId="1A86D8A4" w:rsidR="008F7885" w:rsidRDefault="008F7885" w:rsidP="000942DA"/>
    <w:p w14:paraId="4231BD68" w14:textId="130F5C21" w:rsidR="008F7885" w:rsidRDefault="008F7885" w:rsidP="008F7885">
      <w:pPr>
        <w:pStyle w:val="Heading4"/>
      </w:pPr>
      <w:r w:rsidRPr="008F7885">
        <w:t>4.3 Managing audiences</w:t>
      </w:r>
    </w:p>
    <w:p w14:paraId="4F4E2B50" w14:textId="394C5823" w:rsidR="008F7885" w:rsidRDefault="00C24E14" w:rsidP="000942DA">
      <w:r>
        <w:t>After sentence “</w:t>
      </w:r>
      <w:r>
        <w:rPr>
          <w:rFonts w:cs="Arial"/>
          <w:color w:val="0B0C0C"/>
          <w:shd w:val="clear" w:color="auto" w:fill="FFFFFF"/>
        </w:rPr>
        <w:t>See guidance on making a support bubble with another household.</w:t>
      </w:r>
      <w:r>
        <w:t xml:space="preserve">”, add: “People who are supporting vulnerable or disabled individuals should not be included in any restrictions on group numbers [link to </w:t>
      </w:r>
      <w:hyperlink r:id="rId23" w:history="1">
        <w:r w:rsidRPr="00990542">
          <w:rPr>
            <w:rStyle w:val="Hyperlink"/>
          </w:rPr>
          <w:t>https://www.gov.uk/government/publications/supporting-people-outside-of-their-home/supporting-people-outside-of-their-home</w:t>
        </w:r>
      </w:hyperlink>
      <w:r>
        <w:t>]. Also, is there a link to support bubble guidance missing from the existing sentence?</w:t>
      </w:r>
    </w:p>
    <w:p w14:paraId="068E81AC" w14:textId="77777777" w:rsidR="00C24E14" w:rsidRDefault="00C24E14" w:rsidP="000942DA"/>
    <w:p w14:paraId="07D73A3F" w14:textId="05456933" w:rsidR="004A7347" w:rsidRDefault="00C24E14" w:rsidP="000942DA">
      <w:r>
        <w:t>After bullet point “</w:t>
      </w:r>
      <w:r w:rsidRPr="00C24E14">
        <w:t>Advising patrons to avoid particular forms of transport or routes and to avoid crowded areas when in transit to the venue.</w:t>
      </w:r>
      <w:r>
        <w:t>”, add a new paragraph: “Some people may have vision impairments which makes following social distancing guidelines or signage more difficult. Venues and organisers should discuss with disabled people, or a representative group, what reasonable adjustments can be made so they can stay safe. Staff should receive training to support people who need assistance to navigate an unfamiliar environment.”</w:t>
      </w:r>
    </w:p>
    <w:p w14:paraId="57A6A5DD" w14:textId="52E1883E" w:rsidR="00C24E14" w:rsidRDefault="00C24E14" w:rsidP="000942DA"/>
    <w:p w14:paraId="31348DA3" w14:textId="590E0D16" w:rsidR="00FF6C21" w:rsidRDefault="00FF6C21" w:rsidP="00FF6C21">
      <w:pPr>
        <w:pStyle w:val="Heading4"/>
      </w:pPr>
      <w:r w:rsidRPr="00FF6C21">
        <w:t>4.5 Coming to and leaving premises or venues</w:t>
      </w:r>
    </w:p>
    <w:p w14:paraId="6BCE2606" w14:textId="719A8168" w:rsidR="00FF6C21" w:rsidRDefault="00FF6C21" w:rsidP="000942DA">
      <w:r>
        <w:t>In Steps that will usually be needed, add to the end of step 7, “, for example ensuring staff are trained to support individuals who need assistance to use queue markers to maintain social distancing.”</w:t>
      </w:r>
    </w:p>
    <w:p w14:paraId="0937B153" w14:textId="77777777" w:rsidR="00FF6C21" w:rsidRDefault="00FF6C21" w:rsidP="000942DA"/>
    <w:p w14:paraId="1CE397FE" w14:textId="1A88497A" w:rsidR="00FF6C21" w:rsidRDefault="00FF6C21" w:rsidP="000942DA">
      <w:r>
        <w:t>Add to the end of Step 8: “, ensuring that they are they are accessible to people with a physical or sensory disability.”</w:t>
      </w:r>
    </w:p>
    <w:p w14:paraId="65BE6624" w14:textId="77777777" w:rsidR="00FF6C21" w:rsidRDefault="00FF6C21" w:rsidP="000942DA"/>
    <w:p w14:paraId="0B18DA30" w14:textId="6CFB5608" w:rsidR="00FF6C21" w:rsidRDefault="00CF4039" w:rsidP="000942DA">
      <w:r>
        <w:t xml:space="preserve">Replace step 13 with: </w:t>
      </w:r>
      <w:bookmarkStart w:id="3" w:name="_Hlk66092830"/>
      <w:r w:rsidR="00FF6C21" w:rsidRPr="00FF6C21">
        <w:t xml:space="preserve">“Discuss any reasonable adjustments to </w:t>
      </w:r>
      <w:r w:rsidR="00FF6C21">
        <w:rPr>
          <w:rFonts w:cs="Arial"/>
          <w:color w:val="0B0C0C"/>
          <w:shd w:val="clear" w:color="auto" w:fill="F3F2F1"/>
        </w:rPr>
        <w:t xml:space="preserve">entries, exit and queue management </w:t>
      </w:r>
      <w:r w:rsidR="00FF6C21" w:rsidRPr="00FF6C21">
        <w:t xml:space="preserve">that people with a disability may need, with </w:t>
      </w:r>
      <w:r w:rsidR="00FF6C21" w:rsidRPr="00FF6C21">
        <w:lastRenderedPageBreak/>
        <w:t>them or a representative group. Tell them about the practices you have in place, so that you can work out how to make them accessible.”</w:t>
      </w:r>
      <w:bookmarkEnd w:id="3"/>
    </w:p>
    <w:p w14:paraId="0120738C" w14:textId="54FD7CAD" w:rsidR="00CF4039" w:rsidRDefault="00CF4039" w:rsidP="000942DA"/>
    <w:p w14:paraId="1BA4E93E" w14:textId="4D0F69A5" w:rsidR="00CF4039" w:rsidRDefault="00CF4039" w:rsidP="00CF4039">
      <w:pPr>
        <w:pStyle w:val="Heading4"/>
      </w:pPr>
      <w:r>
        <w:t>4.6 Moving around buildings</w:t>
      </w:r>
    </w:p>
    <w:p w14:paraId="6354C2D2" w14:textId="584E21D6" w:rsidR="00CF4039" w:rsidRDefault="00CF4039" w:rsidP="000942DA">
      <w:r>
        <w:t>In Steps that will usually be needed, at the end of step 2, add: “Staff should receive training to support people who need assistance to navigate an unfamiliar environment.”</w:t>
      </w:r>
    </w:p>
    <w:p w14:paraId="4874F219" w14:textId="49787D60" w:rsidR="00CF4039" w:rsidRDefault="00CF4039" w:rsidP="000942DA"/>
    <w:p w14:paraId="2E6EB2FA" w14:textId="187AAFE9" w:rsidR="00CF4039" w:rsidRDefault="00CF4039" w:rsidP="000942DA">
      <w:r>
        <w:t>Add new step: “</w:t>
      </w:r>
      <w:r w:rsidRPr="00CF4039">
        <w:t xml:space="preserve">Discuss any reasonable adjustments to </w:t>
      </w:r>
      <w:r>
        <w:t>travelling through premises or venues</w:t>
      </w:r>
      <w:r w:rsidRPr="00CF4039">
        <w:t xml:space="preserve"> that people with a disability may need, with them or a representative group. Tell them about the practices you have in place, so that you can work out how to make them accessible.”</w:t>
      </w:r>
    </w:p>
    <w:p w14:paraId="441A6CD4" w14:textId="028B16A7" w:rsidR="00C24E14" w:rsidRDefault="00C24E14" w:rsidP="000942DA"/>
    <w:p w14:paraId="2CF0AF87" w14:textId="4913B485" w:rsidR="00F34241" w:rsidRDefault="00F34241" w:rsidP="00F34241">
      <w:pPr>
        <w:pStyle w:val="Heading4"/>
      </w:pPr>
      <w:r w:rsidRPr="00F34241">
        <w:t>4.8 Ticketing and payments</w:t>
      </w:r>
    </w:p>
    <w:p w14:paraId="3817CFA3" w14:textId="55BDE9FE" w:rsidR="00AF3313" w:rsidRDefault="00F34241" w:rsidP="000942DA">
      <w:r>
        <w:t>In Steps that will usually be needed, add to step 1 at the end of the sentence “</w:t>
      </w:r>
      <w:r w:rsidRPr="00F34241">
        <w:t>Where possible, encouraging guests to purchase tickets online and to use e-ticketing</w:t>
      </w:r>
      <w:r>
        <w:t>”: “, ensuring that these systems are accessible</w:t>
      </w:r>
      <w:r w:rsidR="00AF3313">
        <w:t xml:space="preserve"> [link to</w:t>
      </w:r>
      <w:r>
        <w:t xml:space="preserve"> </w:t>
      </w:r>
      <w:hyperlink r:id="rId24" w:history="1">
        <w:r w:rsidR="00AF3313" w:rsidRPr="00990542">
          <w:rPr>
            <w:rStyle w:val="Hyperlink"/>
          </w:rPr>
          <w:t>https://www.gov.uk/service-manual/helping-people-to-use-your-service/making-your-service-accessible-an-introduction</w:t>
        </w:r>
      </w:hyperlink>
      <w:r w:rsidR="00AF3313">
        <w:t>]”</w:t>
      </w:r>
    </w:p>
    <w:p w14:paraId="71C692DB" w14:textId="77777777" w:rsidR="00AF3313" w:rsidRDefault="00AF3313" w:rsidP="000942DA"/>
    <w:p w14:paraId="723E1B94" w14:textId="1FDDC25B" w:rsidR="00CF4039" w:rsidRDefault="00AF3313" w:rsidP="00AF3313">
      <w:pPr>
        <w:pStyle w:val="Heading4"/>
      </w:pPr>
      <w:r w:rsidRPr="00AF3313">
        <w:t>4.10 Managing food, drink and retail purchases, and food and drink consumption</w:t>
      </w:r>
    </w:p>
    <w:p w14:paraId="226D53F8" w14:textId="7D2BC62C" w:rsidR="00AF3313" w:rsidRDefault="00AF3313" w:rsidP="00AF3313">
      <w:r>
        <w:t>In Steps that will usually be needed, add new step: “</w:t>
      </w:r>
      <w:r w:rsidRPr="00CF4039">
        <w:t xml:space="preserve">Discuss any reasonable adjustments to </w:t>
      </w:r>
      <w:r>
        <w:rPr>
          <w:rFonts w:cs="Arial"/>
          <w:color w:val="0B0C0C"/>
          <w:shd w:val="clear" w:color="auto" w:fill="FFFFFF"/>
        </w:rPr>
        <w:t xml:space="preserve">manage food, drink and other retail purchases and consumption </w:t>
      </w:r>
      <w:r w:rsidRPr="00CF4039">
        <w:t>that people with a disability may need, with them or a representative group. Tell them about the practices you have in place, so that you can work out how to make them accessible.”</w:t>
      </w:r>
    </w:p>
    <w:p w14:paraId="1975EEF5" w14:textId="135E7E79" w:rsidR="00AF3313" w:rsidRDefault="00AF3313" w:rsidP="00AF3313"/>
    <w:p w14:paraId="2B269E6E" w14:textId="4537B54C" w:rsidR="00AF3313" w:rsidRDefault="00AF3313" w:rsidP="00AF3313">
      <w:pPr>
        <w:pStyle w:val="Heading4"/>
      </w:pPr>
      <w:r w:rsidRPr="00AF3313">
        <w:t>4.11 Entrances, exits and managing people flow</w:t>
      </w:r>
    </w:p>
    <w:p w14:paraId="0532FF5A" w14:textId="02ED4A37" w:rsidR="00AF3313" w:rsidRDefault="00AF3313" w:rsidP="00AF3313">
      <w:r>
        <w:t>In Steps that will usually be needed, step 5, add after the existing sentence: “Staff should receive training to support people who need assistance to navigate an unfamiliar environment.</w:t>
      </w:r>
    </w:p>
    <w:p w14:paraId="79990F99" w14:textId="7FF84788" w:rsidR="00AF3313" w:rsidRDefault="00AF3313" w:rsidP="00AF3313"/>
    <w:p w14:paraId="72DD1C6C" w14:textId="696DCA62" w:rsidR="00AF3313" w:rsidRDefault="00AF3313" w:rsidP="00AF3313">
      <w:r>
        <w:t>At the end of step 6, add: “, ensuring these are accessible to those with physical and sensory disabilities.”</w:t>
      </w:r>
    </w:p>
    <w:p w14:paraId="33F9F196" w14:textId="16B5D51F" w:rsidR="00AF3313" w:rsidRDefault="00AF3313" w:rsidP="00AF3313"/>
    <w:p w14:paraId="58BDC0A1" w14:textId="6397054E" w:rsidR="00AF3313" w:rsidRDefault="00AF3313" w:rsidP="00AF3313">
      <w:r>
        <w:t>At the end of step 9, add “, for example, by ensuring staff are trained to support individuals who need assistance to use queue markers to maintain social distancing.”</w:t>
      </w:r>
    </w:p>
    <w:p w14:paraId="33B3606C" w14:textId="0386D5F8" w:rsidR="00AF3313" w:rsidRDefault="00AF3313" w:rsidP="00AF3313"/>
    <w:p w14:paraId="66CB508D" w14:textId="3947EE2B" w:rsidR="00AF3313" w:rsidRDefault="00AF3313" w:rsidP="00AF3313">
      <w:r>
        <w:t>Add new step: “</w:t>
      </w:r>
      <w:r w:rsidRPr="00CF4039">
        <w:t xml:space="preserve">Discuss any reasonable adjustments to </w:t>
      </w:r>
      <w:r>
        <w:rPr>
          <w:rFonts w:cs="Arial"/>
          <w:color w:val="0B0C0C"/>
          <w:shd w:val="clear" w:color="auto" w:fill="FFFFFF"/>
        </w:rPr>
        <w:t xml:space="preserve">manage the movement of people around the site, premises or venue during </w:t>
      </w:r>
      <w:r>
        <w:rPr>
          <w:rFonts w:cs="Arial"/>
          <w:color w:val="0B0C0C"/>
          <w:shd w:val="clear" w:color="auto" w:fill="FFFFFF"/>
        </w:rPr>
        <w:lastRenderedPageBreak/>
        <w:t xml:space="preserve">performances </w:t>
      </w:r>
      <w:r w:rsidRPr="00CF4039">
        <w:t>that people with a disability may need, with them or a representative group. Tell them about the practices you have in place, so that you can work out how to make them accessible.”</w:t>
      </w:r>
    </w:p>
    <w:p w14:paraId="752D5D0C" w14:textId="4E54107F" w:rsidR="00AF3313" w:rsidRDefault="00AF3313" w:rsidP="00AF3313"/>
    <w:p w14:paraId="1CB74F7C" w14:textId="77777777" w:rsidR="00372F41" w:rsidRDefault="00372F41" w:rsidP="00372F41">
      <w:pPr>
        <w:rPr>
          <w:b/>
        </w:rPr>
      </w:pPr>
      <w:r w:rsidRPr="00372F41">
        <w:rPr>
          <w:b/>
        </w:rPr>
        <w:t>4.12 Seating arrangements and use of common areas</w:t>
      </w:r>
    </w:p>
    <w:p w14:paraId="1A9E43FE" w14:textId="6883A0A9" w:rsidR="00372F41" w:rsidRDefault="00372F41" w:rsidP="00372F41">
      <w:r>
        <w:t>In Steps that will usually be needed, add new step: “</w:t>
      </w:r>
      <w:r w:rsidRPr="00CF4039">
        <w:t xml:space="preserve">Discuss any reasonable adjustments </w:t>
      </w:r>
      <w:r>
        <w:t>to the use of common areas and the performance area or auditorium</w:t>
      </w:r>
      <w:r>
        <w:rPr>
          <w:rFonts w:cs="Arial"/>
          <w:color w:val="0B0C0C"/>
          <w:shd w:val="clear" w:color="auto" w:fill="FFFFFF"/>
        </w:rPr>
        <w:t xml:space="preserve"> </w:t>
      </w:r>
      <w:r w:rsidRPr="00CF4039">
        <w:t>that people with a disability may need, with them or a representative group. Tell them about the practices you have in place, so that you can work out how to make them accessible.”</w:t>
      </w:r>
    </w:p>
    <w:p w14:paraId="71C4FA90" w14:textId="40873530" w:rsidR="00AF3313" w:rsidRDefault="00AF3313" w:rsidP="00AF3313"/>
    <w:p w14:paraId="1E104DED" w14:textId="5E5B4C04" w:rsidR="00372F41" w:rsidRDefault="00372F41" w:rsidP="00372F41">
      <w:pPr>
        <w:pStyle w:val="Heading4"/>
      </w:pPr>
      <w:r w:rsidRPr="00372F41">
        <w:t>4.13 Toilets</w:t>
      </w:r>
    </w:p>
    <w:p w14:paraId="6F801163" w14:textId="3E1498C2" w:rsidR="00372F41" w:rsidRPr="00AF3313" w:rsidRDefault="00211E3C" w:rsidP="00AF3313">
      <w:r w:rsidRPr="00211E3C">
        <w:t xml:space="preserve">Add into Steps that will usually be needed: “Discuss any reasonable adjustments to </w:t>
      </w:r>
      <w:r>
        <w:t>ensure/promote</w:t>
      </w:r>
      <w:r w:rsidRPr="00211E3C">
        <w:t xml:space="preserve"> good hygiene that </w:t>
      </w:r>
      <w:r>
        <w:t>people</w:t>
      </w:r>
      <w:r w:rsidRPr="00211E3C">
        <w:t xml:space="preserve"> with a disability may need, with them</w:t>
      </w:r>
      <w:r>
        <w:t xml:space="preserve"> or a representative group</w:t>
      </w:r>
      <w:r w:rsidRPr="00211E3C">
        <w:t>. Tell them about the practices you have in place, so that you can work out how to make them accessible.”</w:t>
      </w:r>
    </w:p>
    <w:p w14:paraId="1374E0D9" w14:textId="37352F55" w:rsidR="00AF3313" w:rsidRDefault="00AF3313" w:rsidP="00AF3313"/>
    <w:p w14:paraId="0E659617" w14:textId="226E22C4" w:rsidR="00211E3C" w:rsidRDefault="00211E3C" w:rsidP="00211E3C">
      <w:pPr>
        <w:pStyle w:val="Heading4"/>
      </w:pPr>
      <w:r w:rsidRPr="00211E3C">
        <w:t>4.14 Providing and explaining available guidance</w:t>
      </w:r>
    </w:p>
    <w:p w14:paraId="0BC5663D" w14:textId="77777777" w:rsidR="00FD23B0" w:rsidRDefault="00FD23B0" w:rsidP="00FD23B0">
      <w:r>
        <w:t>Add into Steps that will usually be needed: Change step 2 to “</w:t>
      </w:r>
      <w:r w:rsidRPr="00D10036">
        <w:t xml:space="preserve">Providing written </w:t>
      </w:r>
      <w:r w:rsidRPr="006667F1">
        <w:rPr>
          <w:b/>
          <w:bCs/>
        </w:rPr>
        <w:t>and</w:t>
      </w:r>
      <w:r w:rsidRPr="00D10036">
        <w:t xml:space="preserve"> spoken communication</w:t>
      </w:r>
      <w:r>
        <w:t>”</w:t>
      </w:r>
    </w:p>
    <w:p w14:paraId="534F7378" w14:textId="77777777" w:rsidR="00FD23B0" w:rsidRPr="00FD23B0" w:rsidRDefault="00FD23B0" w:rsidP="00FD23B0"/>
    <w:p w14:paraId="2DD6C013" w14:textId="63D77CB7" w:rsidR="00211E3C" w:rsidRPr="00AF3313" w:rsidRDefault="00211E3C" w:rsidP="00211E3C">
      <w:r w:rsidRPr="00211E3C">
        <w:t xml:space="preserve">Add </w:t>
      </w:r>
      <w:r w:rsidR="00917ABD">
        <w:t>new step</w:t>
      </w:r>
      <w:r w:rsidRPr="00211E3C">
        <w:t xml:space="preserve">: “Discuss any reasonable adjustments to </w:t>
      </w:r>
      <w:r>
        <w:t>providing and explaining guidance</w:t>
      </w:r>
      <w:r w:rsidRPr="00211E3C">
        <w:t xml:space="preserve"> that </w:t>
      </w:r>
      <w:r>
        <w:t>people</w:t>
      </w:r>
      <w:r w:rsidRPr="00211E3C">
        <w:t xml:space="preserve"> with a disability may need, with them</w:t>
      </w:r>
      <w:r>
        <w:t xml:space="preserve"> or a representative group</w:t>
      </w:r>
      <w:r w:rsidRPr="00211E3C">
        <w:t>. Tell them about the practices you have in place, so that you can work out how to make them accessible.”</w:t>
      </w:r>
    </w:p>
    <w:p w14:paraId="4AC7C667" w14:textId="3A861581" w:rsidR="00211E3C" w:rsidRDefault="00211E3C" w:rsidP="00AF3313"/>
    <w:p w14:paraId="44F3CB0F" w14:textId="038AAAD2" w:rsidR="00211E3C" w:rsidRDefault="00211E3C" w:rsidP="00211E3C">
      <w:pPr>
        <w:pStyle w:val="Heading3"/>
      </w:pPr>
      <w:r>
        <w:t>5. Keeping those involved in the performing arts safe</w:t>
      </w:r>
    </w:p>
    <w:p w14:paraId="435144E1" w14:textId="77777777" w:rsidR="00DF2FD2" w:rsidRDefault="00DF2FD2" w:rsidP="00DF2FD2">
      <w:pPr>
        <w:pStyle w:val="Heading4"/>
      </w:pPr>
      <w:r w:rsidRPr="00DF2FD2">
        <w:t>5.1 General guidance during rehearsals, training, pre-</w:t>
      </w:r>
      <w:proofErr w:type="gramStart"/>
      <w:r w:rsidRPr="00DF2FD2">
        <w:t>production</w:t>
      </w:r>
      <w:proofErr w:type="gramEnd"/>
      <w:r w:rsidRPr="00DF2FD2">
        <w:t xml:space="preserve"> and performance</w:t>
      </w:r>
    </w:p>
    <w:p w14:paraId="51E8D5D3" w14:textId="12CFA749" w:rsidR="00917ABD" w:rsidRPr="00AF3313" w:rsidRDefault="00917ABD" w:rsidP="00917ABD">
      <w:r w:rsidRPr="00211E3C">
        <w:t xml:space="preserve">Add </w:t>
      </w:r>
      <w:r>
        <w:t xml:space="preserve">new step </w:t>
      </w:r>
      <w:r w:rsidRPr="00211E3C">
        <w:t xml:space="preserve">into Steps that will usually be needed: “Discuss any reasonable adjustments to </w:t>
      </w:r>
      <w:r>
        <w:t xml:space="preserve">maintain social distancing that </w:t>
      </w:r>
      <w:r w:rsidR="00DF2FD2">
        <w:t>individuals</w:t>
      </w:r>
      <w:r w:rsidRPr="00211E3C">
        <w:t xml:space="preserve"> with a disability may need, with them. Tell them about the practices you have in place, so that you can work out how to make them accessible.”</w:t>
      </w:r>
    </w:p>
    <w:p w14:paraId="79C7E093" w14:textId="29CAE2CD" w:rsidR="00211E3C" w:rsidRDefault="00211E3C" w:rsidP="00AF3313"/>
    <w:p w14:paraId="676B93A8" w14:textId="36E1A07C" w:rsidR="00DF2FD2" w:rsidRDefault="00DF2FD2" w:rsidP="00DF2FD2">
      <w:pPr>
        <w:pStyle w:val="Heading4"/>
      </w:pPr>
      <w:r w:rsidRPr="00DF2FD2">
        <w:t>Rehearsals and performance</w:t>
      </w:r>
    </w:p>
    <w:p w14:paraId="401E3BAE" w14:textId="04F0D52C" w:rsidR="00DF2FD2" w:rsidRPr="00AF3313" w:rsidRDefault="00DF2FD2" w:rsidP="00DF2FD2">
      <w:r w:rsidRPr="00211E3C">
        <w:t xml:space="preserve">Add </w:t>
      </w:r>
      <w:r>
        <w:t xml:space="preserve">new step </w:t>
      </w:r>
      <w:r w:rsidRPr="00211E3C">
        <w:t xml:space="preserve">into Steps that will usually be needed: “Discuss any reasonable adjustments to </w:t>
      </w:r>
      <w:r>
        <w:t>maintain social distancing while rehearsing that individuals</w:t>
      </w:r>
      <w:r w:rsidRPr="00211E3C">
        <w:t xml:space="preserve"> with a disability may need, with them. Tell them about the practices you have in place, so that you can work out how to make them accessible.”</w:t>
      </w:r>
    </w:p>
    <w:p w14:paraId="08D68B11" w14:textId="262EAC76" w:rsidR="00DF2FD2" w:rsidRDefault="00DF2FD2" w:rsidP="00AF3313"/>
    <w:p w14:paraId="679AFC89" w14:textId="7D5A8BE7" w:rsidR="00DF2FD2" w:rsidRDefault="00DF2FD2" w:rsidP="00DF2FD2">
      <w:pPr>
        <w:pStyle w:val="Heading4"/>
      </w:pPr>
      <w:r w:rsidRPr="00DF2FD2">
        <w:t>5.2 Workstation-based environments</w:t>
      </w:r>
    </w:p>
    <w:p w14:paraId="5886F0D8" w14:textId="6B1C6740" w:rsidR="00DF2FD2" w:rsidRPr="00AF3313" w:rsidRDefault="00DF2FD2" w:rsidP="00DF2FD2">
      <w:r w:rsidRPr="00211E3C">
        <w:t xml:space="preserve">Add </w:t>
      </w:r>
      <w:r>
        <w:t xml:space="preserve">new step </w:t>
      </w:r>
      <w:r w:rsidRPr="00211E3C">
        <w:t xml:space="preserve">into Steps that will usually be needed: “Discuss any reasonable adjustments to </w:t>
      </w:r>
      <w:r>
        <w:t>maintain social distancing when at their workstations that individuals</w:t>
      </w:r>
      <w:r w:rsidRPr="00211E3C">
        <w:t xml:space="preserve"> with a disability may need, with them. </w:t>
      </w:r>
      <w:r w:rsidR="00502EF7">
        <w:t xml:space="preserve">And need assistance in navigating an unfamiliar environment from an assistant or a member of </w:t>
      </w:r>
      <w:proofErr w:type="spellStart"/>
      <w:proofErr w:type="gramStart"/>
      <w:r w:rsidR="00502EF7">
        <w:t>staff.</w:t>
      </w:r>
      <w:r>
        <w:t>It</w:t>
      </w:r>
      <w:proofErr w:type="spellEnd"/>
      <w:proofErr w:type="gramEnd"/>
      <w:r>
        <w:t xml:space="preserve"> may be possible to offset the costs of necessary additional support or equipment through Department of Work and Pensions Access to Work funding. [link to AtW page]</w:t>
      </w:r>
      <w:r w:rsidRPr="00211E3C">
        <w:t>”</w:t>
      </w:r>
    </w:p>
    <w:p w14:paraId="15B6085E" w14:textId="3B86E73E" w:rsidR="00DF2FD2" w:rsidRDefault="00DF2FD2" w:rsidP="00AF3313"/>
    <w:p w14:paraId="416206E5" w14:textId="124985A5" w:rsidR="00DF2FD2" w:rsidRDefault="00DF2FD2" w:rsidP="00DF2FD2">
      <w:pPr>
        <w:pStyle w:val="Heading4"/>
      </w:pPr>
      <w:r w:rsidRPr="00DF2FD2">
        <w:t>5.3 Meetings</w:t>
      </w:r>
    </w:p>
    <w:p w14:paraId="7B777B8A" w14:textId="50768D65" w:rsidR="00DF2FD2" w:rsidRPr="00AF3313" w:rsidRDefault="00DF2FD2" w:rsidP="00DF2FD2">
      <w:r w:rsidRPr="00211E3C">
        <w:t xml:space="preserve">Add </w:t>
      </w:r>
      <w:r>
        <w:t xml:space="preserve">new step </w:t>
      </w:r>
      <w:r w:rsidRPr="00211E3C">
        <w:t xml:space="preserve">into Steps that will usually be needed: “Discuss any reasonable adjustments to </w:t>
      </w:r>
      <w:r>
        <w:t>meetings that individuals</w:t>
      </w:r>
      <w:r w:rsidRPr="00211E3C">
        <w:t xml:space="preserve"> with a disability may need, with them. Tell them about the practices you have in place, so that you can work out how to make them accessible.”</w:t>
      </w:r>
    </w:p>
    <w:p w14:paraId="2998D01A" w14:textId="6F1B36BA" w:rsidR="00DF2FD2" w:rsidRDefault="00DF2FD2" w:rsidP="00DF2FD2"/>
    <w:p w14:paraId="020F7203" w14:textId="61F73593" w:rsidR="00DF2FD2" w:rsidRDefault="00DF2FD2" w:rsidP="00DF2FD2">
      <w:pPr>
        <w:pStyle w:val="Heading4"/>
      </w:pPr>
      <w:r w:rsidRPr="00DF2FD2">
        <w:t>5.4 Common Areas</w:t>
      </w:r>
    </w:p>
    <w:p w14:paraId="3EC13A24" w14:textId="71F848C1" w:rsidR="00DF2FD2" w:rsidRPr="00AF3313" w:rsidRDefault="00DF2FD2" w:rsidP="00DF2FD2">
      <w:r w:rsidRPr="00211E3C">
        <w:t xml:space="preserve">Add </w:t>
      </w:r>
      <w:r>
        <w:t xml:space="preserve">new step </w:t>
      </w:r>
      <w:r w:rsidRPr="00211E3C">
        <w:t xml:space="preserve">into Steps that will usually be needed: “Discuss any reasonable adjustments to </w:t>
      </w:r>
      <w:r>
        <w:t>the use of common areas that individuals</w:t>
      </w:r>
      <w:r w:rsidRPr="00211E3C">
        <w:t xml:space="preserve"> with a disability may need, with them. Tell them about the practices you have in place, so that you can work out how to make them accessible.”</w:t>
      </w:r>
    </w:p>
    <w:p w14:paraId="63CF39D8" w14:textId="5D0C0F72" w:rsidR="00DF2FD2" w:rsidRDefault="00DF2FD2" w:rsidP="00DF2FD2"/>
    <w:p w14:paraId="32B961A8" w14:textId="3D858CE8" w:rsidR="00DF2FD2" w:rsidRDefault="00DF2FD2" w:rsidP="00DF2FD2">
      <w:pPr>
        <w:pStyle w:val="Heading4"/>
      </w:pPr>
      <w:r w:rsidRPr="00DF2FD2">
        <w:t>5.5 Changing rooms and showers</w:t>
      </w:r>
    </w:p>
    <w:p w14:paraId="0E7639E1" w14:textId="4159967F" w:rsidR="00DF2FD2" w:rsidRPr="00AF3313" w:rsidRDefault="00DF2FD2" w:rsidP="00DF2FD2">
      <w:r w:rsidRPr="00211E3C">
        <w:t xml:space="preserve">Add </w:t>
      </w:r>
      <w:r>
        <w:t xml:space="preserve">new step </w:t>
      </w:r>
      <w:r w:rsidRPr="00211E3C">
        <w:t xml:space="preserve">into Steps that will usually be needed: “Discuss any reasonable adjustments to </w:t>
      </w:r>
      <w:r>
        <w:t>the use of changing rooms and showers that individuals</w:t>
      </w:r>
      <w:r w:rsidRPr="00211E3C">
        <w:t xml:space="preserve"> with a disability may need, with them. Tell them about the practices you have in place, so that you can work out how to make them accessible.”</w:t>
      </w:r>
    </w:p>
    <w:p w14:paraId="689715CC" w14:textId="77777777" w:rsidR="00DF2FD2" w:rsidRDefault="00DF2FD2" w:rsidP="00DF2FD2"/>
    <w:p w14:paraId="477B8163" w14:textId="33B00C66" w:rsidR="00DF2FD2" w:rsidRDefault="00DF2FD2" w:rsidP="00DF2FD2">
      <w:pPr>
        <w:pStyle w:val="Heading4"/>
      </w:pPr>
      <w:r>
        <w:t>5.7 Playing music</w:t>
      </w:r>
    </w:p>
    <w:p w14:paraId="4CF6E876" w14:textId="2D0CFC89" w:rsidR="00DF2FD2" w:rsidRDefault="00DF2FD2" w:rsidP="00DF2FD2">
      <w:r w:rsidRPr="00211E3C">
        <w:t xml:space="preserve">Add </w:t>
      </w:r>
      <w:r>
        <w:t xml:space="preserve">new step </w:t>
      </w:r>
      <w:r w:rsidRPr="00211E3C">
        <w:t xml:space="preserve">into Steps that will usually be needed: “Discuss any reasonable adjustments to </w:t>
      </w:r>
      <w:r>
        <w:t>playing in music groups that individuals</w:t>
      </w:r>
      <w:r w:rsidRPr="00211E3C">
        <w:t xml:space="preserve"> with a disability may need, with them. Tell them about the practices you have in place, so that you can work out how to make them accessible.”</w:t>
      </w:r>
    </w:p>
    <w:p w14:paraId="6640EDFB" w14:textId="63F6AAB2" w:rsidR="00DF2FD2" w:rsidRDefault="00DF2FD2" w:rsidP="00DF2FD2"/>
    <w:p w14:paraId="08FF59D1" w14:textId="42F727F7" w:rsidR="00DF2FD2" w:rsidRDefault="00DF2FD2" w:rsidP="00DF2FD2">
      <w:pPr>
        <w:pStyle w:val="Heading4"/>
      </w:pPr>
      <w:r>
        <w:t>5.9 Casting and auditions</w:t>
      </w:r>
    </w:p>
    <w:p w14:paraId="09DDA415" w14:textId="360FBD3E" w:rsidR="00DF2FD2" w:rsidRDefault="00DF2FD2" w:rsidP="00DF2FD2">
      <w:r w:rsidRPr="00211E3C">
        <w:t xml:space="preserve">Add </w:t>
      </w:r>
      <w:r>
        <w:t xml:space="preserve">new step </w:t>
      </w:r>
      <w:r w:rsidRPr="00211E3C">
        <w:t xml:space="preserve">into Steps that will usually be needed: “Discuss any reasonable adjustments to </w:t>
      </w:r>
      <w:r w:rsidR="00920E39">
        <w:t>casting and auditioning</w:t>
      </w:r>
      <w:r>
        <w:t xml:space="preserve"> that individuals</w:t>
      </w:r>
      <w:r w:rsidRPr="00211E3C">
        <w:t xml:space="preserve"> with a disability may need, with them. Tell them about the practices you have in place, so that you can work out how to make them accessible.”</w:t>
      </w:r>
    </w:p>
    <w:p w14:paraId="6AD4EB59" w14:textId="77777777" w:rsidR="00DF2FD2" w:rsidRPr="00AF3313" w:rsidRDefault="00DF2FD2" w:rsidP="00DF2FD2"/>
    <w:p w14:paraId="03D86C8A" w14:textId="7AFA0FD8" w:rsidR="00DF2FD2" w:rsidRDefault="00920E39" w:rsidP="00920E39">
      <w:pPr>
        <w:pStyle w:val="Heading4"/>
      </w:pPr>
      <w:r>
        <w:lastRenderedPageBreak/>
        <w:t>5.10 Training</w:t>
      </w:r>
    </w:p>
    <w:p w14:paraId="58BF6384" w14:textId="7B398A0F" w:rsidR="00920E39" w:rsidRDefault="00920E39" w:rsidP="00920E39">
      <w:r w:rsidRPr="00211E3C">
        <w:t xml:space="preserve">Add </w:t>
      </w:r>
      <w:r>
        <w:t xml:space="preserve">new step </w:t>
      </w:r>
      <w:r w:rsidRPr="00211E3C">
        <w:t xml:space="preserve">into Steps that will usually be needed: “Discuss any reasonable adjustments to </w:t>
      </w:r>
      <w:r>
        <w:t>training that individuals</w:t>
      </w:r>
      <w:r w:rsidRPr="00211E3C">
        <w:t xml:space="preserve"> with a disability may need, with them. Tell them about the practices you have in place, so that you can work out how to make them accessible.”</w:t>
      </w:r>
    </w:p>
    <w:p w14:paraId="69725B7F" w14:textId="632D0401" w:rsidR="00920E39" w:rsidRDefault="00920E39" w:rsidP="00920E39"/>
    <w:p w14:paraId="663EDD82" w14:textId="3632E344" w:rsidR="00920E39" w:rsidRDefault="00920E39" w:rsidP="00920E39">
      <w:pPr>
        <w:pStyle w:val="Heading4"/>
      </w:pPr>
      <w:r w:rsidRPr="00920E39">
        <w:t>5.13 Stage management and back-stage</w:t>
      </w:r>
    </w:p>
    <w:p w14:paraId="41390F66" w14:textId="0020C2A2" w:rsidR="00920E39" w:rsidRDefault="00920E39" w:rsidP="00920E39">
      <w:r w:rsidRPr="00211E3C">
        <w:t xml:space="preserve">Add </w:t>
      </w:r>
      <w:r>
        <w:t xml:space="preserve">new step </w:t>
      </w:r>
      <w:r w:rsidRPr="00211E3C">
        <w:t xml:space="preserve">into Steps that will usually be needed: “Discuss any reasonable adjustments to </w:t>
      </w:r>
      <w:r>
        <w:t>managing the stage and back-stage that individuals</w:t>
      </w:r>
      <w:r w:rsidRPr="00211E3C">
        <w:t xml:space="preserve"> with a disability may need, with them. Tell them about the practices you have in place, so that you can work out how to make them accessible.”</w:t>
      </w:r>
    </w:p>
    <w:p w14:paraId="03D782F1" w14:textId="7DC712F8" w:rsidR="00920E39" w:rsidRDefault="00920E39" w:rsidP="00920E39"/>
    <w:p w14:paraId="592F9DE1" w14:textId="779B4FD5" w:rsidR="00920E39" w:rsidRDefault="00920E39" w:rsidP="00920E39">
      <w:pPr>
        <w:pStyle w:val="Heading4"/>
      </w:pPr>
      <w:r w:rsidRPr="00920E39">
        <w:t>5.14 Orchestra pits and band areas</w:t>
      </w:r>
    </w:p>
    <w:p w14:paraId="702C2866" w14:textId="1D0089BD" w:rsidR="00920E39" w:rsidRDefault="00920E39" w:rsidP="00920E39">
      <w:r w:rsidRPr="00211E3C">
        <w:t xml:space="preserve">Add </w:t>
      </w:r>
      <w:r>
        <w:t xml:space="preserve">new step </w:t>
      </w:r>
      <w:r w:rsidRPr="00211E3C">
        <w:t xml:space="preserve">into Steps that will usually be needed: “Discuss any reasonable adjustments to </w:t>
      </w:r>
      <w:r>
        <w:t>working in orchestra pits that individuals</w:t>
      </w:r>
      <w:r w:rsidRPr="00211E3C">
        <w:t xml:space="preserve"> with a disability may need, with them. Tell them about the practices you have in place, so that you can work out how to make them accessible.”</w:t>
      </w:r>
    </w:p>
    <w:p w14:paraId="1C5299CA" w14:textId="77777777" w:rsidR="00920E39" w:rsidRDefault="00920E39" w:rsidP="00920E39"/>
    <w:p w14:paraId="59457F38" w14:textId="4007D930" w:rsidR="00920E39" w:rsidRDefault="00920E39" w:rsidP="00920E39">
      <w:pPr>
        <w:pStyle w:val="Heading4"/>
      </w:pPr>
      <w:r w:rsidRPr="00920E39">
        <w:t>5.15 Costumes and concert dress</w:t>
      </w:r>
    </w:p>
    <w:p w14:paraId="72F66948" w14:textId="05A8B3D6" w:rsidR="00920E39" w:rsidRDefault="00920E39" w:rsidP="00920E39">
      <w:r w:rsidRPr="00211E3C">
        <w:t xml:space="preserve">Add </w:t>
      </w:r>
      <w:r>
        <w:t xml:space="preserve">new step </w:t>
      </w:r>
      <w:r w:rsidRPr="00211E3C">
        <w:t xml:space="preserve">into Steps that will usually be needed: “Discuss any reasonable adjustments to </w:t>
      </w:r>
      <w:r>
        <w:t>managing costumes and concert dress that individuals</w:t>
      </w:r>
      <w:r w:rsidRPr="00211E3C">
        <w:t xml:space="preserve"> with a disability may need, with them. Tell them about the practices you have in place, so that you can work out how to make them accessible.”</w:t>
      </w:r>
    </w:p>
    <w:p w14:paraId="0823CD53" w14:textId="3407D24A" w:rsidR="00920E39" w:rsidRDefault="00920E39" w:rsidP="00920E39"/>
    <w:p w14:paraId="2B1B278B" w14:textId="4B2E5F4D" w:rsidR="00920E39" w:rsidRDefault="00920E39" w:rsidP="00920E39">
      <w:pPr>
        <w:pStyle w:val="Heading4"/>
      </w:pPr>
      <w:r w:rsidRPr="00920E39">
        <w:t>5.16 Hair and make-up</w:t>
      </w:r>
    </w:p>
    <w:p w14:paraId="224F8BF1" w14:textId="59DCABAF" w:rsidR="00920E39" w:rsidRDefault="00920E39" w:rsidP="00920E39">
      <w:r w:rsidRPr="00211E3C">
        <w:t xml:space="preserve">Add </w:t>
      </w:r>
      <w:r>
        <w:t xml:space="preserve">new step </w:t>
      </w:r>
      <w:r w:rsidRPr="00211E3C">
        <w:t xml:space="preserve">into Steps that will usually be needed: “Discuss any reasonable adjustments to </w:t>
      </w:r>
      <w:r>
        <w:t>managing hair and make-up that individuals</w:t>
      </w:r>
      <w:r w:rsidRPr="00211E3C">
        <w:t xml:space="preserve"> with a disability may need, with them. Tell them about the practices you have in place, so that you can work out how to make them accessible.”</w:t>
      </w:r>
    </w:p>
    <w:p w14:paraId="4D0AFA4B" w14:textId="01B32BC0" w:rsidR="00920E39" w:rsidRDefault="00920E39" w:rsidP="00920E39"/>
    <w:p w14:paraId="51A209B0" w14:textId="100C695F" w:rsidR="00920E39" w:rsidRDefault="00920E39" w:rsidP="00920E39">
      <w:pPr>
        <w:pStyle w:val="Heading4"/>
      </w:pPr>
      <w:r w:rsidRPr="00920E39">
        <w:t>5.17 Travel</w:t>
      </w:r>
    </w:p>
    <w:p w14:paraId="27100C5F" w14:textId="01B9FE14" w:rsidR="00920E39" w:rsidRDefault="00920E39" w:rsidP="00AF3313">
      <w:r w:rsidRPr="00211E3C">
        <w:t xml:space="preserve">Add </w:t>
      </w:r>
      <w:r>
        <w:t xml:space="preserve">new step </w:t>
      </w:r>
      <w:r w:rsidRPr="00211E3C">
        <w:t>into Steps that will usually be needed:</w:t>
      </w:r>
      <w:r>
        <w:t xml:space="preserve"> “If being supported to travel, people with disabilities should ensure they are following “Getting support outside your home” guidance [link to </w:t>
      </w:r>
      <w:hyperlink r:id="rId25" w:history="1">
        <w:r w:rsidRPr="00990542">
          <w:rPr>
            <w:rStyle w:val="Hyperlink"/>
          </w:rPr>
          <w:t>https://www.gov.uk/government/publications/supporting-people-outside-of-their-home/supporting-people-outside-of-their-home</w:t>
        </w:r>
      </w:hyperlink>
      <w:r>
        <w:t>].</w:t>
      </w:r>
    </w:p>
    <w:p w14:paraId="65C58959" w14:textId="18696A99" w:rsidR="00920E39" w:rsidRDefault="00920E39" w:rsidP="00AF3313"/>
    <w:p w14:paraId="087B21FC" w14:textId="77777777" w:rsidR="00920E39" w:rsidRDefault="00920E39" w:rsidP="00920E39">
      <w:pPr>
        <w:pStyle w:val="Heading4"/>
      </w:pPr>
      <w:r w:rsidRPr="00920E39">
        <w:lastRenderedPageBreak/>
        <w:t>5.18 Communications and training</w:t>
      </w:r>
    </w:p>
    <w:p w14:paraId="1F2B2A7A" w14:textId="35CB794D" w:rsidR="00920E39" w:rsidRDefault="00920E39" w:rsidP="00AF3313">
      <w:r w:rsidRPr="00920E39">
        <w:t xml:space="preserve">Add </w:t>
      </w:r>
      <w:r>
        <w:t>in</w:t>
      </w:r>
      <w:r w:rsidRPr="00920E39">
        <w:t>to the step 1 in Steps that will usually be needed</w:t>
      </w:r>
      <w:r>
        <w:t>, so that it reads</w:t>
      </w:r>
      <w:r w:rsidRPr="00920E39">
        <w:t>: “</w:t>
      </w:r>
      <w:r w:rsidR="00E57BE2">
        <w:t xml:space="preserve">… and regular communication, and in </w:t>
      </w:r>
      <w:r w:rsidRPr="00920E39">
        <w:t xml:space="preserve">the preferred accessible formats of workers </w:t>
      </w:r>
      <w:r w:rsidR="00E57BE2">
        <w:t xml:space="preserve">and participants </w:t>
      </w:r>
      <w:r w:rsidRPr="00920E39">
        <w:t>with disabilities</w:t>
      </w:r>
      <w:r w:rsidR="00E57BE2">
        <w:t>, to improve understanding..</w:t>
      </w:r>
      <w:r w:rsidRPr="00920E39">
        <w:t>.”</w:t>
      </w:r>
    </w:p>
    <w:p w14:paraId="07AFB41F" w14:textId="4D5AF56D" w:rsidR="00920E39" w:rsidRDefault="00920E39" w:rsidP="00AF3313"/>
    <w:p w14:paraId="796F7FE8" w14:textId="7BCB7EA4" w:rsidR="00E57BE2" w:rsidRDefault="00E57BE2" w:rsidP="00E57BE2">
      <w:r>
        <w:t xml:space="preserve">Replace step 8 with: </w:t>
      </w:r>
      <w:r w:rsidRPr="00211E3C">
        <w:t xml:space="preserve">“Discuss any reasonable adjustments to </w:t>
      </w:r>
      <w:r>
        <w:t>keeping people up to date with safety measures that individuals</w:t>
      </w:r>
      <w:r w:rsidRPr="00211E3C">
        <w:t xml:space="preserve"> with a disability may need, with them. Tell them about the practices you have in place, so that you can work out how to make them accessible.”</w:t>
      </w:r>
    </w:p>
    <w:p w14:paraId="35863FA6" w14:textId="48C66279" w:rsidR="00E57BE2" w:rsidRDefault="00E57BE2" w:rsidP="00AF3313"/>
    <w:p w14:paraId="7DBC9066" w14:textId="12D54D15" w:rsidR="00E57BE2" w:rsidRDefault="00E57BE2" w:rsidP="00E57BE2">
      <w:pPr>
        <w:pStyle w:val="Heading3"/>
      </w:pPr>
      <w:r>
        <w:t xml:space="preserve">6. Cleaning objects, </w:t>
      </w:r>
      <w:proofErr w:type="gramStart"/>
      <w:r>
        <w:t>equipment</w:t>
      </w:r>
      <w:proofErr w:type="gramEnd"/>
      <w:r>
        <w:t xml:space="preserve"> and environments</w:t>
      </w:r>
    </w:p>
    <w:p w14:paraId="1BFAD388" w14:textId="124EB9DF" w:rsidR="00E57BE2" w:rsidRDefault="00E57BE2" w:rsidP="00E57BE2">
      <w:pPr>
        <w:pStyle w:val="Heading4"/>
      </w:pPr>
      <w:r w:rsidRPr="00E57BE2">
        <w:t>6.3 Hygiene – handwashing, sanitation facilities and staff or visitor toilets</w:t>
      </w:r>
    </w:p>
    <w:p w14:paraId="713D54D5" w14:textId="39EC86E9" w:rsidR="00E57BE2" w:rsidRPr="00E57BE2" w:rsidRDefault="00E57BE2" w:rsidP="00E57BE2">
      <w:r>
        <w:t>In Steps that will usually be needed, Step 3 amend to read “</w:t>
      </w:r>
      <w:r w:rsidRPr="00E57BE2">
        <w:t xml:space="preserve">Providing hand sanitiser in multiple accessible locations in addition to washrooms, and considering the needs of </w:t>
      </w:r>
      <w:r>
        <w:t xml:space="preserve">people with physical and sensory disabilities, for example placement that is accessible to </w:t>
      </w:r>
      <w:r w:rsidRPr="00E57BE2">
        <w:t xml:space="preserve">wheelchair users </w:t>
      </w:r>
      <w:r>
        <w:t xml:space="preserve">and using good </w:t>
      </w:r>
      <w:r w:rsidR="001E234F">
        <w:t xml:space="preserve">colour and </w:t>
      </w:r>
      <w:r>
        <w:t>tonal contrast for blind and partially sighted people</w:t>
      </w:r>
      <w:r w:rsidRPr="00E57BE2">
        <w:t>.</w:t>
      </w:r>
      <w:r>
        <w:t>”</w:t>
      </w:r>
    </w:p>
    <w:p w14:paraId="2BD9C832" w14:textId="62E58496" w:rsidR="00920E39" w:rsidRDefault="00920E39" w:rsidP="00AF3313"/>
    <w:p w14:paraId="4A4933F7" w14:textId="4E1633A4" w:rsidR="001E234F" w:rsidRDefault="001E234F" w:rsidP="001E234F">
      <w:r>
        <w:t xml:space="preserve">Add new step: </w:t>
      </w:r>
      <w:r w:rsidRPr="00211E3C">
        <w:t xml:space="preserve">“Discuss any reasonable adjustments to </w:t>
      </w:r>
      <w:r>
        <w:t>maintaining good hygiene that staff or visitors</w:t>
      </w:r>
      <w:r w:rsidRPr="00211E3C">
        <w:t xml:space="preserve"> with a disability may need, with them. Tell them about the practices you have in place, so that you can work out how to make them accessible.”</w:t>
      </w:r>
    </w:p>
    <w:p w14:paraId="1A1C49D5" w14:textId="77777777" w:rsidR="001E234F" w:rsidRPr="00AF3313" w:rsidRDefault="001E234F" w:rsidP="00AF3313"/>
    <w:p w14:paraId="1F6F63EB" w14:textId="77777777" w:rsidR="00D94117" w:rsidRDefault="00D94117">
      <w:pPr>
        <w:rPr>
          <w:b/>
          <w:sz w:val="36"/>
        </w:rPr>
      </w:pPr>
      <w:r>
        <w:br w:type="page"/>
      </w:r>
    </w:p>
    <w:p w14:paraId="4BA1D328" w14:textId="3223B8A5" w:rsidR="003D1697" w:rsidRDefault="00F2503E" w:rsidP="00181F82">
      <w:pPr>
        <w:pStyle w:val="Heading2"/>
      </w:pPr>
      <w:bookmarkStart w:id="4" w:name="_Toc66452298"/>
      <w:r>
        <w:lastRenderedPageBreak/>
        <w:t>Providers of grassroots sport and sport facilities</w:t>
      </w:r>
      <w:bookmarkEnd w:id="4"/>
    </w:p>
    <w:p w14:paraId="41EF653A" w14:textId="641706E6" w:rsidR="00A50A8E" w:rsidRDefault="00A00C80" w:rsidP="00A50A8E">
      <w:hyperlink r:id="rId26" w:history="1">
        <w:r w:rsidR="00E23393" w:rsidRPr="00990542">
          <w:rPr>
            <w:rStyle w:val="Hyperlink"/>
          </w:rPr>
          <w:t>https://www.gov.uk/guidance/working-safely-during-coronavirus-covid-19/providers-of-grassroots-sport-and-gym-leisure-facilities</w:t>
        </w:r>
      </w:hyperlink>
    </w:p>
    <w:p w14:paraId="21913E67" w14:textId="77777777" w:rsidR="00E23393" w:rsidRPr="00A50A8E" w:rsidRDefault="00E23393" w:rsidP="00A50A8E"/>
    <w:p w14:paraId="2C8AA84B" w14:textId="718904FF" w:rsidR="00F2503E" w:rsidRDefault="00C16AE2" w:rsidP="000942DA">
      <w:pPr>
        <w:rPr>
          <w:rFonts w:cs="Arial"/>
          <w:color w:val="0B0C0C"/>
          <w:shd w:val="clear" w:color="auto" w:fill="FFFFFF"/>
        </w:rPr>
      </w:pPr>
      <w:r>
        <w:t>Amend paragraph starting “Children under 5” to read “</w:t>
      </w:r>
      <w:r>
        <w:rPr>
          <w:rFonts w:cs="Arial"/>
          <w:color w:val="0B0C0C"/>
          <w:shd w:val="clear" w:color="auto" w:fill="FFFFFF"/>
        </w:rPr>
        <w:t xml:space="preserve">Children under 5, and up to two people supporting a </w:t>
      </w:r>
      <w:r w:rsidR="00BD5CE0">
        <w:rPr>
          <w:rFonts w:cs="Arial"/>
          <w:color w:val="0B0C0C"/>
          <w:shd w:val="clear" w:color="auto" w:fill="FFFFFF"/>
        </w:rPr>
        <w:t xml:space="preserve">vulnerable person or a </w:t>
      </w:r>
      <w:r>
        <w:rPr>
          <w:rFonts w:cs="Arial"/>
          <w:color w:val="0B0C0C"/>
          <w:shd w:val="clear" w:color="auto" w:fill="FFFFFF"/>
        </w:rPr>
        <w:t xml:space="preserve">person with a disability who needs continuous care [link to </w:t>
      </w:r>
      <w:hyperlink r:id="rId27" w:history="1">
        <w:r w:rsidRPr="00990542">
          <w:rPr>
            <w:rStyle w:val="Hyperlink"/>
            <w:rFonts w:cs="Arial"/>
            <w:shd w:val="clear" w:color="auto" w:fill="FFFFFF"/>
          </w:rPr>
          <w:t>https://www.gov.uk/government/publications/supporting-people-outside-of-their-home/supporting-people-outside-of-their-home</w:t>
        </w:r>
      </w:hyperlink>
      <w:r>
        <w:rPr>
          <w:rFonts w:cs="Arial"/>
          <w:color w:val="0B0C0C"/>
          <w:shd w:val="clear" w:color="auto" w:fill="FFFFFF"/>
        </w:rPr>
        <w:t>]</w:t>
      </w:r>
      <w:r w:rsidR="00BD5CE0">
        <w:rPr>
          <w:rFonts w:cs="Arial"/>
          <w:color w:val="0B0C0C"/>
          <w:shd w:val="clear" w:color="auto" w:fill="FFFFFF"/>
        </w:rPr>
        <w:t>, are not counted…”</w:t>
      </w:r>
    </w:p>
    <w:p w14:paraId="0F93B859" w14:textId="3113E196" w:rsidR="00BD5CE0" w:rsidRDefault="00BD5CE0" w:rsidP="000942DA">
      <w:pPr>
        <w:rPr>
          <w:rFonts w:cs="Arial"/>
          <w:color w:val="0B0C0C"/>
          <w:shd w:val="clear" w:color="auto" w:fill="FFFFFF"/>
        </w:rPr>
      </w:pPr>
    </w:p>
    <w:p w14:paraId="62C1F442" w14:textId="4D9300E0" w:rsidR="00BD5CE0" w:rsidRDefault="00BD5CE0" w:rsidP="00BD5CE0">
      <w:pPr>
        <w:pStyle w:val="Heading4"/>
        <w:rPr>
          <w:shd w:val="clear" w:color="auto" w:fill="FFFFFF"/>
        </w:rPr>
      </w:pPr>
      <w:r w:rsidRPr="00BD5CE0">
        <w:rPr>
          <w:shd w:val="clear" w:color="auto" w:fill="FFFFFF"/>
        </w:rPr>
        <w:t>Legal gathering limits</w:t>
      </w:r>
    </w:p>
    <w:p w14:paraId="1B957110" w14:textId="75DC737B" w:rsidR="00BD5CE0" w:rsidRPr="00BD5CE0" w:rsidRDefault="00BD5CE0" w:rsidP="00BD5CE0">
      <w:r>
        <w:t>Add paragraph at the end: “</w:t>
      </w:r>
      <w:r w:rsidRPr="00BD5CE0">
        <w:t xml:space="preserve">Children under 5, </w:t>
      </w:r>
      <w:r>
        <w:rPr>
          <w:rFonts w:cs="Arial"/>
          <w:color w:val="0B0C0C"/>
          <w:shd w:val="clear" w:color="auto" w:fill="FFFFFF"/>
        </w:rPr>
        <w:t>and up to two people supporting a vulnerable person or a person with a disability who needs continuous care</w:t>
      </w:r>
      <w:r w:rsidRPr="00BD5CE0">
        <w:t xml:space="preserve">, are not counted towards </w:t>
      </w:r>
      <w:r>
        <w:t>any</w:t>
      </w:r>
      <w:r w:rsidRPr="00BD5CE0">
        <w:t xml:space="preserve"> gatherings</w:t>
      </w:r>
      <w:r>
        <w:t xml:space="preserve"> limit</w:t>
      </w:r>
      <w:r w:rsidRPr="00BD5CE0">
        <w:t>.</w:t>
      </w:r>
      <w:r>
        <w:t>"</w:t>
      </w:r>
    </w:p>
    <w:p w14:paraId="14E1C7C4" w14:textId="15294A29" w:rsidR="00C16AE2" w:rsidRDefault="00C16AE2" w:rsidP="000942DA"/>
    <w:p w14:paraId="6C0ED558" w14:textId="36CDC532" w:rsidR="00205034" w:rsidRDefault="00205034" w:rsidP="00205034">
      <w:pPr>
        <w:pStyle w:val="Heading4"/>
      </w:pPr>
      <w:r w:rsidRPr="00205034">
        <w:t>Organised sport participation events</w:t>
      </w:r>
    </w:p>
    <w:p w14:paraId="0F12D287" w14:textId="122797EC" w:rsidR="00205034" w:rsidRDefault="00205034" w:rsidP="00205034">
      <w:r>
        <w:t>At the end of the What this means section, insert a new paragraph: “</w:t>
      </w:r>
      <w:r w:rsidRPr="00BD5CE0">
        <w:t xml:space="preserve">Children under 5, </w:t>
      </w:r>
      <w:r>
        <w:rPr>
          <w:rFonts w:cs="Arial"/>
          <w:color w:val="0B0C0C"/>
          <w:shd w:val="clear" w:color="auto" w:fill="FFFFFF"/>
        </w:rPr>
        <w:t>and up to two people supporting a vulnerable person or a person with a disability who needs continuous care</w:t>
      </w:r>
      <w:r w:rsidRPr="00BD5CE0">
        <w:t xml:space="preserve">, are not counted towards </w:t>
      </w:r>
      <w:r>
        <w:t>any</w:t>
      </w:r>
      <w:r w:rsidRPr="00BD5CE0">
        <w:t xml:space="preserve"> gatherings</w:t>
      </w:r>
      <w:r>
        <w:t xml:space="preserve"> limit</w:t>
      </w:r>
      <w:r w:rsidRPr="00BD5CE0">
        <w:t>.</w:t>
      </w:r>
      <w:r>
        <w:t>"</w:t>
      </w:r>
    </w:p>
    <w:p w14:paraId="13FBE4F2" w14:textId="418AD1D5" w:rsidR="00205034" w:rsidRDefault="00205034" w:rsidP="00205034"/>
    <w:p w14:paraId="05A0C1E2" w14:textId="2432ED83" w:rsidR="00205034" w:rsidRPr="00205034" w:rsidRDefault="00205034" w:rsidP="00205034">
      <w:pPr>
        <w:pStyle w:val="Heading4"/>
      </w:pPr>
      <w:r>
        <w:t>Informal sport</w:t>
      </w:r>
    </w:p>
    <w:p w14:paraId="66690733" w14:textId="77777777" w:rsidR="00205034" w:rsidRDefault="00205034" w:rsidP="00205034">
      <w:r>
        <w:t>At the end of the What this means section, insert a new paragraph: “</w:t>
      </w:r>
      <w:r w:rsidRPr="00BD5CE0">
        <w:t xml:space="preserve">Children under 5, </w:t>
      </w:r>
      <w:r>
        <w:rPr>
          <w:rFonts w:cs="Arial"/>
          <w:color w:val="0B0C0C"/>
          <w:shd w:val="clear" w:color="auto" w:fill="FFFFFF"/>
        </w:rPr>
        <w:t>and up to two people supporting a vulnerable person or a person with a disability who needs continuous care</w:t>
      </w:r>
      <w:r w:rsidRPr="00BD5CE0">
        <w:t xml:space="preserve">, are not counted towards </w:t>
      </w:r>
      <w:r>
        <w:t>any</w:t>
      </w:r>
      <w:r w:rsidRPr="00BD5CE0">
        <w:t xml:space="preserve"> gatherings</w:t>
      </w:r>
      <w:r>
        <w:t xml:space="preserve"> limit</w:t>
      </w:r>
      <w:r w:rsidRPr="00BD5CE0">
        <w:t>.</w:t>
      </w:r>
      <w:r>
        <w:t>"</w:t>
      </w:r>
    </w:p>
    <w:p w14:paraId="66462F34" w14:textId="77777777" w:rsidR="00205034" w:rsidRDefault="00205034" w:rsidP="00205034"/>
    <w:p w14:paraId="2EE110D6" w14:textId="77777777" w:rsidR="00205034" w:rsidRDefault="00205034" w:rsidP="00205034">
      <w:pPr>
        <w:pStyle w:val="Heading3"/>
      </w:pPr>
      <w:r>
        <w:t>Priority actions to take – what businesses need to do to protect staff and clients</w:t>
      </w:r>
    </w:p>
    <w:p w14:paraId="0B4F9FC9" w14:textId="77777777" w:rsidR="00205034" w:rsidRDefault="00205034" w:rsidP="00205034">
      <w:r>
        <w:t>Add into steps: “Consider the reasonable adjustments needed for staff and customers with disabilities, including hidden disabilities that are not immediately obvious. For example, people with vision impairments may not be able to see signs, such as one-way system arrows or queue markers, sanitising stations, or judge a 2m distance.”</w:t>
      </w:r>
    </w:p>
    <w:p w14:paraId="3978FD59" w14:textId="719C07B6" w:rsidR="00C16AE2" w:rsidRDefault="00C16AE2" w:rsidP="000942DA"/>
    <w:p w14:paraId="44A16E23" w14:textId="77777777" w:rsidR="00205034" w:rsidRDefault="00205034" w:rsidP="00205034">
      <w:pPr>
        <w:pStyle w:val="Heading3"/>
      </w:pPr>
      <w:r>
        <w:t>1. Thinking about risk</w:t>
      </w:r>
    </w:p>
    <w:p w14:paraId="000B100F" w14:textId="77777777" w:rsidR="00205034" w:rsidRDefault="00205034" w:rsidP="00205034">
      <w:pPr>
        <w:pStyle w:val="Heading4"/>
      </w:pPr>
      <w:r>
        <w:t>1.1 Managing risk</w:t>
      </w:r>
    </w:p>
    <w:p w14:paraId="4373ACAC" w14:textId="29971765" w:rsidR="00205034" w:rsidRDefault="00205034" w:rsidP="00205034">
      <w:r>
        <w:t xml:space="preserve">Add after step 6 in steps to protect the health and safety of workers and clients: “In your assessment you should have particular regard to </w:t>
      </w:r>
      <w:r>
        <w:lastRenderedPageBreak/>
        <w:t xml:space="preserve">reasonable adjustments for employees or customers with disabilities, who may have problems in maintaining social distancing, unable to see where clear screens are in place, signage or floor markings, </w:t>
      </w:r>
      <w:r w:rsidR="000D6769">
        <w:t>and need assistance in navigating an unfamiliar environment from an assistant or a member of staff</w:t>
      </w:r>
      <w:r>
        <w:t xml:space="preserve">. These adjustments should be discussed beforehand with the people affected, </w:t>
      </w:r>
      <w:r w:rsidR="00024E65">
        <w:t xml:space="preserve">or a representative group, </w:t>
      </w:r>
      <w:r>
        <w:t>to reduce the risk to themselves and those around them.”</w:t>
      </w:r>
    </w:p>
    <w:p w14:paraId="47B4162E" w14:textId="77777777" w:rsidR="00205034" w:rsidRDefault="00205034" w:rsidP="00205034"/>
    <w:p w14:paraId="62C3C610" w14:textId="77777777" w:rsidR="00205034" w:rsidRDefault="00205034" w:rsidP="00205034">
      <w:pPr>
        <w:pStyle w:val="Heading4"/>
      </w:pPr>
      <w:r>
        <w:t>1.2 Sharing the results of the risk assessment</w:t>
      </w:r>
    </w:p>
    <w:p w14:paraId="0B924E79" w14:textId="77777777" w:rsidR="00205034" w:rsidRPr="00B52BFF" w:rsidRDefault="00205034" w:rsidP="00205034">
      <w:r>
        <w:t>Add to the end of the second paragraph: “, ensuring information is available in the preferred accessible formats of workers and customers with disabilities.”</w:t>
      </w:r>
    </w:p>
    <w:p w14:paraId="06D938B3" w14:textId="77777777" w:rsidR="00205034" w:rsidRDefault="00205034" w:rsidP="00205034"/>
    <w:p w14:paraId="09E0BCCB" w14:textId="30C172A6" w:rsidR="00C16AE2" w:rsidRDefault="00205034" w:rsidP="00205034">
      <w:pPr>
        <w:pStyle w:val="Heading3"/>
      </w:pPr>
      <w:r>
        <w:t>2. Keeping your customers and users of sports facilities safe</w:t>
      </w:r>
    </w:p>
    <w:p w14:paraId="18E5BF2E" w14:textId="77777777" w:rsidR="00205034" w:rsidRDefault="00205034" w:rsidP="00205034">
      <w:pPr>
        <w:pStyle w:val="Heading4"/>
        <w:rPr>
          <w:shd w:val="clear" w:color="auto" w:fill="FFFFFF"/>
        </w:rPr>
      </w:pPr>
      <w:r>
        <w:rPr>
          <w:shd w:val="clear" w:color="auto" w:fill="FFFFFF"/>
        </w:rPr>
        <w:t>2.1 Manage contacts</w:t>
      </w:r>
    </w:p>
    <w:p w14:paraId="0CFAD390" w14:textId="2A443C2C" w:rsidR="00205034" w:rsidRDefault="00205034" w:rsidP="00205034">
      <w:pPr>
        <w:rPr>
          <w:rFonts w:cs="Arial"/>
          <w:color w:val="0B0C0C"/>
          <w:shd w:val="clear" w:color="auto" w:fill="FFFFFF"/>
        </w:rPr>
      </w:pPr>
      <w:r>
        <w:rPr>
          <w:rFonts w:cs="Arial"/>
          <w:color w:val="0B0C0C"/>
          <w:shd w:val="clear" w:color="auto" w:fill="FFFFFF"/>
        </w:rPr>
        <w:t>In Steps that will usually be needed: Add new step. ““Ensure that staff and volunteers understand how to safely assist vulnerable or disabled customers by following DHSC “</w:t>
      </w:r>
      <w:r w:rsidRPr="00B26A1C">
        <w:rPr>
          <w:rFonts w:cs="Arial"/>
          <w:color w:val="0B0C0C"/>
          <w:shd w:val="clear" w:color="auto" w:fill="FFFFFF"/>
        </w:rPr>
        <w:t>Getting help with daily activities outside your home during coronavirus</w:t>
      </w:r>
      <w:r>
        <w:rPr>
          <w:rFonts w:cs="Arial"/>
          <w:color w:val="0B0C0C"/>
          <w:shd w:val="clear" w:color="auto" w:fill="FFFFFF"/>
        </w:rPr>
        <w:t>” [link to guidance] guidance.”</w:t>
      </w:r>
    </w:p>
    <w:p w14:paraId="0D930173" w14:textId="77777777" w:rsidR="00205034" w:rsidRDefault="00205034" w:rsidP="00205034">
      <w:pPr>
        <w:rPr>
          <w:rFonts w:cs="Arial"/>
          <w:color w:val="0B0C0C"/>
          <w:shd w:val="clear" w:color="auto" w:fill="FFFFFF"/>
        </w:rPr>
      </w:pPr>
    </w:p>
    <w:p w14:paraId="0860B505" w14:textId="64F02CAB" w:rsidR="00205034" w:rsidRDefault="00205034" w:rsidP="00205034">
      <w:r>
        <w:t xml:space="preserve">Add new step: </w:t>
      </w:r>
      <w:r w:rsidRPr="00211E3C">
        <w:t xml:space="preserve">“Discuss any reasonable adjustments to </w:t>
      </w:r>
      <w:r>
        <w:t xml:space="preserve">minimise contact with surfaces that </w:t>
      </w:r>
      <w:r w:rsidRPr="00205034">
        <w:t>workers/volunteers, other customers and contractors</w:t>
      </w:r>
      <w:r>
        <w:t xml:space="preserve"> </w:t>
      </w:r>
      <w:r w:rsidRPr="00211E3C">
        <w:t>with a disability may need, with them</w:t>
      </w:r>
      <w:r>
        <w:t xml:space="preserve"> or a representative group</w:t>
      </w:r>
      <w:r w:rsidRPr="00211E3C">
        <w:t>. Tell them about the practices you have in place, so that you can work out how to make them accessible.”</w:t>
      </w:r>
    </w:p>
    <w:p w14:paraId="6CEE9414" w14:textId="17B3BC0E" w:rsidR="00205034" w:rsidRDefault="00205034" w:rsidP="00205034"/>
    <w:p w14:paraId="65421111" w14:textId="0835B9F3" w:rsidR="00205034" w:rsidRDefault="00205034" w:rsidP="00205034">
      <w:pPr>
        <w:pStyle w:val="Heading4"/>
      </w:pPr>
      <w:r>
        <w:t>2.1.1 Manage capacity and overcrowding</w:t>
      </w:r>
    </w:p>
    <w:p w14:paraId="43944C4A" w14:textId="21D17403" w:rsidR="00205034" w:rsidRDefault="00205034" w:rsidP="00205034">
      <w:r>
        <w:t xml:space="preserve">Add new step: </w:t>
      </w:r>
      <w:r w:rsidRPr="00211E3C">
        <w:t xml:space="preserve">“Discuss any reasonable adjustments to </w:t>
      </w:r>
      <w:r>
        <w:t>ensure distancing is possible</w:t>
      </w:r>
      <w:r w:rsidR="00FD23B0">
        <w:t xml:space="preserve"> that customers</w:t>
      </w:r>
      <w:r>
        <w:t xml:space="preserve"> </w:t>
      </w:r>
      <w:r w:rsidRPr="00211E3C">
        <w:t>with a disability may need, with them</w:t>
      </w:r>
      <w:r>
        <w:t xml:space="preserve"> or a representative group</w:t>
      </w:r>
      <w:r w:rsidRPr="00211E3C">
        <w:t>. Tell them about the practices you have in place, so that you can work out how to make them accessible.”</w:t>
      </w:r>
    </w:p>
    <w:p w14:paraId="55B02A40" w14:textId="5CD86892" w:rsidR="00205034" w:rsidRDefault="00205034" w:rsidP="00205034">
      <w:pPr>
        <w:rPr>
          <w:rFonts w:cs="Arial"/>
          <w:color w:val="0B0C0C"/>
          <w:shd w:val="clear" w:color="auto" w:fill="FFFFFF"/>
        </w:rPr>
      </w:pPr>
    </w:p>
    <w:p w14:paraId="2BD5F393" w14:textId="6EBF1B85" w:rsidR="00FD23B0" w:rsidRDefault="00FD23B0" w:rsidP="00FD23B0">
      <w:pPr>
        <w:pStyle w:val="Heading4"/>
        <w:rPr>
          <w:shd w:val="clear" w:color="auto" w:fill="FFFFFF"/>
        </w:rPr>
      </w:pPr>
      <w:r>
        <w:rPr>
          <w:shd w:val="clear" w:color="auto" w:fill="FFFFFF"/>
        </w:rPr>
        <w:t>2.1.2 Moving in, out and through facilities</w:t>
      </w:r>
    </w:p>
    <w:p w14:paraId="68B7D04D" w14:textId="3AAD3B4D" w:rsidR="00FD23B0" w:rsidRDefault="00FD23B0" w:rsidP="00205034">
      <w:r>
        <w:rPr>
          <w:rFonts w:cs="Arial"/>
          <w:color w:val="0B0C0C"/>
          <w:shd w:val="clear" w:color="auto" w:fill="FFFFFF"/>
        </w:rPr>
        <w:t>In Steps that will usually be needed, add new step: “</w:t>
      </w:r>
      <w:r>
        <w:t xml:space="preserve">You should have particular regard to reasonable adjustments for </w:t>
      </w:r>
      <w:r>
        <w:rPr>
          <w:rFonts w:cs="Arial"/>
          <w:color w:val="0B0C0C"/>
          <w:shd w:val="clear" w:color="auto" w:fill="FFFFFF"/>
        </w:rPr>
        <w:t xml:space="preserve">workers/volunteers, customers and contractors </w:t>
      </w:r>
      <w:r>
        <w:t xml:space="preserve">with disabilities, who may have problems in maintaining social distancing, unable to see barriers, signage or floor markings, </w:t>
      </w:r>
      <w:r w:rsidR="000D6769">
        <w:t>and need assistance in navigating an unfamiliar environment from an assistant or a member of staff</w:t>
      </w:r>
      <w:r>
        <w:t xml:space="preserve">. These adjustments should be discussed beforehand with the people affected or a representative </w:t>
      </w:r>
      <w:r>
        <w:lastRenderedPageBreak/>
        <w:t xml:space="preserve">group. </w:t>
      </w:r>
      <w:r w:rsidRPr="00211E3C">
        <w:t>Tell them about the practices you have in place, so that you can work out how to make them accessible.</w:t>
      </w:r>
      <w:r>
        <w:t>”</w:t>
      </w:r>
    </w:p>
    <w:p w14:paraId="158603F8" w14:textId="5152F71E" w:rsidR="00FD23B0" w:rsidRDefault="00FD23B0" w:rsidP="00205034"/>
    <w:p w14:paraId="76DF1250" w14:textId="0A61AFDB" w:rsidR="00FD23B0" w:rsidRDefault="00FD23B0" w:rsidP="00FD23B0">
      <w:pPr>
        <w:pStyle w:val="Heading4"/>
        <w:rPr>
          <w:shd w:val="clear" w:color="auto" w:fill="FFFFFF"/>
        </w:rPr>
      </w:pPr>
      <w:r w:rsidRPr="00FD23B0">
        <w:rPr>
          <w:shd w:val="clear" w:color="auto" w:fill="FFFFFF"/>
        </w:rPr>
        <w:t>2.1.3. Contact while using facilities</w:t>
      </w:r>
    </w:p>
    <w:p w14:paraId="4D22922C" w14:textId="3829BC67" w:rsidR="00FD23B0" w:rsidRDefault="00FD23B0" w:rsidP="00FD23B0">
      <w:r>
        <w:t xml:space="preserve">Add new step: </w:t>
      </w:r>
      <w:r w:rsidRPr="00211E3C">
        <w:t xml:space="preserve">“Discuss any reasonable adjustments to </w:t>
      </w:r>
      <w:r>
        <w:t xml:space="preserve">ensure distancing between users that customers </w:t>
      </w:r>
      <w:r w:rsidRPr="00211E3C">
        <w:t>with a disability may need, with them</w:t>
      </w:r>
      <w:r>
        <w:t xml:space="preserve"> or a representative group</w:t>
      </w:r>
      <w:r w:rsidRPr="00211E3C">
        <w:t>. Tell them about the practices you have in place, so that you can work out how to make them accessible.”</w:t>
      </w:r>
    </w:p>
    <w:p w14:paraId="60A41509" w14:textId="342D9A21" w:rsidR="00FD23B0" w:rsidRDefault="00FD23B0" w:rsidP="00205034">
      <w:pPr>
        <w:rPr>
          <w:rFonts w:cs="Arial"/>
          <w:color w:val="0B0C0C"/>
          <w:shd w:val="clear" w:color="auto" w:fill="FFFFFF"/>
        </w:rPr>
      </w:pPr>
    </w:p>
    <w:p w14:paraId="547EC53F" w14:textId="1BE9FDAD" w:rsidR="00FD23B0" w:rsidRDefault="00FD23B0" w:rsidP="00FD23B0">
      <w:pPr>
        <w:pStyle w:val="Heading4"/>
        <w:rPr>
          <w:shd w:val="clear" w:color="auto" w:fill="FFFFFF"/>
        </w:rPr>
      </w:pPr>
      <w:r w:rsidRPr="00FD23B0">
        <w:rPr>
          <w:shd w:val="clear" w:color="auto" w:fill="FFFFFF"/>
        </w:rPr>
        <w:t>Adapting and enabling spaces</w:t>
      </w:r>
    </w:p>
    <w:p w14:paraId="7AB5887F" w14:textId="65E3E37B" w:rsidR="00FD23B0" w:rsidRDefault="0018078E" w:rsidP="00FD23B0">
      <w:r>
        <w:t xml:space="preserve">Add new paragraph at the end of the section: </w:t>
      </w:r>
      <w:r w:rsidRPr="00211E3C">
        <w:t xml:space="preserve">“Discuss any reasonable adjustments to </w:t>
      </w:r>
      <w:r>
        <w:t xml:space="preserve">adaptations to facilitate social distancing that customers </w:t>
      </w:r>
      <w:r w:rsidRPr="00211E3C">
        <w:t>with a disability may need, with them</w:t>
      </w:r>
      <w:r>
        <w:t xml:space="preserve"> or a representative group</w:t>
      </w:r>
      <w:r w:rsidRPr="00211E3C">
        <w:t>. Tell them about the practices you have in place, so that you can work out how to make them accessible.”</w:t>
      </w:r>
    </w:p>
    <w:p w14:paraId="729AC48A" w14:textId="3672E0B0" w:rsidR="0018078E" w:rsidRDefault="0018078E" w:rsidP="00FD23B0"/>
    <w:p w14:paraId="702291D5" w14:textId="4D03F8E9" w:rsidR="0018078E" w:rsidRDefault="0018078E" w:rsidP="0018078E">
      <w:pPr>
        <w:pStyle w:val="Heading4"/>
      </w:pPr>
      <w:r>
        <w:t>2.1.5 S</w:t>
      </w:r>
      <w:r w:rsidR="000C4AC6">
        <w:t>p</w:t>
      </w:r>
      <w:r>
        <w:t>ectators &amp; children</w:t>
      </w:r>
    </w:p>
    <w:p w14:paraId="11379629" w14:textId="3490C516" w:rsidR="0018078E" w:rsidRDefault="0018078E" w:rsidP="00FD23B0">
      <w:pPr>
        <w:rPr>
          <w:rFonts w:cs="Arial"/>
          <w:color w:val="0B0C0C"/>
          <w:shd w:val="clear" w:color="auto" w:fill="FFFFFF"/>
        </w:rPr>
      </w:pPr>
      <w:r>
        <w:t>Change wording in second paragraph to read: “</w:t>
      </w:r>
      <w:r>
        <w:rPr>
          <w:rFonts w:cs="Arial"/>
          <w:color w:val="0B0C0C"/>
          <w:shd w:val="clear" w:color="auto" w:fill="FFFFFF"/>
        </w:rPr>
        <w:t>This does not apply to those providing support to vulnerable people or individuals with disabilities</w:t>
      </w:r>
      <w:proofErr w:type="gramStart"/>
      <w:r>
        <w:rPr>
          <w:rFonts w:cs="Arial"/>
          <w:color w:val="0B0C0C"/>
          <w:shd w:val="clear" w:color="auto" w:fill="FFFFFF"/>
        </w:rPr>
        <w:t>… ”</w:t>
      </w:r>
      <w:proofErr w:type="gramEnd"/>
    </w:p>
    <w:p w14:paraId="30E5A047" w14:textId="7442A1FA" w:rsidR="0018078E" w:rsidRDefault="0018078E" w:rsidP="00FD23B0">
      <w:pPr>
        <w:rPr>
          <w:rFonts w:cs="Arial"/>
          <w:color w:val="0B0C0C"/>
          <w:shd w:val="clear" w:color="auto" w:fill="FFFFFF"/>
        </w:rPr>
      </w:pPr>
    </w:p>
    <w:p w14:paraId="3B4CDA06" w14:textId="28E606E9" w:rsidR="0018078E" w:rsidRPr="00FD23B0" w:rsidRDefault="0018078E" w:rsidP="00FD23B0">
      <w:r>
        <w:rPr>
          <w:rFonts w:cs="Arial"/>
          <w:color w:val="0B0C0C"/>
          <w:shd w:val="clear" w:color="auto" w:fill="FFFFFF"/>
        </w:rPr>
        <w:t xml:space="preserve">In shaded box, after Paragraph starting “Intier 4 areas:”, add new paragraph: </w:t>
      </w:r>
      <w:r>
        <w:t>“</w:t>
      </w:r>
      <w:r w:rsidRPr="00BD5CE0">
        <w:t xml:space="preserve">Children under 5, </w:t>
      </w:r>
      <w:r>
        <w:rPr>
          <w:rFonts w:cs="Arial"/>
          <w:color w:val="0B0C0C"/>
          <w:shd w:val="clear" w:color="auto" w:fill="FFFFFF"/>
        </w:rPr>
        <w:t>and up to two people supporting a vulnerable person or a person with a disability who needs continuous care</w:t>
      </w:r>
      <w:r w:rsidRPr="00BD5CE0">
        <w:t xml:space="preserve">, are not counted towards </w:t>
      </w:r>
      <w:r>
        <w:t>any</w:t>
      </w:r>
      <w:r w:rsidRPr="00BD5CE0">
        <w:t xml:space="preserve"> gatherings</w:t>
      </w:r>
      <w:r>
        <w:t xml:space="preserve"> limit</w:t>
      </w:r>
      <w:r w:rsidRPr="00BD5CE0">
        <w:t>.</w:t>
      </w:r>
      <w:r>
        <w:t>"</w:t>
      </w:r>
    </w:p>
    <w:p w14:paraId="3D79E43C" w14:textId="68D06BAD" w:rsidR="00205034" w:rsidRDefault="00205034" w:rsidP="00205034">
      <w:pPr>
        <w:rPr>
          <w:rFonts w:cs="Arial"/>
          <w:color w:val="0B0C0C"/>
          <w:shd w:val="clear" w:color="auto" w:fill="FFFFFF"/>
        </w:rPr>
      </w:pPr>
    </w:p>
    <w:p w14:paraId="1EBFC742" w14:textId="2FE343BE" w:rsidR="00C15266" w:rsidRDefault="00C15266" w:rsidP="00C15266">
      <w:pPr>
        <w:pStyle w:val="Heading4"/>
        <w:rPr>
          <w:shd w:val="clear" w:color="auto" w:fill="FFFFFF"/>
        </w:rPr>
      </w:pPr>
      <w:r w:rsidRPr="00C15266">
        <w:rPr>
          <w:shd w:val="clear" w:color="auto" w:fill="FFFFFF"/>
        </w:rPr>
        <w:t xml:space="preserve">2.1.6. Selling food, </w:t>
      </w:r>
      <w:proofErr w:type="gramStart"/>
      <w:r w:rsidRPr="00C15266">
        <w:rPr>
          <w:shd w:val="clear" w:color="auto" w:fill="FFFFFF"/>
        </w:rPr>
        <w:t>drink</w:t>
      </w:r>
      <w:proofErr w:type="gramEnd"/>
      <w:r w:rsidRPr="00C15266">
        <w:rPr>
          <w:shd w:val="clear" w:color="auto" w:fill="FFFFFF"/>
        </w:rPr>
        <w:t xml:space="preserve"> or merchandise</w:t>
      </w:r>
    </w:p>
    <w:p w14:paraId="0DDFC2EE" w14:textId="25CB8BC0" w:rsidR="00C15266" w:rsidRDefault="00C15266" w:rsidP="00C15266">
      <w:r>
        <w:t xml:space="preserve">In Steps that will usually be needed, add new step: </w:t>
      </w:r>
      <w:r w:rsidRPr="00211E3C">
        <w:t xml:space="preserve">“Discuss any reasonable adjustments </w:t>
      </w:r>
      <w:r>
        <w:t xml:space="preserve">for selling or consuming food or drink that customers </w:t>
      </w:r>
      <w:r w:rsidRPr="00211E3C">
        <w:t>with a disability may need, with them</w:t>
      </w:r>
      <w:r>
        <w:t xml:space="preserve"> or a representative group</w:t>
      </w:r>
      <w:r w:rsidRPr="00211E3C">
        <w:t>. Tell them about the practices you have in place, so that you can work out how to make them accessible.”</w:t>
      </w:r>
    </w:p>
    <w:p w14:paraId="3CAAAD9C" w14:textId="77777777" w:rsidR="00C15266" w:rsidRPr="00C15266" w:rsidRDefault="00C15266" w:rsidP="00C15266"/>
    <w:p w14:paraId="6251B808" w14:textId="77777777" w:rsidR="00205034" w:rsidRDefault="00205034" w:rsidP="00205034">
      <w:pPr>
        <w:pStyle w:val="Heading4"/>
      </w:pPr>
      <w:r w:rsidRPr="00422789">
        <w:t>2.2 Providing and explaining available guidance</w:t>
      </w:r>
    </w:p>
    <w:p w14:paraId="588271B7" w14:textId="5D136F94" w:rsidR="00205034" w:rsidRDefault="00205034" w:rsidP="00205034">
      <w:r>
        <w:t>Add into Steps that will usually be needed: Change step 2 to “</w:t>
      </w:r>
      <w:r w:rsidRPr="00D10036">
        <w:t xml:space="preserve">Providing written </w:t>
      </w:r>
      <w:r w:rsidRPr="006667F1">
        <w:rPr>
          <w:b/>
          <w:bCs/>
        </w:rPr>
        <w:t>and</w:t>
      </w:r>
      <w:r w:rsidRPr="00D10036">
        <w:t xml:space="preserve"> spoken communication</w:t>
      </w:r>
      <w:r w:rsidR="00C15266">
        <w:t>…</w:t>
      </w:r>
      <w:r>
        <w:t>”</w:t>
      </w:r>
    </w:p>
    <w:p w14:paraId="724457A0" w14:textId="4DAC6B8A" w:rsidR="00C15266" w:rsidRDefault="00C15266" w:rsidP="00205034"/>
    <w:p w14:paraId="6AA660C0" w14:textId="0EE7E4F7" w:rsidR="00C15266" w:rsidRDefault="00C15266" w:rsidP="00205034">
      <w:r>
        <w:t xml:space="preserve">Replace Step 6 with: </w:t>
      </w:r>
      <w:r w:rsidRPr="00211E3C">
        <w:t xml:space="preserve">“Discuss any reasonable adjustments </w:t>
      </w:r>
      <w:r>
        <w:t xml:space="preserve">for minimising contact that </w:t>
      </w:r>
      <w:r>
        <w:rPr>
          <w:rFonts w:cs="Arial"/>
          <w:color w:val="0B0C0C"/>
          <w:shd w:val="clear" w:color="auto" w:fill="FFFFFF"/>
        </w:rPr>
        <w:t xml:space="preserve">workers/volunteers, customers and contractors </w:t>
      </w:r>
      <w:r w:rsidRPr="00211E3C">
        <w:t>with a disability may need, with them</w:t>
      </w:r>
      <w:r>
        <w:t xml:space="preserve"> or a representative group</w:t>
      </w:r>
      <w:r w:rsidRPr="00211E3C">
        <w:t>. Tell them about the practices you have in place, so that you can work out how to make them accessible.”</w:t>
      </w:r>
    </w:p>
    <w:p w14:paraId="0981C986" w14:textId="77777777" w:rsidR="00C15266" w:rsidRDefault="00C15266" w:rsidP="00205034"/>
    <w:p w14:paraId="6CCFB52D" w14:textId="77777777" w:rsidR="00C15266" w:rsidRDefault="00C15266" w:rsidP="00C15266">
      <w:pPr>
        <w:pStyle w:val="Heading3"/>
      </w:pPr>
      <w:r>
        <w:t>3. Who should go to work</w:t>
      </w:r>
    </w:p>
    <w:p w14:paraId="77666878" w14:textId="77777777" w:rsidR="00C15266" w:rsidRDefault="00C15266" w:rsidP="00C15266">
      <w:r>
        <w:t>Add into steps that will usually be needed: “Providing any additional equipment that may be needed for people with disabilities to work from home. It may be possible to offset the costs of necessary additional equipment through Department of Work and Pensions Access to Work funding. [link to AtW page]”</w:t>
      </w:r>
    </w:p>
    <w:p w14:paraId="2EC2BDCE" w14:textId="77777777" w:rsidR="00C15266" w:rsidRDefault="00C15266" w:rsidP="00C15266"/>
    <w:p w14:paraId="7FF84533" w14:textId="77777777" w:rsidR="00C15266" w:rsidRDefault="00C15266" w:rsidP="00C15266">
      <w:pPr>
        <w:pStyle w:val="Heading4"/>
      </w:pPr>
      <w:r>
        <w:t>3.3 Equality in the workplace</w:t>
      </w:r>
    </w:p>
    <w:p w14:paraId="7283ACA9" w14:textId="77777777" w:rsidR="00C15266" w:rsidRDefault="00C15266" w:rsidP="00C15266">
      <w:r>
        <w:t>At the end of step 1, add: “, and considering any additional services and equipment funded through Access to Work that could help maintain people in work, or with a return to work”</w:t>
      </w:r>
    </w:p>
    <w:p w14:paraId="08582858" w14:textId="77777777" w:rsidR="00205034" w:rsidRPr="00205034" w:rsidRDefault="00205034" w:rsidP="00205034"/>
    <w:p w14:paraId="57FC5AA0" w14:textId="120EE695" w:rsidR="00205034" w:rsidRDefault="00C15266" w:rsidP="00C15266">
      <w:pPr>
        <w:pStyle w:val="Heading3"/>
      </w:pPr>
      <w:r>
        <w:t>4. Social distancing in the sport facility</w:t>
      </w:r>
    </w:p>
    <w:p w14:paraId="6B755023" w14:textId="3E8B0FD8" w:rsidR="007B20FA" w:rsidRDefault="007B20FA" w:rsidP="007B20FA">
      <w:r>
        <w:t>Add paragraph after paragraph starting “</w:t>
      </w:r>
      <w:r>
        <w:rPr>
          <w:rFonts w:cs="Arial"/>
          <w:color w:val="0B0C0C"/>
          <w:shd w:val="clear" w:color="auto" w:fill="FFFFFF"/>
        </w:rPr>
        <w:t>Social distancing applies to all parts of a business”, that reads</w:t>
      </w:r>
      <w:r>
        <w:t xml:space="preserve">: “Some people may have vision impairments which makes following social distancing guidelines, following </w:t>
      </w:r>
      <w:proofErr w:type="gramStart"/>
      <w:r>
        <w:t>signage</w:t>
      </w:r>
      <w:proofErr w:type="gramEnd"/>
      <w:r>
        <w:t xml:space="preserve"> or locating hand sanitising stations more difficult. Businesses or organisations should discuss with disabled </w:t>
      </w:r>
      <w:r>
        <w:rPr>
          <w:rFonts w:cs="Arial"/>
          <w:color w:val="0B0C0C"/>
          <w:shd w:val="clear" w:color="auto" w:fill="FFFFFF"/>
        </w:rPr>
        <w:t xml:space="preserve">workers/volunteers and customers </w:t>
      </w:r>
      <w:r>
        <w:t>themselves, or a representative group what reasonable adjustments can be made so they can use the venue safely.”</w:t>
      </w:r>
    </w:p>
    <w:p w14:paraId="0E904D32" w14:textId="77EB9F3E" w:rsidR="007B20FA" w:rsidRDefault="007B20FA" w:rsidP="007B20FA"/>
    <w:p w14:paraId="2548FC32" w14:textId="793A9C45" w:rsidR="007B20FA" w:rsidRDefault="007B20FA" w:rsidP="007B20FA">
      <w:pPr>
        <w:pStyle w:val="Heading4"/>
      </w:pPr>
      <w:r>
        <w:t>Events</w:t>
      </w:r>
    </w:p>
    <w:p w14:paraId="588A0B82" w14:textId="5B109443" w:rsidR="007B20FA" w:rsidRDefault="007B20FA" w:rsidP="007B20FA">
      <w:r>
        <w:t>Add, after the paragraph that starts “In tier 4 areas” a new paragraph: “</w:t>
      </w:r>
      <w:r w:rsidRPr="00BD5CE0">
        <w:t xml:space="preserve">Children under 5, </w:t>
      </w:r>
      <w:r>
        <w:rPr>
          <w:rFonts w:cs="Arial"/>
          <w:color w:val="0B0C0C"/>
          <w:shd w:val="clear" w:color="auto" w:fill="FFFFFF"/>
        </w:rPr>
        <w:t>and up to two people supporting a vulnerable person or a person with a disability who needs continuous care</w:t>
      </w:r>
      <w:r w:rsidRPr="00BD5CE0">
        <w:t xml:space="preserve">, are not counted towards </w:t>
      </w:r>
      <w:r>
        <w:t>any</w:t>
      </w:r>
      <w:r w:rsidRPr="00BD5CE0">
        <w:t xml:space="preserve"> gatherings</w:t>
      </w:r>
      <w:r>
        <w:t xml:space="preserve"> limit</w:t>
      </w:r>
      <w:r w:rsidRPr="00BD5CE0">
        <w:t>.</w:t>
      </w:r>
      <w:r>
        <w:t>"</w:t>
      </w:r>
    </w:p>
    <w:p w14:paraId="6A5A6EE4" w14:textId="77777777" w:rsidR="007B20FA" w:rsidRPr="007B20FA" w:rsidRDefault="007B20FA" w:rsidP="007B20FA"/>
    <w:p w14:paraId="50EE4204" w14:textId="31B5854F" w:rsidR="007B20FA" w:rsidRDefault="007B20FA" w:rsidP="007B20FA">
      <w:pPr>
        <w:pStyle w:val="Heading4"/>
      </w:pPr>
      <w:r>
        <w:t>4</w:t>
      </w:r>
      <w:r w:rsidRPr="001E234F">
        <w:t xml:space="preserve">.1 </w:t>
      </w:r>
      <w:r>
        <w:t>Arriving at and leaving the venue</w:t>
      </w:r>
    </w:p>
    <w:p w14:paraId="5F677EE6" w14:textId="710C95B1" w:rsidR="007B20FA" w:rsidRDefault="007B20FA" w:rsidP="007B20FA">
      <w:r w:rsidRPr="00211E3C">
        <w:t xml:space="preserve">Add </w:t>
      </w:r>
      <w:r>
        <w:t xml:space="preserve">new step </w:t>
      </w:r>
      <w:r w:rsidRPr="00211E3C">
        <w:t>into Steps that will usually be needed:</w:t>
      </w:r>
      <w:r>
        <w:t xml:space="preserve"> “If being supported to travel, </w:t>
      </w:r>
      <w:r>
        <w:rPr>
          <w:rFonts w:cs="Arial"/>
          <w:color w:val="0B0C0C"/>
          <w:shd w:val="clear" w:color="auto" w:fill="FFFFFF"/>
        </w:rPr>
        <w:t xml:space="preserve">workers/volunteers </w:t>
      </w:r>
      <w:r>
        <w:t xml:space="preserve">with disabilities should ensure they are following “Getting support outside your home” guidance [link to </w:t>
      </w:r>
      <w:hyperlink r:id="rId28" w:history="1">
        <w:r w:rsidRPr="00990542">
          <w:rPr>
            <w:rStyle w:val="Hyperlink"/>
          </w:rPr>
          <w:t>https://www.gov.uk/government/publications/supporting-people-outside-of-their-home/supporting-people-outside-of-their-home</w:t>
        </w:r>
      </w:hyperlink>
      <w:r>
        <w:t>].</w:t>
      </w:r>
    </w:p>
    <w:p w14:paraId="207C2987" w14:textId="77777777" w:rsidR="007B20FA" w:rsidRDefault="007B20FA" w:rsidP="007B20FA"/>
    <w:p w14:paraId="5651F011" w14:textId="236CA45F" w:rsidR="007B20FA" w:rsidRDefault="007B20FA" w:rsidP="007B20FA">
      <w:r>
        <w:t xml:space="preserve">Add new step into Steps that will usually be needed: “Discuss any reasonable adjustments to arrival and departures from work that are planned or are in place, that a </w:t>
      </w:r>
      <w:r>
        <w:rPr>
          <w:rFonts w:cs="Arial"/>
          <w:color w:val="0B0C0C"/>
          <w:shd w:val="clear" w:color="auto" w:fill="FFFFFF"/>
        </w:rPr>
        <w:t xml:space="preserve">worker/volunteer </w:t>
      </w:r>
      <w:r>
        <w:t>with a disability may need, with them. Tell them about the practices you have in place, so that you can work out how to make them accessible.”</w:t>
      </w:r>
    </w:p>
    <w:p w14:paraId="207395B8" w14:textId="77777777" w:rsidR="007B20FA" w:rsidRDefault="007B20FA" w:rsidP="007B20FA">
      <w:pPr>
        <w:pStyle w:val="Heading4"/>
      </w:pPr>
    </w:p>
    <w:p w14:paraId="0D4369A5" w14:textId="2B7784BA" w:rsidR="007B20FA" w:rsidRDefault="007B20FA" w:rsidP="007B20FA">
      <w:pPr>
        <w:pStyle w:val="Heading4"/>
      </w:pPr>
      <w:r>
        <w:t>4.2 Moving around</w:t>
      </w:r>
    </w:p>
    <w:p w14:paraId="6E38A273" w14:textId="7B9F9D75" w:rsidR="007B20FA" w:rsidRDefault="007B20FA" w:rsidP="007B20FA">
      <w:r>
        <w:t>Add onto the end of step 4 in Steps that will usually be needed: “, and that staff are able to support people who are unable to see floor markings or signage, or who need assistance to navigate an unfamiliar environment.”</w:t>
      </w:r>
    </w:p>
    <w:p w14:paraId="35688B0A" w14:textId="06AACA17" w:rsidR="007B20FA" w:rsidRDefault="007B20FA" w:rsidP="007B20FA"/>
    <w:p w14:paraId="5E416DDE" w14:textId="5A98BB2E" w:rsidR="007B20FA" w:rsidRDefault="007B20FA" w:rsidP="007B20FA">
      <w:r>
        <w:t xml:space="preserve">Add new step: “Discuss any reasonable adjustments to moving around the facility that a </w:t>
      </w:r>
      <w:r>
        <w:rPr>
          <w:rFonts w:cs="Arial"/>
          <w:color w:val="0B0C0C"/>
          <w:shd w:val="clear" w:color="auto" w:fill="FFFFFF"/>
        </w:rPr>
        <w:t xml:space="preserve">worker/volunteer </w:t>
      </w:r>
      <w:r>
        <w:t>with a disability may need, with them. Tell them about the practices you have in place, so that you can work out how to make them accessible.”</w:t>
      </w:r>
    </w:p>
    <w:p w14:paraId="0DBD08DF" w14:textId="77777777" w:rsidR="007B20FA" w:rsidRDefault="007B20FA" w:rsidP="007B20FA"/>
    <w:p w14:paraId="280A067D" w14:textId="77777777" w:rsidR="007B20FA" w:rsidRDefault="007B20FA" w:rsidP="007B20FA">
      <w:pPr>
        <w:pStyle w:val="Heading4"/>
      </w:pPr>
      <w:r w:rsidRPr="00591AA8">
        <w:t>4.3 Workplaces and workstations</w:t>
      </w:r>
    </w:p>
    <w:p w14:paraId="23A7BB16" w14:textId="7753070C" w:rsidR="007B20FA" w:rsidRDefault="007B20FA" w:rsidP="007B20FA">
      <w:r>
        <w:t xml:space="preserve">Add into Steps that will usually be needed: “Discuss any reasonable adjustments to layouts and processes to maintain social distancing that </w:t>
      </w:r>
      <w:r w:rsidR="00FA38C9">
        <w:rPr>
          <w:rFonts w:cs="Arial"/>
          <w:color w:val="0B0C0C"/>
          <w:shd w:val="clear" w:color="auto" w:fill="FFFFFF"/>
        </w:rPr>
        <w:t xml:space="preserve">workers/volunteers </w:t>
      </w:r>
      <w:r>
        <w:t>with a disability may need, with them. Tell them about the practices you have in place, so that you can work out how to make them accessible.”</w:t>
      </w:r>
    </w:p>
    <w:p w14:paraId="74C0EE04" w14:textId="77777777" w:rsidR="007B20FA" w:rsidRDefault="007B20FA" w:rsidP="007B20FA"/>
    <w:p w14:paraId="2878040B" w14:textId="77777777" w:rsidR="007B20FA" w:rsidRDefault="007B20FA" w:rsidP="007B20FA">
      <w:pPr>
        <w:pStyle w:val="Heading4"/>
      </w:pPr>
      <w:r>
        <w:t>4</w:t>
      </w:r>
      <w:r w:rsidRPr="00591AA8">
        <w:t>.</w:t>
      </w:r>
      <w:r>
        <w:t>4</w:t>
      </w:r>
      <w:r w:rsidRPr="00591AA8">
        <w:t xml:space="preserve"> </w:t>
      </w:r>
      <w:r>
        <w:t>Meetings</w:t>
      </w:r>
    </w:p>
    <w:p w14:paraId="1F3FE5C0" w14:textId="77777777" w:rsidR="007B20FA" w:rsidRDefault="007B20FA" w:rsidP="007B20FA">
      <w:r>
        <w:t>Add into Steps that will usually be needed: “Discuss any reasonable adjustments to meeting arrangements that participants with a disability may need, with them. Tell them about the practices you have in place, so that you can work out how to make them accessible.”</w:t>
      </w:r>
    </w:p>
    <w:p w14:paraId="715DC2B9" w14:textId="77777777" w:rsidR="007B20FA" w:rsidRDefault="007B20FA" w:rsidP="007B20FA">
      <w:pPr>
        <w:pStyle w:val="Heading4"/>
      </w:pPr>
    </w:p>
    <w:p w14:paraId="35043A74" w14:textId="77777777" w:rsidR="007B20FA" w:rsidRDefault="007B20FA" w:rsidP="007B20FA">
      <w:pPr>
        <w:pStyle w:val="Heading4"/>
      </w:pPr>
      <w:r>
        <w:t>4</w:t>
      </w:r>
      <w:r w:rsidRPr="00591AA8">
        <w:t>.</w:t>
      </w:r>
      <w:r>
        <w:t>5</w:t>
      </w:r>
      <w:r w:rsidRPr="00591AA8">
        <w:t xml:space="preserve"> </w:t>
      </w:r>
      <w:r>
        <w:t>Common areas</w:t>
      </w:r>
    </w:p>
    <w:p w14:paraId="7E4348BB" w14:textId="77777777" w:rsidR="007B20FA" w:rsidRDefault="007B20FA" w:rsidP="007B20FA">
      <w:r>
        <w:t>Add into Steps that will usually be needed: “Discuss any reasonable adjustments to maintain social distancing in common areas that employees with a disability may need, with them. Tell them about the practices you have in place, so that you can work out how to make them accessible.”</w:t>
      </w:r>
    </w:p>
    <w:p w14:paraId="764A30E8" w14:textId="77777777" w:rsidR="007B20FA" w:rsidRDefault="007B20FA" w:rsidP="007B20FA"/>
    <w:p w14:paraId="3E925FE9" w14:textId="5875A3AD" w:rsidR="00FA38C9" w:rsidRDefault="00FA38C9" w:rsidP="00FA38C9">
      <w:pPr>
        <w:pStyle w:val="Heading3"/>
      </w:pPr>
      <w:r>
        <w:t>6. Cleaning the workplace/facility</w:t>
      </w:r>
    </w:p>
    <w:p w14:paraId="10763D4C" w14:textId="45F3A28C" w:rsidR="00FA38C9" w:rsidRDefault="00FA38C9" w:rsidP="00FA38C9">
      <w:pPr>
        <w:pStyle w:val="Heading4"/>
      </w:pPr>
      <w:r>
        <w:t>6.3 Hygiene – handwashing, sanitation facilities and toilets</w:t>
      </w:r>
    </w:p>
    <w:p w14:paraId="231A434F" w14:textId="76B8C88B" w:rsidR="00FA38C9" w:rsidRPr="00E57BE2" w:rsidRDefault="00FA38C9" w:rsidP="00FA38C9">
      <w:r>
        <w:t>In Steps that will usually be needed, amend Step 7 to read “</w:t>
      </w:r>
      <w:r>
        <w:rPr>
          <w:rFonts w:cs="Arial"/>
          <w:color w:val="0B0C0C"/>
          <w:shd w:val="clear" w:color="auto" w:fill="F3F2F1"/>
        </w:rPr>
        <w:t xml:space="preserve">Providing hand sanitiser in multiple </w:t>
      </w:r>
      <w:r w:rsidR="008D407A">
        <w:rPr>
          <w:rFonts w:cs="Arial"/>
          <w:color w:val="0B0C0C"/>
          <w:shd w:val="clear" w:color="auto" w:fill="F3F2F1"/>
        </w:rPr>
        <w:t xml:space="preserve">accessible </w:t>
      </w:r>
      <w:r>
        <w:rPr>
          <w:rFonts w:cs="Arial"/>
          <w:color w:val="0B0C0C"/>
          <w:shd w:val="clear" w:color="auto" w:fill="F3F2F1"/>
        </w:rPr>
        <w:t>locations, in addition to washrooms, particularly where there may be a higher risk of transmission (such as reception and entrance foyers, changing rooms and lockers, adjacent to fitness equipment and entrances to halls, gyms and studios). C</w:t>
      </w:r>
      <w:r w:rsidRPr="00E57BE2">
        <w:t xml:space="preserve">onsider the needs of </w:t>
      </w:r>
      <w:r>
        <w:t xml:space="preserve">people with physical and sensory disabilities, for example </w:t>
      </w:r>
      <w:r>
        <w:lastRenderedPageBreak/>
        <w:t xml:space="preserve">placement that is accessible to </w:t>
      </w:r>
      <w:r w:rsidRPr="00E57BE2">
        <w:t xml:space="preserve">wheelchair users </w:t>
      </w:r>
      <w:r>
        <w:t>and using good colour and tonal contrast for blind and partially sighted people</w:t>
      </w:r>
      <w:r w:rsidRPr="00E57BE2">
        <w:t>.</w:t>
      </w:r>
      <w:r>
        <w:t>”</w:t>
      </w:r>
    </w:p>
    <w:p w14:paraId="4194F81A" w14:textId="77777777" w:rsidR="00FA38C9" w:rsidRDefault="00FA38C9" w:rsidP="00FA38C9"/>
    <w:p w14:paraId="0AFEE573" w14:textId="63776248" w:rsidR="00FA38C9" w:rsidRDefault="00FA38C9" w:rsidP="00FA38C9">
      <w:r>
        <w:t>Add into Steps that will usually be needed: “Discuss any reasonable adjustments to keep good hygiene during the working day that people with a disability may need, with them. Tell them about the practices you have in place, so that you can work out how to make them accessible.”</w:t>
      </w:r>
    </w:p>
    <w:p w14:paraId="76023F0B" w14:textId="4F396F7F" w:rsidR="00FA38C9" w:rsidRDefault="00FA38C9" w:rsidP="00FA38C9"/>
    <w:p w14:paraId="6977478E" w14:textId="482F6BC1" w:rsidR="00FA38C9" w:rsidRDefault="00FA38C9" w:rsidP="00FA38C9">
      <w:pPr>
        <w:pStyle w:val="Heading4"/>
      </w:pPr>
      <w:r>
        <w:t>6.4 Changing rooms and showers</w:t>
      </w:r>
    </w:p>
    <w:p w14:paraId="2E4693CD" w14:textId="77777777" w:rsidR="00FA38C9" w:rsidRPr="00AF3313" w:rsidRDefault="00FA38C9" w:rsidP="00FA38C9">
      <w:r w:rsidRPr="00211E3C">
        <w:t xml:space="preserve">Add </w:t>
      </w:r>
      <w:r>
        <w:t xml:space="preserve">new step </w:t>
      </w:r>
      <w:r w:rsidRPr="00211E3C">
        <w:t xml:space="preserve">into Steps that will usually be needed: “Discuss any reasonable adjustments to </w:t>
      </w:r>
      <w:r>
        <w:t>the use of changing rooms and showers that individuals</w:t>
      </w:r>
      <w:r w:rsidRPr="00211E3C">
        <w:t xml:space="preserve"> with a disability may need, with them. Tell them about the practices you have in place, so that you can work out how to make them accessible.”</w:t>
      </w:r>
    </w:p>
    <w:p w14:paraId="5E4593DE" w14:textId="77777777" w:rsidR="00FA38C9" w:rsidRPr="0030431A" w:rsidRDefault="00FA38C9" w:rsidP="00FA38C9"/>
    <w:p w14:paraId="2D1CB7F9" w14:textId="59C32EEB" w:rsidR="00FA38C9" w:rsidRDefault="00FA38C9" w:rsidP="00FA38C9">
      <w:pPr>
        <w:pStyle w:val="Heading3"/>
      </w:pPr>
      <w:r>
        <w:t>8. Workforce management</w:t>
      </w:r>
    </w:p>
    <w:p w14:paraId="2FEBCF4E" w14:textId="10581E3D" w:rsidR="00FA38C9" w:rsidRDefault="00FA38C9" w:rsidP="00FA38C9">
      <w:pPr>
        <w:pStyle w:val="Heading4"/>
      </w:pPr>
      <w:r>
        <w:t xml:space="preserve">8.2.1 Cars, </w:t>
      </w:r>
      <w:proofErr w:type="gramStart"/>
      <w:r>
        <w:t>accommodation</w:t>
      </w:r>
      <w:proofErr w:type="gramEnd"/>
      <w:r>
        <w:t xml:space="preserve"> and visits</w:t>
      </w:r>
    </w:p>
    <w:p w14:paraId="742EB513" w14:textId="3DB0FE6B" w:rsidR="00FA38C9" w:rsidRDefault="00FA38C9" w:rsidP="00FA38C9">
      <w:r w:rsidRPr="00211E3C">
        <w:t xml:space="preserve">Add </w:t>
      </w:r>
      <w:r>
        <w:t xml:space="preserve">new step </w:t>
      </w:r>
      <w:r w:rsidRPr="00211E3C">
        <w:t>into Steps that will usually be needed:</w:t>
      </w:r>
      <w:r>
        <w:t xml:space="preserve"> “If being supported to travel, </w:t>
      </w:r>
      <w:r>
        <w:rPr>
          <w:rFonts w:cs="Arial"/>
          <w:color w:val="0B0C0C"/>
          <w:shd w:val="clear" w:color="auto" w:fill="FFFFFF"/>
        </w:rPr>
        <w:t xml:space="preserve">people </w:t>
      </w:r>
      <w:r>
        <w:t xml:space="preserve">with disabilities should ensure they are following “Getting support outside your home” guidance [link to </w:t>
      </w:r>
      <w:hyperlink r:id="rId29" w:history="1">
        <w:r w:rsidRPr="00990542">
          <w:rPr>
            <w:rStyle w:val="Hyperlink"/>
          </w:rPr>
          <w:t>https://www.gov.uk/government/publications/supporting-people-outside-of-their-home/supporting-people-outside-of-their-home</w:t>
        </w:r>
      </w:hyperlink>
      <w:r>
        <w:t>].</w:t>
      </w:r>
    </w:p>
    <w:p w14:paraId="1F8CB5FF" w14:textId="77777777" w:rsidR="00FA38C9" w:rsidRPr="00FA38C9" w:rsidRDefault="00FA38C9" w:rsidP="00FA38C9"/>
    <w:p w14:paraId="41CAA36C" w14:textId="1AE708AF" w:rsidR="00FA38C9" w:rsidRDefault="00FA38C9" w:rsidP="00FA38C9">
      <w:pPr>
        <w:pStyle w:val="Heading4"/>
      </w:pPr>
      <w:r>
        <w:t>8.3.1 Returning to work</w:t>
      </w:r>
    </w:p>
    <w:p w14:paraId="15EC4984" w14:textId="77777777" w:rsidR="00FA38C9" w:rsidRPr="0030431A" w:rsidRDefault="00FA38C9" w:rsidP="00FA38C9">
      <w:r>
        <w:t>Add to the end of step 1 in Steps that will usually be needed: “, ensuring communication is available in the preferred accessible formats of workers with disabilities.”</w:t>
      </w:r>
    </w:p>
    <w:p w14:paraId="24CD1A48" w14:textId="77777777" w:rsidR="00FA38C9" w:rsidRDefault="00FA38C9" w:rsidP="00FA38C9"/>
    <w:p w14:paraId="6B760103" w14:textId="2A65E88D" w:rsidR="00FA38C9" w:rsidRDefault="00FA38C9" w:rsidP="00FA38C9">
      <w:pPr>
        <w:pStyle w:val="Heading4"/>
      </w:pPr>
      <w:r>
        <w:t>8</w:t>
      </w:r>
      <w:r w:rsidRPr="001673A3">
        <w:t>.3.2 Ongoing communications and signage</w:t>
      </w:r>
    </w:p>
    <w:p w14:paraId="2911CD86" w14:textId="04C1AF38" w:rsidR="00FA38C9" w:rsidRDefault="00FA38C9" w:rsidP="00FA38C9">
      <w:r>
        <w:t>Add into Steps that will usually be needed: “Discussing any reasonable adjustments to communication and signage designed to keep workers up to date with safety measures that employees or customers with a disability may need, with them.</w:t>
      </w:r>
      <w:r w:rsidR="00A03B47">
        <w:t xml:space="preserve"> </w:t>
      </w:r>
      <w:r w:rsidR="00A03B47" w:rsidRPr="00211E3C">
        <w:t>Tell them about the practices you have in place, so that you can work out how to make them accessible.</w:t>
      </w:r>
      <w:r>
        <w:t>”</w:t>
      </w:r>
    </w:p>
    <w:p w14:paraId="60B09C46" w14:textId="77777777" w:rsidR="00C15266" w:rsidRDefault="00C15266" w:rsidP="000942DA"/>
    <w:p w14:paraId="3AAF55A2" w14:textId="03789A07" w:rsidR="00205034" w:rsidRDefault="002D4CB9" w:rsidP="002D4CB9">
      <w:pPr>
        <w:pStyle w:val="Heading3"/>
      </w:pPr>
      <w:r>
        <w:t>10. Further guidance for clubs, community sports organisations and deployers of volunteers</w:t>
      </w:r>
    </w:p>
    <w:p w14:paraId="44B9B6F7" w14:textId="302EAF8B" w:rsidR="002D4CB9" w:rsidRDefault="002D4CB9" w:rsidP="002D4CB9">
      <w:pPr>
        <w:pStyle w:val="Heading4"/>
      </w:pPr>
      <w:r w:rsidRPr="002D4CB9">
        <w:t>10.1. Workforce planning to provide a safe environment</w:t>
      </w:r>
    </w:p>
    <w:p w14:paraId="4CAA6A13" w14:textId="7197D300" w:rsidR="002D4CB9" w:rsidRDefault="002D4CB9" w:rsidP="002D4CB9">
      <w:r>
        <w:t xml:space="preserve">Add into Steps that will usually be needed: “Discussing any reasonable adjustments to volunteering that people with a disability may need, with </w:t>
      </w:r>
      <w:r>
        <w:lastRenderedPageBreak/>
        <w:t>them.</w:t>
      </w:r>
      <w:r w:rsidR="00A03B47">
        <w:t xml:space="preserve"> </w:t>
      </w:r>
      <w:r w:rsidR="00A03B47" w:rsidRPr="00211E3C">
        <w:t>Tell them about the practices you have in place, so that you can work out how to make them accessible.</w:t>
      </w:r>
      <w:r>
        <w:t>”</w:t>
      </w:r>
    </w:p>
    <w:p w14:paraId="0A112F0E" w14:textId="77777777" w:rsidR="002D4CB9" w:rsidRPr="002D4CB9" w:rsidRDefault="002D4CB9" w:rsidP="002D4CB9"/>
    <w:p w14:paraId="3CF15095" w14:textId="3D21B3C9" w:rsidR="002D4CB9" w:rsidRDefault="002D4CB9" w:rsidP="002D4CB9">
      <w:pPr>
        <w:pStyle w:val="Heading4"/>
      </w:pPr>
      <w:r>
        <w:t>10.2 Training for returning to activity</w:t>
      </w:r>
    </w:p>
    <w:p w14:paraId="3B36F280" w14:textId="30408947" w:rsidR="002D4CB9" w:rsidRDefault="002D4CB9" w:rsidP="002D4CB9">
      <w:r>
        <w:t xml:space="preserve">Add into Steps that will usually be needed: “Discussing any reasonable adjustments that people with a disability may need as a result of changes due to COVID-19, with them or a representative group, so that you can </w:t>
      </w:r>
      <w:r w:rsidR="00845185">
        <w:t xml:space="preserve">make them accessible and </w:t>
      </w:r>
      <w:r>
        <w:t>incorporate them into your training.</w:t>
      </w:r>
      <w:r w:rsidR="00A03B47">
        <w:t xml:space="preserve"> </w:t>
      </w:r>
      <w:r>
        <w:t>”</w:t>
      </w:r>
    </w:p>
    <w:p w14:paraId="50FAF7FE" w14:textId="199F26B3" w:rsidR="002D4CB9" w:rsidRDefault="002D4CB9" w:rsidP="000942DA"/>
    <w:p w14:paraId="099C4E10" w14:textId="4F5DC88A" w:rsidR="002D4CB9" w:rsidRDefault="002D4CB9" w:rsidP="002D4CB9">
      <w:pPr>
        <w:pStyle w:val="Heading4"/>
      </w:pPr>
      <w:r w:rsidRPr="002D4CB9">
        <w:t>10.4. Wellbeing and inclusion</w:t>
      </w:r>
    </w:p>
    <w:p w14:paraId="2C6E2199" w14:textId="118D4DAF" w:rsidR="002D4CB9" w:rsidRPr="0030431A" w:rsidRDefault="002D4CB9" w:rsidP="002D4CB9">
      <w:r>
        <w:t>Add to the end of step 2 in Steps that will usually be needed: “, ensuring communication is available in the preferred accessible formats of workers with disabilities.”</w:t>
      </w:r>
    </w:p>
    <w:p w14:paraId="7AF7708C" w14:textId="77777777" w:rsidR="002D4CB9" w:rsidRDefault="002D4CB9" w:rsidP="000942DA"/>
    <w:p w14:paraId="5FF2A288" w14:textId="77777777" w:rsidR="00D94117" w:rsidRDefault="00D94117">
      <w:pPr>
        <w:rPr>
          <w:b/>
          <w:sz w:val="36"/>
        </w:rPr>
      </w:pPr>
      <w:r>
        <w:br w:type="page"/>
      </w:r>
    </w:p>
    <w:p w14:paraId="3A615FA4" w14:textId="7A522F6E" w:rsidR="00F2503E" w:rsidRDefault="00F2503E" w:rsidP="00181F82">
      <w:pPr>
        <w:pStyle w:val="Heading2"/>
      </w:pPr>
      <w:bookmarkStart w:id="5" w:name="_Toc66452299"/>
      <w:r>
        <w:lastRenderedPageBreak/>
        <w:t>The visitor economy</w:t>
      </w:r>
      <w:bookmarkEnd w:id="5"/>
    </w:p>
    <w:p w14:paraId="5D50110F" w14:textId="77777777" w:rsidR="00E9697D" w:rsidRDefault="00E9697D" w:rsidP="00E9697D">
      <w:pPr>
        <w:pStyle w:val="Heading4"/>
      </w:pPr>
      <w:r>
        <w:t>Local restriction tiers – suspended during national restrictions from 6 January</w:t>
      </w:r>
    </w:p>
    <w:p w14:paraId="63AB46A9" w14:textId="77777777" w:rsidR="00E9697D" w:rsidRDefault="00E9697D" w:rsidP="00E9697D">
      <w:r>
        <w:t>In For tier 1: Medium alert – Social Contact, add after the first sentence: “</w:t>
      </w:r>
      <w:r>
        <w:rPr>
          <w:rFonts w:cs="Arial"/>
          <w:color w:val="0B0C0C"/>
          <w:shd w:val="clear" w:color="auto" w:fill="FFFFFF"/>
        </w:rPr>
        <w:t xml:space="preserve">People assisting vulnerable or disabled individuals [link to </w:t>
      </w:r>
      <w:hyperlink r:id="rId30" w:history="1">
        <w:r w:rsidRPr="0086389E">
          <w:rPr>
            <w:rStyle w:val="Hyperlink"/>
            <w:rFonts w:cs="Arial"/>
            <w:shd w:val="clear" w:color="auto" w:fill="FFFFFF"/>
          </w:rPr>
          <w:t>https://www.gov.uk/government/publications/supporting-people-outside-of-their-home/supporting-people-outside-of-their-home</w:t>
        </w:r>
      </w:hyperlink>
      <w:r>
        <w:rPr>
          <w:rFonts w:cs="Arial"/>
          <w:color w:val="0B0C0C"/>
          <w:shd w:val="clear" w:color="auto" w:fill="FFFFFF"/>
        </w:rPr>
        <w:t>] do not count towards limits on group numbers.”</w:t>
      </w:r>
    </w:p>
    <w:p w14:paraId="3CC2B5E9" w14:textId="77777777" w:rsidR="00E9697D" w:rsidRDefault="00E9697D" w:rsidP="00E9697D"/>
    <w:p w14:paraId="14C9706F" w14:textId="7F68AC51" w:rsidR="00E9697D" w:rsidRDefault="00E9697D" w:rsidP="00E9697D">
      <w:pPr>
        <w:rPr>
          <w:rFonts w:cs="Arial"/>
          <w:color w:val="0B0C0C"/>
          <w:shd w:val="clear" w:color="auto" w:fill="FFFFFF"/>
        </w:rPr>
      </w:pPr>
      <w:r>
        <w:t xml:space="preserve">In For Tier 2: High – Social contact, outdoors, add after sentence </w:t>
      </w:r>
      <w:r w:rsidR="00445703">
        <w:t xml:space="preserve">starting </w:t>
      </w:r>
      <w:r>
        <w:t>“People should maintain social distancing…”: “</w:t>
      </w:r>
      <w:r>
        <w:rPr>
          <w:rFonts w:cs="Arial"/>
          <w:color w:val="0B0C0C"/>
          <w:shd w:val="clear" w:color="auto" w:fill="FFFFFF"/>
        </w:rPr>
        <w:t xml:space="preserve">People assisting vulnerable or disabled individuals [link to </w:t>
      </w:r>
      <w:hyperlink r:id="rId31" w:history="1">
        <w:r w:rsidRPr="0086389E">
          <w:rPr>
            <w:rStyle w:val="Hyperlink"/>
            <w:rFonts w:cs="Arial"/>
            <w:shd w:val="clear" w:color="auto" w:fill="FFFFFF"/>
          </w:rPr>
          <w:t>https://www.gov.uk/government/publications/supporting-people-outside-of-their-home/supporting-people-outside-of-their-home</w:t>
        </w:r>
      </w:hyperlink>
      <w:r>
        <w:rPr>
          <w:rFonts w:cs="Arial"/>
          <w:color w:val="0B0C0C"/>
          <w:shd w:val="clear" w:color="auto" w:fill="FFFFFF"/>
        </w:rPr>
        <w:t>] do not count towards limits on group numbers.”</w:t>
      </w:r>
    </w:p>
    <w:p w14:paraId="0EEAFC10" w14:textId="77777777" w:rsidR="00E9697D" w:rsidRDefault="00E9697D" w:rsidP="00E9697D">
      <w:pPr>
        <w:rPr>
          <w:rFonts w:cs="Arial"/>
          <w:color w:val="0B0C0C"/>
          <w:shd w:val="clear" w:color="auto" w:fill="FFFFFF"/>
        </w:rPr>
      </w:pPr>
    </w:p>
    <w:p w14:paraId="67D4ABF4" w14:textId="6BCA6B8B" w:rsidR="00E9697D" w:rsidRDefault="00E9697D" w:rsidP="00E9697D">
      <w:pPr>
        <w:rPr>
          <w:rFonts w:cs="Arial"/>
          <w:color w:val="0B0C0C"/>
          <w:shd w:val="clear" w:color="auto" w:fill="FFFFFF"/>
        </w:rPr>
      </w:pPr>
      <w:r>
        <w:t xml:space="preserve">In For Tier 3: Very High </w:t>
      </w:r>
      <w:proofErr w:type="spellStart"/>
      <w:r>
        <w:t>High</w:t>
      </w:r>
      <w:proofErr w:type="spellEnd"/>
      <w:r>
        <w:t xml:space="preserve"> – Social contact, outdoors, add after sentence </w:t>
      </w:r>
      <w:r w:rsidR="00445703">
        <w:t xml:space="preserve">starting </w:t>
      </w:r>
      <w:r>
        <w:t>“People should maintain social distancing…”: “</w:t>
      </w:r>
      <w:r>
        <w:rPr>
          <w:rFonts w:cs="Arial"/>
          <w:color w:val="0B0C0C"/>
          <w:shd w:val="clear" w:color="auto" w:fill="FFFFFF"/>
        </w:rPr>
        <w:t xml:space="preserve">People assisting vulnerable or disabled individuals [link to </w:t>
      </w:r>
      <w:hyperlink r:id="rId32" w:history="1">
        <w:r w:rsidRPr="0086389E">
          <w:rPr>
            <w:rStyle w:val="Hyperlink"/>
            <w:rFonts w:cs="Arial"/>
            <w:shd w:val="clear" w:color="auto" w:fill="FFFFFF"/>
          </w:rPr>
          <w:t>https://www.gov.uk/government/publications/supporting-people-outside-of-their-home/supporting-people-outside-of-their-home</w:t>
        </w:r>
      </w:hyperlink>
      <w:r>
        <w:rPr>
          <w:rFonts w:cs="Arial"/>
          <w:color w:val="0B0C0C"/>
          <w:shd w:val="clear" w:color="auto" w:fill="FFFFFF"/>
        </w:rPr>
        <w:t>] do not count towards limits on group numbers.”</w:t>
      </w:r>
    </w:p>
    <w:p w14:paraId="64D5AE0B" w14:textId="77777777" w:rsidR="00E9697D" w:rsidRDefault="00E9697D" w:rsidP="00E9697D"/>
    <w:p w14:paraId="7482C63E" w14:textId="77777777" w:rsidR="00E9697D" w:rsidRDefault="00E9697D" w:rsidP="00E9697D">
      <w:pPr>
        <w:pStyle w:val="Heading4"/>
      </w:pPr>
      <w:r>
        <w:t>For tier 4</w:t>
      </w:r>
    </w:p>
    <w:p w14:paraId="57FC2817" w14:textId="77777777" w:rsidR="00E9697D" w:rsidRDefault="00E9697D" w:rsidP="00E9697D">
      <w:r>
        <w:t>In Social Contact, add after the second sentence: “</w:t>
      </w:r>
      <w:r>
        <w:rPr>
          <w:rFonts w:cs="Arial"/>
          <w:color w:val="0B0C0C"/>
          <w:shd w:val="clear" w:color="auto" w:fill="FFFFFF"/>
        </w:rPr>
        <w:t xml:space="preserve">People assisting vulnerable or disabled individuals [link to </w:t>
      </w:r>
      <w:hyperlink r:id="rId33" w:history="1">
        <w:r w:rsidRPr="0086389E">
          <w:rPr>
            <w:rStyle w:val="Hyperlink"/>
            <w:rFonts w:cs="Arial"/>
            <w:shd w:val="clear" w:color="auto" w:fill="FFFFFF"/>
          </w:rPr>
          <w:t>https://www.gov.uk/government/publications/supporting-people-outside-of-their-home/supporting-people-outside-of-their-home</w:t>
        </w:r>
      </w:hyperlink>
      <w:r>
        <w:rPr>
          <w:rFonts w:cs="Arial"/>
          <w:color w:val="0B0C0C"/>
          <w:shd w:val="clear" w:color="auto" w:fill="FFFFFF"/>
        </w:rPr>
        <w:t>] do not count towards limits on group numbers.”</w:t>
      </w:r>
    </w:p>
    <w:p w14:paraId="7F9AE606" w14:textId="77777777" w:rsidR="00E9697D" w:rsidRDefault="00E9697D" w:rsidP="00E9697D"/>
    <w:p w14:paraId="7477750E" w14:textId="77777777" w:rsidR="00E9697D" w:rsidRDefault="00E9697D" w:rsidP="00E9697D">
      <w:pPr>
        <w:pStyle w:val="Heading3"/>
      </w:pPr>
      <w:r>
        <w:t>Priority actions to take – what businesses need to do to protect staff and customers</w:t>
      </w:r>
    </w:p>
    <w:p w14:paraId="25D2841D" w14:textId="24E81728" w:rsidR="00E9697D" w:rsidRDefault="007317F2" w:rsidP="00E9697D">
      <w:r>
        <w:t>A</w:t>
      </w:r>
      <w:r w:rsidR="00E9697D">
        <w:t>dd into steps: “Consider the reasonable adjustments needed for staff and customers with disabilities, including hidden disabilities that are not immediately obvious. For example, people with vision impairments may not be able to see signs, such as one-way system arrows or queue markers, sanitising stations, or judge a 2m distance.”</w:t>
      </w:r>
    </w:p>
    <w:p w14:paraId="182300EA" w14:textId="77777777" w:rsidR="00E9697D" w:rsidRDefault="00E9697D" w:rsidP="00E9697D"/>
    <w:p w14:paraId="11E6C337" w14:textId="77777777" w:rsidR="00E9697D" w:rsidRDefault="00E9697D" w:rsidP="00E9697D">
      <w:pPr>
        <w:pStyle w:val="Heading3"/>
      </w:pPr>
      <w:r>
        <w:lastRenderedPageBreak/>
        <w:t>1. Thinking about risk</w:t>
      </w:r>
    </w:p>
    <w:p w14:paraId="5CDBBCEA" w14:textId="77777777" w:rsidR="00E9697D" w:rsidRDefault="00E9697D" w:rsidP="00E9697D">
      <w:pPr>
        <w:pStyle w:val="Heading4"/>
      </w:pPr>
      <w:r>
        <w:t>1.1 Managing risk</w:t>
      </w:r>
    </w:p>
    <w:p w14:paraId="74EB5617" w14:textId="7DC754DE" w:rsidR="00E9697D" w:rsidRDefault="00E9697D" w:rsidP="00E9697D">
      <w:r>
        <w:t xml:space="preserve">Add after step 7: “In your assessment you should have particular regard to reasonable adjustments for employees or customers with disabilities, who may have problems in maintaining social distancing, unable to see where clear screens are in place, signage or floor markings, </w:t>
      </w:r>
      <w:r w:rsidR="000D6769">
        <w:t>and need assistance in navigating an unfamiliar environment from an assistant or a member of staff</w:t>
      </w:r>
      <w:r>
        <w:t xml:space="preserve">. These adjustments should be discussed beforehand with the people affected, </w:t>
      </w:r>
      <w:r w:rsidR="00024E65">
        <w:t xml:space="preserve">or a representative group, </w:t>
      </w:r>
      <w:r>
        <w:t>to reduce the risk to themselves and those around them.”</w:t>
      </w:r>
    </w:p>
    <w:p w14:paraId="03529E94" w14:textId="77777777" w:rsidR="00E9697D" w:rsidRDefault="00E9697D" w:rsidP="00E9697D"/>
    <w:p w14:paraId="139A4EBD" w14:textId="77777777" w:rsidR="00E9697D" w:rsidRDefault="00E9697D" w:rsidP="00E9697D">
      <w:pPr>
        <w:pStyle w:val="Heading4"/>
      </w:pPr>
      <w:r>
        <w:t>1.2 Sharing the results of the risk assessment</w:t>
      </w:r>
    </w:p>
    <w:p w14:paraId="21CB5A44" w14:textId="77777777" w:rsidR="00E9697D" w:rsidRPr="00B52BFF" w:rsidRDefault="00E9697D" w:rsidP="00E9697D">
      <w:r>
        <w:t>Add to the end of the second paragraph: “, ensuring information is available in the preferred accessible formats of workers and customers with disabilities.”</w:t>
      </w:r>
    </w:p>
    <w:p w14:paraId="1152B6A0" w14:textId="77777777" w:rsidR="00E9697D" w:rsidRDefault="00E9697D" w:rsidP="00E9697D"/>
    <w:p w14:paraId="611FFF6A" w14:textId="77777777" w:rsidR="006337EF" w:rsidRDefault="006337EF" w:rsidP="006337EF">
      <w:pPr>
        <w:pStyle w:val="Heading3"/>
      </w:pPr>
      <w:r>
        <w:t>1. Thinking about risk</w:t>
      </w:r>
    </w:p>
    <w:p w14:paraId="23967B5F" w14:textId="77777777" w:rsidR="006337EF" w:rsidRDefault="006337EF" w:rsidP="006337EF">
      <w:pPr>
        <w:pStyle w:val="Heading4"/>
      </w:pPr>
      <w:r>
        <w:t>1.1 Managing risk</w:t>
      </w:r>
    </w:p>
    <w:p w14:paraId="5F07BAA2" w14:textId="4E58E634" w:rsidR="006337EF" w:rsidRDefault="006337EF" w:rsidP="006337EF">
      <w:r>
        <w:t xml:space="preserve">Add after step </w:t>
      </w:r>
      <w:r w:rsidR="00764796">
        <w:t>4</w:t>
      </w:r>
      <w:r>
        <w:t xml:space="preserve"> in steps to protect the health and safety of workers and clients: “In your assessment you should have particular regard to reasonable adjustments for employees or customers with disabilities, who may have problems in maintaining social distancing, unable to see where clear screens are in place, signage or floor markings, </w:t>
      </w:r>
      <w:r w:rsidR="000D6769">
        <w:t>and need assistance in navigating an unfamiliar environment from an assistant or a member of staff</w:t>
      </w:r>
      <w:r>
        <w:t>. These adjustments should be discussed beforehand with the people affected, to reduce the risk to themselves and those around them.”</w:t>
      </w:r>
    </w:p>
    <w:p w14:paraId="468FD1DC" w14:textId="77777777" w:rsidR="006337EF" w:rsidRDefault="006337EF" w:rsidP="006337EF"/>
    <w:p w14:paraId="1672CC2D" w14:textId="77777777" w:rsidR="006337EF" w:rsidRDefault="006337EF" w:rsidP="006337EF">
      <w:pPr>
        <w:pStyle w:val="Heading4"/>
      </w:pPr>
      <w:r>
        <w:t>1.2 Sharing the results of the risk assessment</w:t>
      </w:r>
    </w:p>
    <w:p w14:paraId="4D0F995D" w14:textId="77777777" w:rsidR="006337EF" w:rsidRPr="00B52BFF" w:rsidRDefault="006337EF" w:rsidP="006337EF">
      <w:r>
        <w:t>Add to the end of the second paragraph: “, ensuring information is available in the preferred accessible formats of workers and customers with disabilities.”</w:t>
      </w:r>
    </w:p>
    <w:p w14:paraId="2E1F341C" w14:textId="4B40A8DC" w:rsidR="00F2503E" w:rsidRDefault="00F2503E" w:rsidP="000942DA"/>
    <w:p w14:paraId="0A9AEE38" w14:textId="79B20FFB" w:rsidR="00ED6646" w:rsidRDefault="00ED6646" w:rsidP="009637F7">
      <w:pPr>
        <w:pStyle w:val="Heading3"/>
      </w:pPr>
      <w:r>
        <w:t xml:space="preserve">2. Managing your customers, </w:t>
      </w:r>
      <w:proofErr w:type="gramStart"/>
      <w:r>
        <w:t>visitors</w:t>
      </w:r>
      <w:proofErr w:type="gramEnd"/>
      <w:r>
        <w:t xml:space="preserve"> and contractors</w:t>
      </w:r>
    </w:p>
    <w:p w14:paraId="3F1C078B" w14:textId="26A295B7" w:rsidR="009637F7" w:rsidRDefault="002F73B2" w:rsidP="009035A0">
      <w:pPr>
        <w:pStyle w:val="Heading4"/>
      </w:pPr>
      <w:r>
        <w:t xml:space="preserve">2.1 Managing your customers, </w:t>
      </w:r>
      <w:proofErr w:type="gramStart"/>
      <w:r>
        <w:t>visitors</w:t>
      </w:r>
      <w:proofErr w:type="gramEnd"/>
      <w:r>
        <w:t xml:space="preserve"> and contractors</w:t>
      </w:r>
    </w:p>
    <w:p w14:paraId="46565BB5" w14:textId="7F9B7B67" w:rsidR="0005285E" w:rsidRDefault="0005285E" w:rsidP="009637F7">
      <w:r>
        <w:t xml:space="preserve">In Steps that will usually be needed, </w:t>
      </w:r>
      <w:r w:rsidR="00F6748D">
        <w:t xml:space="preserve">change step 6 to read “Discussing any reasonable adjustments to management of customers, visitors and contractors </w:t>
      </w:r>
      <w:r w:rsidR="0072674A">
        <w:t xml:space="preserve">that people </w:t>
      </w:r>
      <w:r w:rsidR="00F6748D">
        <w:t xml:space="preserve">with </w:t>
      </w:r>
      <w:r w:rsidR="00593E01">
        <w:t xml:space="preserve">protected characteristics, </w:t>
      </w:r>
      <w:r w:rsidR="00876541">
        <w:t>for example a physical or sensory</w:t>
      </w:r>
      <w:r w:rsidR="00F6748D">
        <w:t xml:space="preserve"> disability</w:t>
      </w:r>
      <w:r w:rsidR="00876541">
        <w:t>,</w:t>
      </w:r>
      <w:r w:rsidR="00F6748D">
        <w:t xml:space="preserve"> may need, with them</w:t>
      </w:r>
      <w:r w:rsidR="002D69A8">
        <w:t xml:space="preserve"> or a representative </w:t>
      </w:r>
      <w:r w:rsidR="002D69A8">
        <w:lastRenderedPageBreak/>
        <w:t>group</w:t>
      </w:r>
      <w:r w:rsidR="00F6748D">
        <w:t xml:space="preserve">. </w:t>
      </w:r>
      <w:r w:rsidR="00F6748D" w:rsidRPr="00211E3C">
        <w:t>Tell them about the practices you have in place, so that you can work out how to make them accessible.</w:t>
      </w:r>
      <w:r w:rsidR="00F6748D">
        <w:t>”</w:t>
      </w:r>
      <w:r w:rsidR="00940FDF">
        <w:t xml:space="preserve">, and delete Step </w:t>
      </w:r>
      <w:r w:rsidR="009A631F">
        <w:t>7.</w:t>
      </w:r>
    </w:p>
    <w:p w14:paraId="58BF5EE2" w14:textId="2A5A05A6" w:rsidR="002A314E" w:rsidRDefault="002A314E" w:rsidP="009637F7"/>
    <w:p w14:paraId="3783CD21" w14:textId="5CEEA88F" w:rsidR="00821D15" w:rsidRDefault="00821D15" w:rsidP="009637F7">
      <w:r>
        <w:t xml:space="preserve">Add to the end of step 12 “, and </w:t>
      </w:r>
      <w:r w:rsidR="002A412D">
        <w:t>ensuring</w:t>
      </w:r>
      <w:r>
        <w:t xml:space="preserve"> staff are </w:t>
      </w:r>
      <w:r w:rsidR="002A412D">
        <w:t>trained</w:t>
      </w:r>
      <w:r>
        <w:t xml:space="preserve"> to support people who are unable to see floor markings or signage, or who need assistance to navigate an unfamiliar environment</w:t>
      </w:r>
      <w:r w:rsidR="004474B2">
        <w:t>, as per “Finding support outside your home” guidance [link to guidance]</w:t>
      </w:r>
      <w:r>
        <w:t>.”</w:t>
      </w:r>
    </w:p>
    <w:p w14:paraId="6AAEC0CD" w14:textId="77777777" w:rsidR="00821D15" w:rsidRDefault="00821D15" w:rsidP="009637F7"/>
    <w:p w14:paraId="03C36F2C" w14:textId="24EE7BF8" w:rsidR="002A314E" w:rsidRDefault="002A314E" w:rsidP="009637F7">
      <w:r>
        <w:t xml:space="preserve">Step 17 change to read “Providing written </w:t>
      </w:r>
      <w:r w:rsidRPr="002A314E">
        <w:rPr>
          <w:b/>
          <w:bCs/>
        </w:rPr>
        <w:t>and</w:t>
      </w:r>
      <w:r>
        <w:t xml:space="preserve"> spoken communication…”</w:t>
      </w:r>
    </w:p>
    <w:p w14:paraId="6C16B1BB" w14:textId="77777777" w:rsidR="00312AF8" w:rsidRDefault="00312AF8" w:rsidP="009637F7"/>
    <w:p w14:paraId="45C5AB02" w14:textId="625EED5B" w:rsidR="00312AF8" w:rsidRDefault="00312AF8" w:rsidP="00253FC2">
      <w:pPr>
        <w:pStyle w:val="Heading4"/>
      </w:pPr>
      <w:r w:rsidRPr="00312AF8">
        <w:t xml:space="preserve">2.2.3 </w:t>
      </w:r>
      <w:r w:rsidRPr="00253FC2">
        <w:t>Business</w:t>
      </w:r>
      <w:r w:rsidRPr="00312AF8">
        <w:t xml:space="preserve"> meetings and events</w:t>
      </w:r>
    </w:p>
    <w:p w14:paraId="6EC49B24" w14:textId="320750BC" w:rsidR="00312AF8" w:rsidRDefault="00253FC2" w:rsidP="00312AF8">
      <w:pPr>
        <w:rPr>
          <w:rStyle w:val="Strong"/>
          <w:rFonts w:cs="Arial"/>
          <w:color w:val="0B0C0C"/>
          <w:bdr w:val="none" w:sz="0" w:space="0" w:color="auto" w:frame="1"/>
          <w:shd w:val="clear" w:color="auto" w:fill="FFFFFF"/>
        </w:rPr>
      </w:pPr>
      <w:r>
        <w:rPr>
          <w:rStyle w:val="Strong"/>
          <w:rFonts w:cs="Arial"/>
          <w:color w:val="0B0C0C"/>
          <w:bdr w:val="none" w:sz="0" w:space="0" w:color="auto" w:frame="1"/>
          <w:shd w:val="clear" w:color="auto" w:fill="FFFFFF"/>
        </w:rPr>
        <w:t>Meeting people safely</w:t>
      </w:r>
    </w:p>
    <w:p w14:paraId="5DB0FF35" w14:textId="4E7F3DEB" w:rsidR="00253FC2" w:rsidRDefault="004715D6" w:rsidP="008C0D46">
      <w:pPr>
        <w:rPr>
          <w:rFonts w:cs="Arial"/>
          <w:color w:val="0B0C0C"/>
          <w:shd w:val="clear" w:color="auto" w:fill="FFFFFF"/>
        </w:rPr>
      </w:pPr>
      <w:r>
        <w:t xml:space="preserve">At the end of the second bullet point, add: </w:t>
      </w:r>
      <w:r w:rsidR="008C0D46">
        <w:t>“</w:t>
      </w:r>
      <w:r w:rsidR="008C0D46">
        <w:rPr>
          <w:rFonts w:cs="Arial"/>
          <w:color w:val="0B0C0C"/>
          <w:shd w:val="clear" w:color="auto" w:fill="FFFFFF"/>
        </w:rPr>
        <w:t xml:space="preserve">People assisting vulnerable or disabled individuals [link to </w:t>
      </w:r>
      <w:hyperlink r:id="rId34" w:history="1">
        <w:r w:rsidR="008C0D46" w:rsidRPr="0086389E">
          <w:rPr>
            <w:rStyle w:val="Hyperlink"/>
            <w:rFonts w:cs="Arial"/>
            <w:shd w:val="clear" w:color="auto" w:fill="FFFFFF"/>
          </w:rPr>
          <w:t>https://www.gov.uk/government/publications/supporting-people-outside-of-their-home/supporting-people-outside-of-their-home</w:t>
        </w:r>
      </w:hyperlink>
      <w:r w:rsidR="008C0D46">
        <w:rPr>
          <w:rFonts w:cs="Arial"/>
          <w:color w:val="0B0C0C"/>
          <w:shd w:val="clear" w:color="auto" w:fill="FFFFFF"/>
        </w:rPr>
        <w:t>] do not count towards limits on group numbers.”</w:t>
      </w:r>
    </w:p>
    <w:p w14:paraId="02774F1F" w14:textId="3622F735" w:rsidR="00E655B6" w:rsidRDefault="00E655B6" w:rsidP="008C0D46">
      <w:pPr>
        <w:rPr>
          <w:rFonts w:cs="Arial"/>
          <w:color w:val="0B0C0C"/>
          <w:shd w:val="clear" w:color="auto" w:fill="FFFFFF"/>
        </w:rPr>
      </w:pPr>
    </w:p>
    <w:p w14:paraId="767286C4" w14:textId="67CC6968" w:rsidR="00E655B6" w:rsidRDefault="00E655B6" w:rsidP="00E655B6">
      <w:pPr>
        <w:pStyle w:val="Heading4"/>
        <w:rPr>
          <w:shd w:val="clear" w:color="auto" w:fill="FFFFFF"/>
        </w:rPr>
      </w:pPr>
      <w:r>
        <w:rPr>
          <w:shd w:val="clear" w:color="auto" w:fill="FFFFFF"/>
        </w:rPr>
        <w:t>Considerations for managing customers and visitors</w:t>
      </w:r>
    </w:p>
    <w:p w14:paraId="3A043558" w14:textId="2B6FBF01" w:rsidR="00E655B6" w:rsidRDefault="00E655B6" w:rsidP="00E655B6">
      <w:r>
        <w:t xml:space="preserve">Add into Steps that will usually be needed: “Discussing any reasonable adjustments to </w:t>
      </w:r>
      <w:r w:rsidR="00C26471">
        <w:t>maintain social distancing</w:t>
      </w:r>
      <w:r>
        <w:t xml:space="preserve"> that customers</w:t>
      </w:r>
      <w:r w:rsidR="00C26471">
        <w:t xml:space="preserve"> or visitors</w:t>
      </w:r>
      <w:r>
        <w:t xml:space="preserve"> with a disability may need, with them. </w:t>
      </w:r>
      <w:r w:rsidR="00502EF7">
        <w:t>And need assistance in navigating an unfamiliar environment from an assistant or a member of staff. You</w:t>
      </w:r>
      <w:r w:rsidR="00026372">
        <w:t xml:space="preserve"> will need to consider people </w:t>
      </w:r>
      <w:r w:rsidR="007C1FEC">
        <w:t xml:space="preserve">with a vision impairment </w:t>
      </w:r>
      <w:r w:rsidR="00026372">
        <w:t>who may have problems in maintaining social distancing, unable to see where clear screens are in place, signage or floor markings, and need assistance in navigating an unfamiliar environment from an assistant or a member of staff.</w:t>
      </w:r>
      <w:r>
        <w:t>”</w:t>
      </w:r>
    </w:p>
    <w:p w14:paraId="312A4610" w14:textId="170F2296" w:rsidR="004715D6" w:rsidRDefault="004715D6" w:rsidP="008C0D46"/>
    <w:p w14:paraId="3AAE96BB" w14:textId="4DAB55E9" w:rsidR="00F7381B" w:rsidRDefault="00F7381B" w:rsidP="00F7381B">
      <w:pPr>
        <w:pStyle w:val="Heading4"/>
      </w:pPr>
      <w:r w:rsidRPr="00F7381B">
        <w:t>Catering</w:t>
      </w:r>
    </w:p>
    <w:p w14:paraId="42BB7273" w14:textId="089C378E" w:rsidR="00FA3D23" w:rsidRDefault="00F7381B" w:rsidP="008C0D46">
      <w:r>
        <w:t xml:space="preserve">After the </w:t>
      </w:r>
      <w:r w:rsidR="00FA3D23">
        <w:t>first paragraph, that starts “</w:t>
      </w:r>
      <w:r w:rsidR="00FA3D23" w:rsidRPr="00FA3D23">
        <w:t>Meals and refreshments can be provided</w:t>
      </w:r>
      <w:r w:rsidR="00FA3D23">
        <w:t xml:space="preserve">…”, insert a new paragraph. “You must ensure that </w:t>
      </w:r>
      <w:r w:rsidR="009F301D">
        <w:t xml:space="preserve">you have reasonable adjustments in place for people with disabilities </w:t>
      </w:r>
      <w:r w:rsidR="007D5D97">
        <w:t>by discussing with them</w:t>
      </w:r>
      <w:r w:rsidR="00114DE1">
        <w:t>, or a representative group,</w:t>
      </w:r>
      <w:r w:rsidR="007D5D97">
        <w:t xml:space="preserve"> </w:t>
      </w:r>
      <w:r w:rsidR="00114DE1">
        <w:t>any practices you are planning or having in place so that you can make them accessible.”</w:t>
      </w:r>
    </w:p>
    <w:p w14:paraId="403C0D16" w14:textId="77777777" w:rsidR="00F7381B" w:rsidRDefault="00F7381B" w:rsidP="008C0D46"/>
    <w:p w14:paraId="516A49FA" w14:textId="2CD4E596" w:rsidR="00ED193C" w:rsidRDefault="00ED193C" w:rsidP="00ED193C">
      <w:pPr>
        <w:pStyle w:val="Heading4"/>
      </w:pPr>
      <w:r w:rsidRPr="00ED193C">
        <w:t>Private Dining, Banqueting and Corporate Hospitality</w:t>
      </w:r>
    </w:p>
    <w:p w14:paraId="6320B227" w14:textId="7631EEB8" w:rsidR="00C42846" w:rsidRDefault="00C42846" w:rsidP="00C42846">
      <w:r>
        <w:t xml:space="preserve">Add into numbered bullet points: “Discuss any reasonable adjustments to maintain social distancing that customers or visitors with a disability may need, with them. </w:t>
      </w:r>
      <w:r w:rsidR="00502EF7">
        <w:t>And need assistance in navigating an unfamiliar environment from an assistant or a member of staff. You</w:t>
      </w:r>
      <w:r>
        <w:t xml:space="preserve"> will need to </w:t>
      </w:r>
      <w:r>
        <w:lastRenderedPageBreak/>
        <w:t>consider people with a vision impairment who may have problems in maintaining social distancing, unable to see where clear screens are in place, signage or floor markings, and need assistance in navigating an unfamiliar environment from an assistant or a member of staff.”</w:t>
      </w:r>
    </w:p>
    <w:p w14:paraId="7E787D9C" w14:textId="3465DE24" w:rsidR="00ED193C" w:rsidRDefault="00ED193C" w:rsidP="008C0D46"/>
    <w:p w14:paraId="4307DF26" w14:textId="4D0448C1" w:rsidR="00823ED2" w:rsidRDefault="00823ED2" w:rsidP="00823ED2">
      <w:pPr>
        <w:pStyle w:val="Heading4"/>
      </w:pPr>
      <w:r>
        <w:t>2.3.1 Queues and social distancing</w:t>
      </w:r>
    </w:p>
    <w:p w14:paraId="2F4E5C76" w14:textId="5E3BCA9B" w:rsidR="008E7F00" w:rsidRDefault="008E7F00" w:rsidP="008E7F00">
      <w:r>
        <w:t xml:space="preserve">Add into </w:t>
      </w:r>
      <w:r w:rsidR="005A44D2">
        <w:t>considerations</w:t>
      </w:r>
      <w:r>
        <w:t xml:space="preserve"> bullet points: “Discuss any reasonable adjustments to social distancing</w:t>
      </w:r>
      <w:r w:rsidR="005A44D2">
        <w:t xml:space="preserve"> and queue management</w:t>
      </w:r>
      <w:r>
        <w:t xml:space="preserve"> that customers or visitors with a disability may need, with them. </w:t>
      </w:r>
      <w:r w:rsidR="00502EF7">
        <w:t>And need assistance in navigating an unfamiliar environment from an assistant or a member of staff. You</w:t>
      </w:r>
      <w:r>
        <w:t xml:space="preserve"> will need to consider people with a vision impairment who may have problems in maintaining social distancing, unable to see where clear screens are in place, signage or floor markings, and need assistance in navigating an unfamiliar environment from an assistant or a member of staff.”</w:t>
      </w:r>
    </w:p>
    <w:p w14:paraId="3867E3C3" w14:textId="33DBC3A9" w:rsidR="00823ED2" w:rsidRDefault="00823ED2" w:rsidP="008C0D46"/>
    <w:p w14:paraId="1408DBC9" w14:textId="77777777" w:rsidR="007F22B3" w:rsidRDefault="007F22B3" w:rsidP="007F22B3">
      <w:pPr>
        <w:pStyle w:val="Heading3"/>
      </w:pPr>
      <w:r>
        <w:t>3. Who should go to work</w:t>
      </w:r>
    </w:p>
    <w:p w14:paraId="32E4688A" w14:textId="77777777" w:rsidR="007F22B3" w:rsidRDefault="007F22B3" w:rsidP="007F22B3">
      <w:r>
        <w:t>Add into Steps that will usually be needed: “Providing any additional equipment that may be needed for staff with disabilities to work or work from home. It may be possible to offset the costs of necessary additional equipment through Department of Work and Pensions Access to Work funding. [link to AtW page]”</w:t>
      </w:r>
    </w:p>
    <w:p w14:paraId="7F8B4AA6" w14:textId="77777777" w:rsidR="007F22B3" w:rsidRDefault="007F22B3" w:rsidP="007F22B3"/>
    <w:p w14:paraId="1DBBBE50" w14:textId="77777777" w:rsidR="007F22B3" w:rsidRDefault="007F22B3" w:rsidP="007F22B3">
      <w:pPr>
        <w:pStyle w:val="Heading4"/>
      </w:pPr>
      <w:r>
        <w:t>3.3 Equality in the workplace</w:t>
      </w:r>
    </w:p>
    <w:p w14:paraId="4680CE37" w14:textId="77777777" w:rsidR="007F22B3" w:rsidRDefault="007F22B3" w:rsidP="007F22B3">
      <w:r>
        <w:t>At the end of step 1, add: “, and considering any additional services and equipment funded through Access to Work that could help maintain people in work, or with a return to work”</w:t>
      </w:r>
    </w:p>
    <w:p w14:paraId="5673F4F0" w14:textId="77777777" w:rsidR="007F22B3" w:rsidRDefault="007F22B3" w:rsidP="007F22B3"/>
    <w:p w14:paraId="13B4E496" w14:textId="2F376BE0" w:rsidR="007F22B3" w:rsidRDefault="007F22B3" w:rsidP="007F22B3">
      <w:pPr>
        <w:pStyle w:val="Heading3"/>
      </w:pPr>
      <w:r>
        <w:t>4. Social distancing for workers</w:t>
      </w:r>
    </w:p>
    <w:p w14:paraId="7C324304" w14:textId="3DD2AEF1" w:rsidR="007F22B3" w:rsidRDefault="007F22B3" w:rsidP="007F22B3">
      <w:r>
        <w:t>Link to 4.3 should be titled “</w:t>
      </w:r>
      <w:r w:rsidRPr="007F22B3">
        <w:t>Workplaces and workstations</w:t>
      </w:r>
      <w:r>
        <w:t>”</w:t>
      </w:r>
    </w:p>
    <w:p w14:paraId="568E1EA1" w14:textId="77777777" w:rsidR="007F22B3" w:rsidRPr="007F22B3" w:rsidRDefault="007F22B3" w:rsidP="007F22B3"/>
    <w:p w14:paraId="1DB21C6C" w14:textId="77777777" w:rsidR="007F22B3" w:rsidRDefault="007F22B3" w:rsidP="007F22B3">
      <w:pPr>
        <w:pStyle w:val="Heading4"/>
      </w:pPr>
      <w:r>
        <w:t>4</w:t>
      </w:r>
      <w:r w:rsidRPr="001E234F">
        <w:t xml:space="preserve">.1 </w:t>
      </w:r>
      <w:r>
        <w:t>Coming to work and leaving work</w:t>
      </w:r>
    </w:p>
    <w:p w14:paraId="54F90B1D" w14:textId="77777777" w:rsidR="007F22B3" w:rsidRDefault="007F22B3" w:rsidP="007F22B3">
      <w:r w:rsidRPr="00211E3C">
        <w:t xml:space="preserve">Add </w:t>
      </w:r>
      <w:r>
        <w:t xml:space="preserve">new step </w:t>
      </w:r>
      <w:r w:rsidRPr="00211E3C">
        <w:t>into Steps that will usually be needed:</w:t>
      </w:r>
      <w:r>
        <w:t xml:space="preserve"> “If being supported to travel, </w:t>
      </w:r>
      <w:r>
        <w:rPr>
          <w:rFonts w:cs="Arial"/>
          <w:color w:val="0B0C0C"/>
          <w:shd w:val="clear" w:color="auto" w:fill="FFFFFF"/>
        </w:rPr>
        <w:t xml:space="preserve">workers </w:t>
      </w:r>
      <w:r>
        <w:t xml:space="preserve">with disabilities should ensure they are following “Getting support outside your home” guidance [link to </w:t>
      </w:r>
      <w:hyperlink r:id="rId35" w:history="1">
        <w:r w:rsidRPr="00990542">
          <w:rPr>
            <w:rStyle w:val="Hyperlink"/>
          </w:rPr>
          <w:t>https://www.gov.uk/government/publications/supporting-people-outside-of-their-home/supporting-people-outside-of-their-home</w:t>
        </w:r>
      </w:hyperlink>
      <w:r>
        <w:t>].</w:t>
      </w:r>
    </w:p>
    <w:p w14:paraId="712C33FE" w14:textId="77777777" w:rsidR="007F22B3" w:rsidRDefault="007F22B3" w:rsidP="007F22B3"/>
    <w:p w14:paraId="47D39D05" w14:textId="77777777" w:rsidR="007F22B3" w:rsidRDefault="007F22B3" w:rsidP="007F22B3">
      <w:r>
        <w:t xml:space="preserve">Add new step into Steps that will usually be needed: “Discuss any reasonable adjustments to arrival and departures from work that are planned or are in place, that a </w:t>
      </w:r>
      <w:r>
        <w:rPr>
          <w:rFonts w:cs="Arial"/>
          <w:color w:val="0B0C0C"/>
          <w:shd w:val="clear" w:color="auto" w:fill="FFFFFF"/>
        </w:rPr>
        <w:t xml:space="preserve">worker </w:t>
      </w:r>
      <w:r>
        <w:t xml:space="preserve">with a disability may need, with </w:t>
      </w:r>
      <w:r>
        <w:lastRenderedPageBreak/>
        <w:t>them. Tell them about the practices you have in place, so that you can work out how to make them accessible.”</w:t>
      </w:r>
    </w:p>
    <w:p w14:paraId="1C3BAB80" w14:textId="77777777" w:rsidR="007F22B3" w:rsidRDefault="007F22B3" w:rsidP="007F22B3">
      <w:pPr>
        <w:pStyle w:val="Heading4"/>
      </w:pPr>
    </w:p>
    <w:p w14:paraId="382F0972" w14:textId="77777777" w:rsidR="007F22B3" w:rsidRDefault="007F22B3" w:rsidP="007F22B3">
      <w:pPr>
        <w:pStyle w:val="Heading4"/>
      </w:pPr>
      <w:r>
        <w:t>4.2 Moving around buildings and stores</w:t>
      </w:r>
    </w:p>
    <w:p w14:paraId="7F8A19E0" w14:textId="77777777" w:rsidR="007F22B3" w:rsidRDefault="007F22B3" w:rsidP="007F22B3">
      <w:r>
        <w:t>Add onto the end of step 4 in Steps that will usually be needed: “, and that staff are able to support people who are unable to see floor markings or signage, or who need assistance to navigate an unfamiliar environment.”</w:t>
      </w:r>
    </w:p>
    <w:p w14:paraId="700FA0CE" w14:textId="77777777" w:rsidR="007F22B3" w:rsidRDefault="007F22B3" w:rsidP="007F22B3"/>
    <w:p w14:paraId="2298F78C" w14:textId="77777777" w:rsidR="007F22B3" w:rsidRDefault="007F22B3" w:rsidP="007F22B3">
      <w:r>
        <w:t>Add new step: “Discuss any reasonable adjustments to moving around the facility that people</w:t>
      </w:r>
      <w:r>
        <w:rPr>
          <w:rFonts w:cs="Arial"/>
          <w:color w:val="0B0C0C"/>
          <w:shd w:val="clear" w:color="auto" w:fill="FFFFFF"/>
        </w:rPr>
        <w:t xml:space="preserve"> </w:t>
      </w:r>
      <w:r>
        <w:t>with a disability may need, with them or a representative group. Tell them about the practices you have in place, so that you can work out how to make them accessible.”</w:t>
      </w:r>
    </w:p>
    <w:p w14:paraId="615D814F" w14:textId="77777777" w:rsidR="007F22B3" w:rsidRDefault="007F22B3" w:rsidP="007F22B3"/>
    <w:p w14:paraId="5B36B087" w14:textId="77777777" w:rsidR="007F22B3" w:rsidRDefault="007F22B3" w:rsidP="007F22B3">
      <w:pPr>
        <w:pStyle w:val="Heading4"/>
      </w:pPr>
      <w:r w:rsidRPr="00591AA8">
        <w:t>4.3 Work</w:t>
      </w:r>
      <w:r>
        <w:t>places and workstations</w:t>
      </w:r>
    </w:p>
    <w:p w14:paraId="5C1F1C68" w14:textId="77AFD2D0" w:rsidR="007F22B3" w:rsidRDefault="007F22B3" w:rsidP="007F22B3">
      <w:r>
        <w:t xml:space="preserve">Add into Steps that will usually be needed: “Discuss any reasonable adjustments to layouts and processes to maintain social distancing that </w:t>
      </w:r>
      <w:r>
        <w:rPr>
          <w:rFonts w:cs="Arial"/>
          <w:color w:val="0B0C0C"/>
          <w:shd w:val="clear" w:color="auto" w:fill="FFFFFF"/>
        </w:rPr>
        <w:t xml:space="preserve">staff </w:t>
      </w:r>
      <w:r>
        <w:t>with a disability may need, with them. Tell them about the practices you have in place, so that you can work out how to make them accessible. You will need to consider people with a vision impairment who may have problems in maintaining social distancing, unable to see where clear screens are in place, signage or floor markings, and need assistance in navigating an unfamiliar environment from an assistant or a member of staff.”</w:t>
      </w:r>
    </w:p>
    <w:p w14:paraId="10EDF626" w14:textId="2F0E6F0C" w:rsidR="007F22B3" w:rsidRDefault="007F22B3" w:rsidP="008C0D46"/>
    <w:p w14:paraId="05396363" w14:textId="77777777" w:rsidR="007F22B3" w:rsidRDefault="007F22B3" w:rsidP="007F22B3">
      <w:pPr>
        <w:pStyle w:val="Heading3"/>
      </w:pPr>
      <w:r>
        <w:t>5. Cleaning the workplace</w:t>
      </w:r>
    </w:p>
    <w:p w14:paraId="05A6835E" w14:textId="731EEDAC" w:rsidR="007F22B3" w:rsidRDefault="007F22B3" w:rsidP="007F22B3">
      <w:pPr>
        <w:pStyle w:val="Heading4"/>
      </w:pPr>
      <w:r>
        <w:t>5.3 Hygiene – handwashing, sanitation facilities and toilets</w:t>
      </w:r>
    </w:p>
    <w:p w14:paraId="600A5BAD" w14:textId="3CC98B2A" w:rsidR="007F22B3" w:rsidRDefault="007F22B3" w:rsidP="007F22B3">
      <w:r>
        <w:t>Add into Steps that will usually be needed: “Discuss any reasonable adjustments to keep good hygiene during the working day that people with a disability may need, with them. Tell them about the practices you have in place, so that you can work out how to make them accessible. You will need to consider people with a vision impairment who may have problems in maintaining social distancing, unable to see where clear screens are in place, signage or floor markings, and need assistance in navigating an unfamiliar environment from an assistant or a member of staff.”</w:t>
      </w:r>
    </w:p>
    <w:p w14:paraId="57C6EB30" w14:textId="7A30C1DD" w:rsidR="007F22B3" w:rsidRDefault="007F22B3" w:rsidP="008C0D46"/>
    <w:p w14:paraId="3B8A22B0" w14:textId="3EC8CDFF" w:rsidR="007F22B3" w:rsidRDefault="007F22B3" w:rsidP="007F22B3">
      <w:pPr>
        <w:pStyle w:val="Heading4"/>
      </w:pPr>
      <w:r>
        <w:t>5.3.1 Toilets</w:t>
      </w:r>
    </w:p>
    <w:p w14:paraId="45E92B97" w14:textId="52C1A86A" w:rsidR="007F22B3" w:rsidRDefault="007F22B3" w:rsidP="007F22B3">
      <w:r>
        <w:t xml:space="preserve">Add into Steps that will usually be needed: “Discuss any reasonable adjustments to keep good hygiene in toilet facilities that people with a disability may need, with them. Tell them about the practices you have in </w:t>
      </w:r>
      <w:r>
        <w:lastRenderedPageBreak/>
        <w:t>place, so that you can work out how to make them accessible. You will need to consider people with a vision impairment who may have problems in maintaining social distancing, unable to see sanitation stations, signage or floor markings, and need assistance in navigating an unfamiliar environment from an assistant or a member of staff.”</w:t>
      </w:r>
    </w:p>
    <w:p w14:paraId="389389B4" w14:textId="0C9A4C82" w:rsidR="007F22B3" w:rsidRDefault="007F22B3" w:rsidP="008C0D46"/>
    <w:p w14:paraId="4210547E" w14:textId="77777777" w:rsidR="007F22B3" w:rsidRDefault="007F22B3" w:rsidP="007F22B3">
      <w:pPr>
        <w:pStyle w:val="Heading3"/>
      </w:pPr>
      <w:r>
        <w:t>7. Workforce management</w:t>
      </w:r>
    </w:p>
    <w:p w14:paraId="07862F6F" w14:textId="77777777" w:rsidR="007F22B3" w:rsidRDefault="007F22B3" w:rsidP="007F22B3">
      <w:pPr>
        <w:pStyle w:val="Heading4"/>
      </w:pPr>
      <w:r>
        <w:t>7.3.1 Returning to work</w:t>
      </w:r>
    </w:p>
    <w:p w14:paraId="41D657A4" w14:textId="77777777" w:rsidR="007F22B3" w:rsidRPr="0030431A" w:rsidRDefault="007F22B3" w:rsidP="007F22B3">
      <w:r>
        <w:t>Add to the end of step 1 in Steps that will usually be needed: “, ensuring communication is available in the preferred accessible formats of workers with disabilities.”</w:t>
      </w:r>
    </w:p>
    <w:p w14:paraId="56ED0FC2" w14:textId="77777777" w:rsidR="007F22B3" w:rsidRDefault="007F22B3" w:rsidP="007F22B3"/>
    <w:p w14:paraId="5F8275DE" w14:textId="77777777" w:rsidR="007F22B3" w:rsidRDefault="007F22B3" w:rsidP="007F22B3">
      <w:pPr>
        <w:pStyle w:val="Heading4"/>
      </w:pPr>
      <w:r>
        <w:t>7</w:t>
      </w:r>
      <w:r w:rsidRPr="001673A3">
        <w:t>.3.2 Ongoing communications and signage</w:t>
      </w:r>
    </w:p>
    <w:p w14:paraId="1675D8F1" w14:textId="03DAF0F9" w:rsidR="007F22B3" w:rsidRDefault="007F22B3" w:rsidP="007F22B3">
      <w:r>
        <w:t xml:space="preserve">Add into Steps that will usually be needed: “Discussing any reasonable adjustments to communication and signage designed to keep workers up to date with safety measures that employees or customers with a disability may need, with them. </w:t>
      </w:r>
      <w:r w:rsidRPr="00211E3C">
        <w:t>Tell them about the practices you have in place, so that you can work out how to make them accessible.</w:t>
      </w:r>
      <w:r>
        <w:t>”</w:t>
      </w:r>
    </w:p>
    <w:p w14:paraId="015B39B5" w14:textId="23C17F8A" w:rsidR="007F22B3" w:rsidRDefault="007F22B3" w:rsidP="007F22B3"/>
    <w:p w14:paraId="5146A01C" w14:textId="256AD66D" w:rsidR="007F22B3" w:rsidRDefault="007F22B3" w:rsidP="007F22B3">
      <w:pPr>
        <w:pStyle w:val="Heading3"/>
      </w:pPr>
      <w:r>
        <w:t>Annex A – Organised outdoor events</w:t>
      </w:r>
    </w:p>
    <w:p w14:paraId="0EB0D610" w14:textId="327C6BFC" w:rsidR="007F22B3" w:rsidRDefault="007F22B3" w:rsidP="007F22B3">
      <w:pPr>
        <w:pStyle w:val="Heading4"/>
      </w:pPr>
      <w:r>
        <w:t>Guidance for event organisers</w:t>
      </w:r>
    </w:p>
    <w:p w14:paraId="6C14374A" w14:textId="2D551F6B" w:rsidR="007F22B3" w:rsidRPr="007F22B3" w:rsidRDefault="007F22B3" w:rsidP="007F22B3">
      <w:r>
        <w:t xml:space="preserve">In ten steps to protect yourself, your </w:t>
      </w:r>
      <w:proofErr w:type="gramStart"/>
      <w:r>
        <w:t>staff</w:t>
      </w:r>
      <w:proofErr w:type="gramEnd"/>
      <w:r>
        <w:t xml:space="preserve"> and your customers, add a new step: “Discuss any reasonable adjustments to </w:t>
      </w:r>
      <w:r w:rsidR="002E2202">
        <w:t>events</w:t>
      </w:r>
      <w:r>
        <w:t xml:space="preserve"> that people with a disability may need, with them</w:t>
      </w:r>
      <w:r w:rsidR="002E2202">
        <w:t xml:space="preserve"> or a representative group</w:t>
      </w:r>
      <w:r>
        <w:t xml:space="preserve">. Tell them about the practices you have in place, so that you can work out how to make them accessible. You will need to consider people with a vision impairment who may have problems in maintaining social distancing, unable to </w:t>
      </w:r>
      <w:r w:rsidR="002E2202">
        <w:t xml:space="preserve">where clear screens are in place, </w:t>
      </w:r>
      <w:r>
        <w:t>signage or floor markings, and need assistance in navigating an unfamiliar environment from an assistant or a member of staff.”</w:t>
      </w:r>
    </w:p>
    <w:sectPr w:rsidR="007F22B3" w:rsidRPr="007F22B3" w:rsidSect="00763BB8">
      <w:footerReference w:type="default" r:id="rId36"/>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1A7E3" w14:textId="77777777" w:rsidR="00502EF7" w:rsidRDefault="00502EF7" w:rsidP="00E539B0">
      <w:r>
        <w:separator/>
      </w:r>
    </w:p>
  </w:endnote>
  <w:endnote w:type="continuationSeparator" w:id="0">
    <w:p w14:paraId="20D27065" w14:textId="77777777" w:rsidR="00502EF7" w:rsidRDefault="00502EF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7B6B7BB" w14:textId="77777777" w:rsidR="00502EF7" w:rsidRDefault="00502E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B34364" w14:textId="77777777" w:rsidR="00502EF7" w:rsidRDefault="0050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E247" w14:textId="77777777" w:rsidR="00502EF7" w:rsidRDefault="00502EF7" w:rsidP="00E539B0">
      <w:r>
        <w:separator/>
      </w:r>
    </w:p>
  </w:footnote>
  <w:footnote w:type="continuationSeparator" w:id="0">
    <w:p w14:paraId="551C5B36" w14:textId="77777777" w:rsidR="00502EF7" w:rsidRDefault="00502EF7"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E55621"/>
    <w:multiLevelType w:val="hybridMultilevel"/>
    <w:tmpl w:val="0EA2B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E6"/>
    <w:rsid w:val="00003CD5"/>
    <w:rsid w:val="00024E65"/>
    <w:rsid w:val="00026372"/>
    <w:rsid w:val="000267E0"/>
    <w:rsid w:val="00031E71"/>
    <w:rsid w:val="000464E6"/>
    <w:rsid w:val="0005285E"/>
    <w:rsid w:val="0006620F"/>
    <w:rsid w:val="000662F7"/>
    <w:rsid w:val="000676EF"/>
    <w:rsid w:val="0008273E"/>
    <w:rsid w:val="00082939"/>
    <w:rsid w:val="00083F97"/>
    <w:rsid w:val="000846CB"/>
    <w:rsid w:val="000864D5"/>
    <w:rsid w:val="000942DA"/>
    <w:rsid w:val="000A4B20"/>
    <w:rsid w:val="000B5BCF"/>
    <w:rsid w:val="000C144A"/>
    <w:rsid w:val="000C4AC6"/>
    <w:rsid w:val="000D6769"/>
    <w:rsid w:val="000E0C0B"/>
    <w:rsid w:val="000E4D43"/>
    <w:rsid w:val="00113860"/>
    <w:rsid w:val="00114DE1"/>
    <w:rsid w:val="0011679D"/>
    <w:rsid w:val="00120C1C"/>
    <w:rsid w:val="00123228"/>
    <w:rsid w:val="00133277"/>
    <w:rsid w:val="00135776"/>
    <w:rsid w:val="00137A78"/>
    <w:rsid w:val="001431F2"/>
    <w:rsid w:val="001435C6"/>
    <w:rsid w:val="0014714C"/>
    <w:rsid w:val="001502C4"/>
    <w:rsid w:val="00150FBB"/>
    <w:rsid w:val="001522E1"/>
    <w:rsid w:val="001553EC"/>
    <w:rsid w:val="00157FDD"/>
    <w:rsid w:val="00160A7E"/>
    <w:rsid w:val="00164D95"/>
    <w:rsid w:val="001673A3"/>
    <w:rsid w:val="001739AD"/>
    <w:rsid w:val="0018078E"/>
    <w:rsid w:val="00181F82"/>
    <w:rsid w:val="0019284F"/>
    <w:rsid w:val="00193F2D"/>
    <w:rsid w:val="00197869"/>
    <w:rsid w:val="001A40AB"/>
    <w:rsid w:val="001A45A7"/>
    <w:rsid w:val="001C2B48"/>
    <w:rsid w:val="001C44E9"/>
    <w:rsid w:val="001D02ED"/>
    <w:rsid w:val="001D2539"/>
    <w:rsid w:val="001D5A85"/>
    <w:rsid w:val="001E234F"/>
    <w:rsid w:val="001F4965"/>
    <w:rsid w:val="00203686"/>
    <w:rsid w:val="00205034"/>
    <w:rsid w:val="00211E3C"/>
    <w:rsid w:val="002251B4"/>
    <w:rsid w:val="00227045"/>
    <w:rsid w:val="00234679"/>
    <w:rsid w:val="00234B5B"/>
    <w:rsid w:val="00235692"/>
    <w:rsid w:val="002408B1"/>
    <w:rsid w:val="00250F83"/>
    <w:rsid w:val="00251B75"/>
    <w:rsid w:val="00253FC2"/>
    <w:rsid w:val="00265F5B"/>
    <w:rsid w:val="0027036F"/>
    <w:rsid w:val="00270512"/>
    <w:rsid w:val="0027776E"/>
    <w:rsid w:val="0028079A"/>
    <w:rsid w:val="002823B5"/>
    <w:rsid w:val="00290F97"/>
    <w:rsid w:val="00293009"/>
    <w:rsid w:val="002A314E"/>
    <w:rsid w:val="002A412D"/>
    <w:rsid w:val="002A6BBD"/>
    <w:rsid w:val="002A7E33"/>
    <w:rsid w:val="002B03F8"/>
    <w:rsid w:val="002B1BA2"/>
    <w:rsid w:val="002C437A"/>
    <w:rsid w:val="002C5D26"/>
    <w:rsid w:val="002D2C95"/>
    <w:rsid w:val="002D4267"/>
    <w:rsid w:val="002D4CB9"/>
    <w:rsid w:val="002D69A8"/>
    <w:rsid w:val="002D6A25"/>
    <w:rsid w:val="002E2202"/>
    <w:rsid w:val="002F0FFA"/>
    <w:rsid w:val="002F73B2"/>
    <w:rsid w:val="003001CC"/>
    <w:rsid w:val="00303B33"/>
    <w:rsid w:val="0030431A"/>
    <w:rsid w:val="00305371"/>
    <w:rsid w:val="0030598F"/>
    <w:rsid w:val="0030671A"/>
    <w:rsid w:val="00312AF8"/>
    <w:rsid w:val="00313BB2"/>
    <w:rsid w:val="00314B6C"/>
    <w:rsid w:val="003239FE"/>
    <w:rsid w:val="00323E09"/>
    <w:rsid w:val="00325BA5"/>
    <w:rsid w:val="00331B4E"/>
    <w:rsid w:val="00337D62"/>
    <w:rsid w:val="00341A83"/>
    <w:rsid w:val="00343E46"/>
    <w:rsid w:val="00347033"/>
    <w:rsid w:val="0034784C"/>
    <w:rsid w:val="00347874"/>
    <w:rsid w:val="00355832"/>
    <w:rsid w:val="00356BD4"/>
    <w:rsid w:val="0035741D"/>
    <w:rsid w:val="00365A41"/>
    <w:rsid w:val="00367B51"/>
    <w:rsid w:val="003713AC"/>
    <w:rsid w:val="00372F41"/>
    <w:rsid w:val="00384E66"/>
    <w:rsid w:val="003929EF"/>
    <w:rsid w:val="003954AE"/>
    <w:rsid w:val="003A1042"/>
    <w:rsid w:val="003A28E4"/>
    <w:rsid w:val="003B4553"/>
    <w:rsid w:val="003B4CBD"/>
    <w:rsid w:val="003B6CB3"/>
    <w:rsid w:val="003D1697"/>
    <w:rsid w:val="003D3AB3"/>
    <w:rsid w:val="003E083B"/>
    <w:rsid w:val="003E2E38"/>
    <w:rsid w:val="003E71BF"/>
    <w:rsid w:val="003F5F4A"/>
    <w:rsid w:val="003F5FBB"/>
    <w:rsid w:val="004042DE"/>
    <w:rsid w:val="00420D5B"/>
    <w:rsid w:val="00422789"/>
    <w:rsid w:val="004239DF"/>
    <w:rsid w:val="00424711"/>
    <w:rsid w:val="00424989"/>
    <w:rsid w:val="00437D79"/>
    <w:rsid w:val="00437EBC"/>
    <w:rsid w:val="004403E5"/>
    <w:rsid w:val="00445703"/>
    <w:rsid w:val="004474B2"/>
    <w:rsid w:val="004510FF"/>
    <w:rsid w:val="00451D70"/>
    <w:rsid w:val="00455146"/>
    <w:rsid w:val="0046103F"/>
    <w:rsid w:val="004647BF"/>
    <w:rsid w:val="0046654C"/>
    <w:rsid w:val="0046793A"/>
    <w:rsid w:val="00470225"/>
    <w:rsid w:val="00470354"/>
    <w:rsid w:val="004715D6"/>
    <w:rsid w:val="004730C2"/>
    <w:rsid w:val="00473317"/>
    <w:rsid w:val="004877E6"/>
    <w:rsid w:val="004A36AA"/>
    <w:rsid w:val="004A7347"/>
    <w:rsid w:val="004B4334"/>
    <w:rsid w:val="004C01D7"/>
    <w:rsid w:val="004C07CE"/>
    <w:rsid w:val="004C261E"/>
    <w:rsid w:val="004C39AD"/>
    <w:rsid w:val="004C3E64"/>
    <w:rsid w:val="004C5139"/>
    <w:rsid w:val="004C52BA"/>
    <w:rsid w:val="004C52BD"/>
    <w:rsid w:val="00502EF7"/>
    <w:rsid w:val="00502F3A"/>
    <w:rsid w:val="00507F77"/>
    <w:rsid w:val="00516119"/>
    <w:rsid w:val="005176CD"/>
    <w:rsid w:val="00520746"/>
    <w:rsid w:val="0052433F"/>
    <w:rsid w:val="0053404B"/>
    <w:rsid w:val="00545188"/>
    <w:rsid w:val="00545674"/>
    <w:rsid w:val="005656D7"/>
    <w:rsid w:val="005663AC"/>
    <w:rsid w:val="005736C4"/>
    <w:rsid w:val="0057545C"/>
    <w:rsid w:val="00582165"/>
    <w:rsid w:val="00586462"/>
    <w:rsid w:val="00591AA8"/>
    <w:rsid w:val="00593E01"/>
    <w:rsid w:val="005A44D2"/>
    <w:rsid w:val="005A56B6"/>
    <w:rsid w:val="005B00D1"/>
    <w:rsid w:val="005B0E4A"/>
    <w:rsid w:val="005C2C02"/>
    <w:rsid w:val="005C53AB"/>
    <w:rsid w:val="005D2046"/>
    <w:rsid w:val="005D55C8"/>
    <w:rsid w:val="005D6968"/>
    <w:rsid w:val="005D7BF2"/>
    <w:rsid w:val="005E6DA1"/>
    <w:rsid w:val="005E7084"/>
    <w:rsid w:val="005F1966"/>
    <w:rsid w:val="005F2A7E"/>
    <w:rsid w:val="00604CED"/>
    <w:rsid w:val="00606A61"/>
    <w:rsid w:val="006079FD"/>
    <w:rsid w:val="006150D1"/>
    <w:rsid w:val="006174D1"/>
    <w:rsid w:val="00617685"/>
    <w:rsid w:val="00620200"/>
    <w:rsid w:val="00620C74"/>
    <w:rsid w:val="00622FA9"/>
    <w:rsid w:val="0062790E"/>
    <w:rsid w:val="00632BD2"/>
    <w:rsid w:val="006337EF"/>
    <w:rsid w:val="0066470B"/>
    <w:rsid w:val="006667F1"/>
    <w:rsid w:val="006679A6"/>
    <w:rsid w:val="006713BB"/>
    <w:rsid w:val="00673314"/>
    <w:rsid w:val="0068194E"/>
    <w:rsid w:val="006975AA"/>
    <w:rsid w:val="00697989"/>
    <w:rsid w:val="006A1F78"/>
    <w:rsid w:val="006A73DB"/>
    <w:rsid w:val="006C2952"/>
    <w:rsid w:val="006C4B67"/>
    <w:rsid w:val="006C5005"/>
    <w:rsid w:val="006D37F2"/>
    <w:rsid w:val="006D387A"/>
    <w:rsid w:val="006E0541"/>
    <w:rsid w:val="006E42E8"/>
    <w:rsid w:val="00702691"/>
    <w:rsid w:val="007046C0"/>
    <w:rsid w:val="0072674A"/>
    <w:rsid w:val="0072697C"/>
    <w:rsid w:val="00727356"/>
    <w:rsid w:val="007317F2"/>
    <w:rsid w:val="00734487"/>
    <w:rsid w:val="00736B00"/>
    <w:rsid w:val="007438E6"/>
    <w:rsid w:val="007545E5"/>
    <w:rsid w:val="00763BB8"/>
    <w:rsid w:val="00764796"/>
    <w:rsid w:val="00764BB5"/>
    <w:rsid w:val="007737CF"/>
    <w:rsid w:val="007742F0"/>
    <w:rsid w:val="00787542"/>
    <w:rsid w:val="00791787"/>
    <w:rsid w:val="00791980"/>
    <w:rsid w:val="007B20FA"/>
    <w:rsid w:val="007B5F7B"/>
    <w:rsid w:val="007C1FEC"/>
    <w:rsid w:val="007C46B4"/>
    <w:rsid w:val="007C6844"/>
    <w:rsid w:val="007D2421"/>
    <w:rsid w:val="007D5D97"/>
    <w:rsid w:val="007D7651"/>
    <w:rsid w:val="007E1D0A"/>
    <w:rsid w:val="007E4F02"/>
    <w:rsid w:val="007E70C7"/>
    <w:rsid w:val="007F22B3"/>
    <w:rsid w:val="007F722B"/>
    <w:rsid w:val="007F7985"/>
    <w:rsid w:val="0080029B"/>
    <w:rsid w:val="00801D68"/>
    <w:rsid w:val="00802D4F"/>
    <w:rsid w:val="00804167"/>
    <w:rsid w:val="00813578"/>
    <w:rsid w:val="00821D15"/>
    <w:rsid w:val="00823ED2"/>
    <w:rsid w:val="0083482A"/>
    <w:rsid w:val="00840D15"/>
    <w:rsid w:val="00845185"/>
    <w:rsid w:val="00847034"/>
    <w:rsid w:val="00860CD1"/>
    <w:rsid w:val="0086649C"/>
    <w:rsid w:val="00871130"/>
    <w:rsid w:val="0087615B"/>
    <w:rsid w:val="00876541"/>
    <w:rsid w:val="00882949"/>
    <w:rsid w:val="008A21C9"/>
    <w:rsid w:val="008A3915"/>
    <w:rsid w:val="008A708B"/>
    <w:rsid w:val="008A74E7"/>
    <w:rsid w:val="008C0D46"/>
    <w:rsid w:val="008C32AC"/>
    <w:rsid w:val="008C492B"/>
    <w:rsid w:val="008D407A"/>
    <w:rsid w:val="008E29E1"/>
    <w:rsid w:val="008E3399"/>
    <w:rsid w:val="008E7F00"/>
    <w:rsid w:val="008F1824"/>
    <w:rsid w:val="008F7885"/>
    <w:rsid w:val="009035A0"/>
    <w:rsid w:val="00904076"/>
    <w:rsid w:val="00905EB9"/>
    <w:rsid w:val="00914055"/>
    <w:rsid w:val="00917ABD"/>
    <w:rsid w:val="00920C28"/>
    <w:rsid w:val="00920E39"/>
    <w:rsid w:val="00921B57"/>
    <w:rsid w:val="009265C7"/>
    <w:rsid w:val="00930F26"/>
    <w:rsid w:val="0093200E"/>
    <w:rsid w:val="00935DE6"/>
    <w:rsid w:val="00940FDF"/>
    <w:rsid w:val="00951D96"/>
    <w:rsid w:val="009572BA"/>
    <w:rsid w:val="00957428"/>
    <w:rsid w:val="009579F7"/>
    <w:rsid w:val="009637F7"/>
    <w:rsid w:val="009663EB"/>
    <w:rsid w:val="00966BAA"/>
    <w:rsid w:val="00970EBA"/>
    <w:rsid w:val="0097204B"/>
    <w:rsid w:val="009737E9"/>
    <w:rsid w:val="00973ED0"/>
    <w:rsid w:val="00981ED1"/>
    <w:rsid w:val="00982789"/>
    <w:rsid w:val="009837F6"/>
    <w:rsid w:val="00990C4F"/>
    <w:rsid w:val="009A47F1"/>
    <w:rsid w:val="009A631F"/>
    <w:rsid w:val="009B05FD"/>
    <w:rsid w:val="009B6065"/>
    <w:rsid w:val="009B7C70"/>
    <w:rsid w:val="009C7370"/>
    <w:rsid w:val="009C7976"/>
    <w:rsid w:val="009C7F9F"/>
    <w:rsid w:val="009D134B"/>
    <w:rsid w:val="009D4062"/>
    <w:rsid w:val="009D7345"/>
    <w:rsid w:val="009E748F"/>
    <w:rsid w:val="009E7982"/>
    <w:rsid w:val="009F030D"/>
    <w:rsid w:val="009F301D"/>
    <w:rsid w:val="00A00C80"/>
    <w:rsid w:val="00A03034"/>
    <w:rsid w:val="00A03B47"/>
    <w:rsid w:val="00A04312"/>
    <w:rsid w:val="00A12DC8"/>
    <w:rsid w:val="00A147F5"/>
    <w:rsid w:val="00A2186E"/>
    <w:rsid w:val="00A22922"/>
    <w:rsid w:val="00A229C6"/>
    <w:rsid w:val="00A42357"/>
    <w:rsid w:val="00A50A8E"/>
    <w:rsid w:val="00A625C5"/>
    <w:rsid w:val="00A62EA3"/>
    <w:rsid w:val="00A6391F"/>
    <w:rsid w:val="00A63D73"/>
    <w:rsid w:val="00A84A92"/>
    <w:rsid w:val="00A93CD0"/>
    <w:rsid w:val="00AB181F"/>
    <w:rsid w:val="00AB4E2A"/>
    <w:rsid w:val="00AC03AB"/>
    <w:rsid w:val="00AC23A9"/>
    <w:rsid w:val="00AC330E"/>
    <w:rsid w:val="00AE29E6"/>
    <w:rsid w:val="00AF3313"/>
    <w:rsid w:val="00B01FD8"/>
    <w:rsid w:val="00B051E8"/>
    <w:rsid w:val="00B17448"/>
    <w:rsid w:val="00B23748"/>
    <w:rsid w:val="00B26A1C"/>
    <w:rsid w:val="00B31096"/>
    <w:rsid w:val="00B32A13"/>
    <w:rsid w:val="00B36755"/>
    <w:rsid w:val="00B425D4"/>
    <w:rsid w:val="00B4354E"/>
    <w:rsid w:val="00B51670"/>
    <w:rsid w:val="00B52BFF"/>
    <w:rsid w:val="00B603F0"/>
    <w:rsid w:val="00B928DF"/>
    <w:rsid w:val="00BA6DE1"/>
    <w:rsid w:val="00BA7CBB"/>
    <w:rsid w:val="00BB0262"/>
    <w:rsid w:val="00BB3186"/>
    <w:rsid w:val="00BB3DEB"/>
    <w:rsid w:val="00BB7782"/>
    <w:rsid w:val="00BC1798"/>
    <w:rsid w:val="00BD1251"/>
    <w:rsid w:val="00BD5CE0"/>
    <w:rsid w:val="00BD7C16"/>
    <w:rsid w:val="00BE028A"/>
    <w:rsid w:val="00BE0DE3"/>
    <w:rsid w:val="00BE278C"/>
    <w:rsid w:val="00BF35F1"/>
    <w:rsid w:val="00C01256"/>
    <w:rsid w:val="00C107B3"/>
    <w:rsid w:val="00C15266"/>
    <w:rsid w:val="00C16AE2"/>
    <w:rsid w:val="00C24E14"/>
    <w:rsid w:val="00C26471"/>
    <w:rsid w:val="00C31CE6"/>
    <w:rsid w:val="00C40D5A"/>
    <w:rsid w:val="00C42846"/>
    <w:rsid w:val="00C61BC3"/>
    <w:rsid w:val="00C736D5"/>
    <w:rsid w:val="00C752B8"/>
    <w:rsid w:val="00C87F37"/>
    <w:rsid w:val="00C90DB7"/>
    <w:rsid w:val="00C9307C"/>
    <w:rsid w:val="00CA77D5"/>
    <w:rsid w:val="00CC2370"/>
    <w:rsid w:val="00CC4801"/>
    <w:rsid w:val="00CE1F70"/>
    <w:rsid w:val="00CE77A4"/>
    <w:rsid w:val="00CF4039"/>
    <w:rsid w:val="00D03BF6"/>
    <w:rsid w:val="00D10036"/>
    <w:rsid w:val="00D111C9"/>
    <w:rsid w:val="00D25FEF"/>
    <w:rsid w:val="00D33B99"/>
    <w:rsid w:val="00D36717"/>
    <w:rsid w:val="00D650E3"/>
    <w:rsid w:val="00D71066"/>
    <w:rsid w:val="00D7416D"/>
    <w:rsid w:val="00D7584E"/>
    <w:rsid w:val="00D77DDD"/>
    <w:rsid w:val="00D8504E"/>
    <w:rsid w:val="00D875E3"/>
    <w:rsid w:val="00D90CA2"/>
    <w:rsid w:val="00D94117"/>
    <w:rsid w:val="00DA1451"/>
    <w:rsid w:val="00DA37C1"/>
    <w:rsid w:val="00DA5C77"/>
    <w:rsid w:val="00DA66D6"/>
    <w:rsid w:val="00DB444D"/>
    <w:rsid w:val="00DB7A0B"/>
    <w:rsid w:val="00DC591F"/>
    <w:rsid w:val="00DC754E"/>
    <w:rsid w:val="00DD6481"/>
    <w:rsid w:val="00DE36B4"/>
    <w:rsid w:val="00DE37D0"/>
    <w:rsid w:val="00DE74CF"/>
    <w:rsid w:val="00DF2FD2"/>
    <w:rsid w:val="00DF3E6E"/>
    <w:rsid w:val="00E009CE"/>
    <w:rsid w:val="00E14425"/>
    <w:rsid w:val="00E150F4"/>
    <w:rsid w:val="00E15D51"/>
    <w:rsid w:val="00E23393"/>
    <w:rsid w:val="00E315D4"/>
    <w:rsid w:val="00E34003"/>
    <w:rsid w:val="00E34B3A"/>
    <w:rsid w:val="00E40618"/>
    <w:rsid w:val="00E425F1"/>
    <w:rsid w:val="00E45EF0"/>
    <w:rsid w:val="00E52D83"/>
    <w:rsid w:val="00E539B0"/>
    <w:rsid w:val="00E57BE2"/>
    <w:rsid w:val="00E655B6"/>
    <w:rsid w:val="00E7485A"/>
    <w:rsid w:val="00E758C6"/>
    <w:rsid w:val="00E76C57"/>
    <w:rsid w:val="00E85F2C"/>
    <w:rsid w:val="00E879F0"/>
    <w:rsid w:val="00E9697D"/>
    <w:rsid w:val="00E97A5F"/>
    <w:rsid w:val="00EA29AF"/>
    <w:rsid w:val="00EA5A13"/>
    <w:rsid w:val="00EB06A3"/>
    <w:rsid w:val="00EB4C86"/>
    <w:rsid w:val="00ED193C"/>
    <w:rsid w:val="00ED6646"/>
    <w:rsid w:val="00ED7115"/>
    <w:rsid w:val="00EE2D3C"/>
    <w:rsid w:val="00EF231D"/>
    <w:rsid w:val="00EF473E"/>
    <w:rsid w:val="00EF4861"/>
    <w:rsid w:val="00F01C81"/>
    <w:rsid w:val="00F03753"/>
    <w:rsid w:val="00F23142"/>
    <w:rsid w:val="00F24A01"/>
    <w:rsid w:val="00F2503E"/>
    <w:rsid w:val="00F34241"/>
    <w:rsid w:val="00F45EDF"/>
    <w:rsid w:val="00F4708A"/>
    <w:rsid w:val="00F52847"/>
    <w:rsid w:val="00F6748D"/>
    <w:rsid w:val="00F7224A"/>
    <w:rsid w:val="00F7381B"/>
    <w:rsid w:val="00F7415B"/>
    <w:rsid w:val="00F76130"/>
    <w:rsid w:val="00F8191E"/>
    <w:rsid w:val="00F933DE"/>
    <w:rsid w:val="00FA0BA5"/>
    <w:rsid w:val="00FA38C9"/>
    <w:rsid w:val="00FA3D23"/>
    <w:rsid w:val="00FA52BA"/>
    <w:rsid w:val="00FB2798"/>
    <w:rsid w:val="00FB34C1"/>
    <w:rsid w:val="00FC2E2D"/>
    <w:rsid w:val="00FC4844"/>
    <w:rsid w:val="00FC6AC5"/>
    <w:rsid w:val="00FD23B0"/>
    <w:rsid w:val="00FE0B4B"/>
    <w:rsid w:val="00FE5551"/>
    <w:rsid w:val="00FF6C21"/>
    <w:rsid w:val="00FF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D6D27"/>
  <w15:chartTrackingRefBased/>
  <w15:docId w15:val="{AB648152-BF44-4D7B-838B-D0FB2931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E38"/>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rsid w:val="00B52BFF"/>
    <w:pPr>
      <w:ind w:left="720"/>
      <w:contextualSpacing/>
    </w:pPr>
  </w:style>
  <w:style w:type="character" w:styleId="UnresolvedMention">
    <w:name w:val="Unresolved Mention"/>
    <w:basedOn w:val="DefaultParagraphFont"/>
    <w:uiPriority w:val="99"/>
    <w:semiHidden/>
    <w:unhideWhenUsed/>
    <w:rsid w:val="00FE0B4B"/>
    <w:rPr>
      <w:color w:val="605E5C"/>
      <w:shd w:val="clear" w:color="auto" w:fill="E1DFDD"/>
    </w:rPr>
  </w:style>
  <w:style w:type="character" w:customStyle="1" w:styleId="Heading4Char">
    <w:name w:val="Heading 4 Char"/>
    <w:basedOn w:val="DefaultParagraphFont"/>
    <w:link w:val="Heading4"/>
    <w:rsid w:val="003E2E38"/>
    <w:rPr>
      <w:rFonts w:ascii="Arial" w:hAnsi="Arial"/>
      <w:b/>
      <w:sz w:val="28"/>
    </w:rPr>
  </w:style>
  <w:style w:type="paragraph" w:styleId="TOCHeading">
    <w:name w:val="TOC Heading"/>
    <w:basedOn w:val="Heading2"/>
    <w:next w:val="Normal"/>
    <w:uiPriority w:val="39"/>
    <w:unhideWhenUsed/>
    <w:qFormat/>
    <w:rsid w:val="00D94117"/>
    <w:pPr>
      <w:keepLines/>
      <w:outlineLvl w:val="9"/>
    </w:pPr>
    <w:rPr>
      <w:rFonts w:eastAsiaTheme="majorEastAsia" w:cstheme="majorBidi"/>
      <w:szCs w:val="32"/>
      <w:lang w:eastAsia="en-US"/>
    </w:rPr>
  </w:style>
  <w:style w:type="paragraph" w:styleId="TOC1">
    <w:name w:val="toc 1"/>
    <w:basedOn w:val="Normal"/>
    <w:next w:val="Normal"/>
    <w:autoRedefine/>
    <w:uiPriority w:val="39"/>
    <w:unhideWhenUsed/>
    <w:rsid w:val="00D94117"/>
    <w:pPr>
      <w:spacing w:after="100"/>
    </w:pPr>
  </w:style>
  <w:style w:type="paragraph" w:styleId="TOC2">
    <w:name w:val="toc 2"/>
    <w:basedOn w:val="Normal"/>
    <w:next w:val="Normal"/>
    <w:autoRedefine/>
    <w:uiPriority w:val="39"/>
    <w:unhideWhenUsed/>
    <w:rsid w:val="00D94117"/>
    <w:pPr>
      <w:spacing w:after="100"/>
      <w:ind w:left="280"/>
    </w:pPr>
  </w:style>
  <w:style w:type="paragraph" w:styleId="TOC3">
    <w:name w:val="toc 3"/>
    <w:basedOn w:val="Normal"/>
    <w:next w:val="Normal"/>
    <w:autoRedefine/>
    <w:uiPriority w:val="39"/>
    <w:unhideWhenUsed/>
    <w:rsid w:val="00D94117"/>
    <w:pPr>
      <w:spacing w:after="100"/>
      <w:ind w:left="560"/>
    </w:pPr>
  </w:style>
  <w:style w:type="character" w:styleId="Strong">
    <w:name w:val="Strong"/>
    <w:basedOn w:val="DefaultParagraphFont"/>
    <w:uiPriority w:val="22"/>
    <w:qFormat/>
    <w:rsid w:val="00253FC2"/>
    <w:rPr>
      <w:b/>
      <w:bCs/>
    </w:rPr>
  </w:style>
  <w:style w:type="character" w:styleId="FollowedHyperlink">
    <w:name w:val="FollowedHyperlink"/>
    <w:basedOn w:val="DefaultParagraphFont"/>
    <w:semiHidden/>
    <w:unhideWhenUsed/>
    <w:rsid w:val="00A00C80"/>
    <w:rPr>
      <w:color w:val="800080" w:themeColor="followedHyperlink"/>
      <w:u w:val="single"/>
    </w:rPr>
  </w:style>
  <w:style w:type="paragraph" w:styleId="BalloonText">
    <w:name w:val="Balloon Text"/>
    <w:basedOn w:val="Normal"/>
    <w:link w:val="BalloonTextChar"/>
    <w:semiHidden/>
    <w:unhideWhenUsed/>
    <w:rsid w:val="00A00C80"/>
    <w:rPr>
      <w:rFonts w:ascii="Segoe UI" w:hAnsi="Segoe UI" w:cs="Segoe UI"/>
      <w:sz w:val="18"/>
      <w:szCs w:val="18"/>
    </w:rPr>
  </w:style>
  <w:style w:type="character" w:customStyle="1" w:styleId="BalloonTextChar">
    <w:name w:val="Balloon Text Char"/>
    <w:basedOn w:val="DefaultParagraphFont"/>
    <w:link w:val="BalloonText"/>
    <w:semiHidden/>
    <w:rsid w:val="00A00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47822">
      <w:bodyDiv w:val="1"/>
      <w:marLeft w:val="0"/>
      <w:marRight w:val="0"/>
      <w:marTop w:val="0"/>
      <w:marBottom w:val="0"/>
      <w:divBdr>
        <w:top w:val="none" w:sz="0" w:space="0" w:color="auto"/>
        <w:left w:val="none" w:sz="0" w:space="0" w:color="auto"/>
        <w:bottom w:val="none" w:sz="0" w:space="0" w:color="auto"/>
        <w:right w:val="none" w:sz="0" w:space="0" w:color="auto"/>
      </w:divBdr>
    </w:div>
    <w:div w:id="1280911591">
      <w:bodyDiv w:val="1"/>
      <w:marLeft w:val="0"/>
      <w:marRight w:val="0"/>
      <w:marTop w:val="0"/>
      <w:marBottom w:val="0"/>
      <w:divBdr>
        <w:top w:val="none" w:sz="0" w:space="0" w:color="auto"/>
        <w:left w:val="none" w:sz="0" w:space="0" w:color="auto"/>
        <w:bottom w:val="none" w:sz="0" w:space="0" w:color="auto"/>
        <w:right w:val="none" w:sz="0" w:space="0" w:color="auto"/>
      </w:divBdr>
    </w:div>
    <w:div w:id="1339775991">
      <w:bodyDiv w:val="1"/>
      <w:marLeft w:val="0"/>
      <w:marRight w:val="0"/>
      <w:marTop w:val="0"/>
      <w:marBottom w:val="0"/>
      <w:divBdr>
        <w:top w:val="none" w:sz="0" w:space="0" w:color="auto"/>
        <w:left w:val="none" w:sz="0" w:space="0" w:color="auto"/>
        <w:bottom w:val="none" w:sz="0" w:space="0" w:color="auto"/>
        <w:right w:val="none" w:sz="0" w:space="0" w:color="auto"/>
      </w:divBdr>
    </w:div>
    <w:div w:id="136567148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eople-outside-of-their-home/supporting-people-outside-of-their-home" TargetMode="External"/><Relationship Id="rId18" Type="http://schemas.openxmlformats.org/officeDocument/2006/relationships/hyperlink" Target="https://www.gov.uk/government/publications/supporting-people-outside-of-their-home/supporting-people-outside-of-their-home" TargetMode="External"/><Relationship Id="rId26" Type="http://schemas.openxmlformats.org/officeDocument/2006/relationships/hyperlink" Target="https://www.gov.uk/guidance/working-safely-during-coronavirus-covid-19/providers-of-grassroots-sport-and-gym-leisure-facilities" TargetMode="External"/><Relationship Id="rId3" Type="http://schemas.openxmlformats.org/officeDocument/2006/relationships/customXml" Target="../customXml/item3.xml"/><Relationship Id="rId21" Type="http://schemas.openxmlformats.org/officeDocument/2006/relationships/hyperlink" Target="https://www.gov.uk/guidance/working-safely-during-coronavirus-covid-19/performing-arts" TargetMode="External"/><Relationship Id="rId34" Type="http://schemas.openxmlformats.org/officeDocument/2006/relationships/hyperlink" Target="https://www.gov.uk/government/publications/supporting-people-outside-of-their-home/supporting-people-outside-of-their-home" TargetMode="External"/><Relationship Id="rId7" Type="http://schemas.openxmlformats.org/officeDocument/2006/relationships/settings" Target="settings.xml"/><Relationship Id="rId12" Type="http://schemas.openxmlformats.org/officeDocument/2006/relationships/hyperlink" Target="https://www.gov.uk/guidance/working-safely-during-coronavirus-covid-19/heritage-locations" TargetMode="External"/><Relationship Id="rId17" Type="http://schemas.openxmlformats.org/officeDocument/2006/relationships/hyperlink" Target="https://www.gov.uk/government/publications/supporting-people-outside-of-their-home/supporting-people-outside-of-their-home" TargetMode="External"/><Relationship Id="rId25" Type="http://schemas.openxmlformats.org/officeDocument/2006/relationships/hyperlink" Target="https://www.gov.uk/government/publications/supporting-people-outside-of-their-home/supporting-people-outside-of-their-home" TargetMode="External"/><Relationship Id="rId33" Type="http://schemas.openxmlformats.org/officeDocument/2006/relationships/hyperlink" Target="https://www.gov.uk/government/publications/supporting-people-outside-of-their-home/supporting-people-outside-of-their-hom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upporting-people-outside-of-their-home/supporting-people-outside-of-their-home" TargetMode="External"/><Relationship Id="rId20" Type="http://schemas.openxmlformats.org/officeDocument/2006/relationships/hyperlink" Target="https://www.gov.uk/government/publications/supporting-people-outside-of-their-home/supporting-people-outside-of-their-home" TargetMode="External"/><Relationship Id="rId29" Type="http://schemas.openxmlformats.org/officeDocument/2006/relationships/hyperlink" Target="https://www.gov.uk/government/publications/supporting-people-outside-of-their-home/supporting-people-outside-of-their-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working-safely-during-coronavirus-covid-19" TargetMode="External"/><Relationship Id="rId24" Type="http://schemas.openxmlformats.org/officeDocument/2006/relationships/hyperlink" Target="https://www.gov.uk/service-manual/helping-people-to-use-your-service/making-your-service-accessible-an-introduction" TargetMode="External"/><Relationship Id="rId32" Type="http://schemas.openxmlformats.org/officeDocument/2006/relationships/hyperlink" Target="https://www.gov.uk/government/publications/supporting-people-outside-of-their-home/supporting-people-outside-of-their-hom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working-safely-during-coronavirus-covid-19/hotels-and-other-guest-accommodation" TargetMode="External"/><Relationship Id="rId23" Type="http://schemas.openxmlformats.org/officeDocument/2006/relationships/hyperlink" Target="https://www.gov.uk/government/publications/supporting-people-outside-of-their-home/supporting-people-outside-of-their-home" TargetMode="External"/><Relationship Id="rId28" Type="http://schemas.openxmlformats.org/officeDocument/2006/relationships/hyperlink" Target="https://www.gov.uk/government/publications/supporting-people-outside-of-their-home/supporting-people-outside-of-their-hom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supporting-people-outside-of-their-home/supporting-people-outside-of-their-home" TargetMode="External"/><Relationship Id="rId31" Type="http://schemas.openxmlformats.org/officeDocument/2006/relationships/hyperlink" Target="https://www.gov.uk/government/publications/supporting-people-outside-of-their-home/supporting-people-outside-of-their-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eople-outside-of-their-home/supporting-people-outside-of-their-home" TargetMode="External"/><Relationship Id="rId22" Type="http://schemas.openxmlformats.org/officeDocument/2006/relationships/hyperlink" Target="mailto:performingartsguidancereview@dcms.gov.uk" TargetMode="External"/><Relationship Id="rId27" Type="http://schemas.openxmlformats.org/officeDocument/2006/relationships/hyperlink" Target="https://www.gov.uk/government/publications/supporting-people-outside-of-their-home/supporting-people-outside-of-their-home" TargetMode="External"/><Relationship Id="rId30" Type="http://schemas.openxmlformats.org/officeDocument/2006/relationships/hyperlink" Target="https://www.gov.uk/government/publications/supporting-people-outside-of-their-home/supporting-people-outside-of-their-home" TargetMode="External"/><Relationship Id="rId35" Type="http://schemas.openxmlformats.org/officeDocument/2006/relationships/hyperlink" Target="https://www.gov.uk/government/publications/supporting-people-outside-of-their-home/supporting-people-outside-of-thei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4" ma:contentTypeDescription="Create a new document." ma:contentTypeScope="" ma:versionID="9f7b80a04c1be1a0d17dac8988850cb0">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d69f2571f9093fec27a3b89746a0083a"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Sarah Lambert</DisplayName>
        <AccountId>105</AccountId>
        <AccountType/>
      </UserInfo>
      <UserInfo>
        <DisplayName>Marc Powell</DisplayName>
        <AccountId>118</AccountId>
        <AccountType/>
      </UserInfo>
      <UserInfo>
        <DisplayName>John Worsfold</DisplayName>
        <AccountId>119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33E3-1181-4662-8FF0-51CD506E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6F528-3862-4965-AEE5-176084C05AE8}">
  <ds:schemaRefs>
    <ds:schemaRef ds:uri="http://schemas.microsoft.com/sharepoint/v3/contenttype/forms"/>
  </ds:schemaRefs>
</ds:datastoreItem>
</file>

<file path=customXml/itemProps3.xml><?xml version="1.0" encoding="utf-8"?>
<ds:datastoreItem xmlns:ds="http://schemas.openxmlformats.org/officeDocument/2006/customXml" ds:itemID="{5A46369C-5DC4-4569-8FCD-8958496F1DDD}">
  <ds:schemaRefs>
    <ds:schemaRef ds:uri="http://schemas.microsoft.com/office/2006/documentManagement/types"/>
    <ds:schemaRef ds:uri="http://schemas.microsoft.com/sharepoint/v3"/>
    <ds:schemaRef ds:uri="http://purl.org/dc/elements/1.1/"/>
    <ds:schemaRef ds:uri="http://purl.org/dc/terms/"/>
    <ds:schemaRef ds:uri="3dff21ff-f64b-43b3-b7b8-11a0e7847d20"/>
    <ds:schemaRef ds:uri="http://schemas.openxmlformats.org/package/2006/metadata/core-properties"/>
    <ds:schemaRef ds:uri="http://www.w3.org/XML/1998/namespace"/>
    <ds:schemaRef ds:uri="http://purl.org/dc/dcmitype/"/>
    <ds:schemaRef ds:uri="http://schemas.microsoft.com/office/infopath/2007/PartnerControls"/>
    <ds:schemaRef ds:uri="4a06fce1-e79f-455a-a885-b87b424c17e8"/>
    <ds:schemaRef ds:uri="http://schemas.microsoft.com/office/2006/metadata/properties"/>
  </ds:schemaRefs>
</ds:datastoreItem>
</file>

<file path=customXml/itemProps4.xml><?xml version="1.0" encoding="utf-8"?>
<ds:datastoreItem xmlns:ds="http://schemas.openxmlformats.org/officeDocument/2006/customXml" ds:itemID="{5B6DA671-7988-4F50-9092-33A545E8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8908</Words>
  <Characters>52978</Characters>
  <Application>Microsoft Office Word</Application>
  <DocSecurity>4</DocSecurity>
  <Lines>441</Lines>
  <Paragraphs>123</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
      <vt:lpstr>BEIS/DCMS Working Safely Guidance</vt:lpstr>
      <vt:lpstr>    Close contact services</vt:lpstr>
      <vt:lpstr>        Priority actions to take – what businesses need to do to protect staff and clien</vt:lpstr>
      <vt:lpstr>        1. Thinking about risk</vt:lpstr>
      <vt:lpstr>        2. Keeping your clients and visitors safe</vt:lpstr>
      <vt:lpstr>        3. Who should go to work</vt:lpstr>
      <vt:lpstr>        4. Social distancing for workers</vt:lpstr>
      <vt:lpstr>        5. Cleaning the workplace</vt:lpstr>
      <vt:lpstr>        7. Workforce management</vt:lpstr>
      <vt:lpstr>    Construction and other outdoor work</vt:lpstr>
      <vt:lpstr>        Priority actions to take – what businesses need to do to protect staff and custo</vt:lpstr>
      <vt:lpstr>        1. Thinking about risk</vt:lpstr>
      <vt:lpstr>        2. Who should go to work</vt:lpstr>
      <vt:lpstr>        3. Social distancing for workers</vt:lpstr>
      <vt:lpstr>        4. Managing customers, visitors and contractors</vt:lpstr>
      <vt:lpstr>        5. Cleaning the workplace</vt:lpstr>
      <vt:lpstr>        7. Workforce management</vt:lpstr>
      <vt:lpstr>    Factories, plants and warehouses</vt:lpstr>
      <vt:lpstr>        Priority actions to take – what businesses need to do to protect staff and custo</vt:lpstr>
      <vt:lpstr>        1. Thinking about risk</vt:lpstr>
      <vt:lpstr>        2. Who should go to work</vt:lpstr>
      <vt:lpstr>        3. Social distancing for workers</vt:lpstr>
      <vt:lpstr>        4. Managing customers, visitors and contractors</vt:lpstr>
      <vt:lpstr>        5. Cleaning the workplace</vt:lpstr>
      <vt:lpstr>        7. Workforce management</vt:lpstr>
      <vt:lpstr>    Heritage locations</vt:lpstr>
      <vt:lpstr>        Priority actions to take – what businesses need to do to protect staff and custo</vt:lpstr>
      <vt:lpstr>        1. Thinking about risk</vt:lpstr>
      <vt:lpstr>        2. Keeping your customers, visitors and contractors safe</vt:lpstr>
      <vt:lpstr>        3. Who should go to work</vt:lpstr>
      <vt:lpstr>        4. Social distancing for workers</vt:lpstr>
      <vt:lpstr>        5. Cleaning the workplace</vt:lpstr>
      <vt:lpstr>        7. Workforce management</vt:lpstr>
      <vt:lpstr>        9. Temporary works at historic sites</vt:lpstr>
      <vt:lpstr>    Hotels and other guest accommodation</vt:lpstr>
      <vt:lpstr>        Priority actions to take – what businesses need to do to protect staff and custo</vt:lpstr>
      <vt:lpstr>        1. Thinking about risk</vt:lpstr>
      <vt:lpstr>        2. Keeping your customers, visitors and contractors safe</vt:lpstr>
      <vt:lpstr>        2.2 Manage contacts</vt:lpstr>
      <vt:lpstr>        3. Who should go to work</vt:lpstr>
      <vt:lpstr>        4. Social distancing at work</vt:lpstr>
      <vt:lpstr>        5. Cleaning the building or site for customers</vt:lpstr>
      <vt:lpstr>        7. Workforce management</vt:lpstr>
      <vt:lpstr>    Labs and research facilities</vt:lpstr>
      <vt:lpstr>        Priority actions to take – what businesses need to do to protect staff and custo</vt:lpstr>
      <vt:lpstr>        1. Thinking about risk</vt:lpstr>
      <vt:lpstr>        2. Who should go to work</vt:lpstr>
      <vt:lpstr>        3. Social distancing for workers</vt:lpstr>
      <vt:lpstr>        4. Managing your customers, visitors and contractors</vt:lpstr>
      <vt:lpstr>        5. Cleaning the workplace</vt:lpstr>
      <vt:lpstr>        7. Workforce management</vt:lpstr>
      <vt:lpstr>    Offices and contact centres</vt:lpstr>
      <vt:lpstr>        Priority actions to take – what businesses need to do to protect staff and custo</vt:lpstr>
      <vt:lpstr>        1. Thinking about risk</vt:lpstr>
      <vt:lpstr>        2. Who should go to work</vt:lpstr>
      <vt:lpstr>        3. Social distancing for workers</vt:lpstr>
      <vt:lpstr>        4. Managing your customers, visitors and contractors</vt:lpstr>
      <vt:lpstr>        5. Cleaning the workplace</vt:lpstr>
      <vt:lpstr>        7. Workforce management</vt:lpstr>
      <vt:lpstr>    Other people’s homes</vt:lpstr>
      <vt:lpstr>        Priority actions to take – what businesses need to do to protect staff and custo</vt:lpstr>
      <vt:lpstr>        1. Thinking about risk</vt:lpstr>
      <vt:lpstr>        2. Who should go to work</vt:lpstr>
      <vt:lpstr>        3. Social distancing for workers</vt:lpstr>
      <vt:lpstr>        4. Interacting with householders</vt:lpstr>
      <vt:lpstr>        5. Cleaning the workplace</vt:lpstr>
      <vt:lpstr>        7. Workforce management</vt:lpstr>
      <vt:lpstr>    Performing arts</vt:lpstr>
      <vt:lpstr>        Priority actions to take – what businesses need to do to protect staff and custo</vt:lpstr>
      <vt:lpstr>        1. Thinking about risk</vt:lpstr>
      <vt:lpstr>        2. Performing arts activity for professionals and non-professionals including in</vt:lpstr>
      <vt:lpstr>        3. Who should return to training, rehearsal and performance</vt:lpstr>
      <vt:lpstr>        4. Managing performances</vt:lpstr>
      <vt:lpstr>        5. Keeping those involved in the performing arts safe</vt:lpstr>
      <vt:lpstr>        6. Cleaning objects, equipment and environments</vt:lpstr>
      <vt:lpstr>    Providers of grassroots sport and sport facilities</vt:lpstr>
      <vt:lpstr>        Priority actions to take – what businesses need to do to protect staff and clien</vt:lpstr>
      <vt:lpstr>        1. Thinking about risk</vt:lpstr>
      <vt:lpstr>        2. Keeping your customers and users of sports facilities safe</vt:lpstr>
      <vt:lpstr>        3. Who should go to work</vt:lpstr>
      <vt:lpstr>        4. Social distancing in the sport facility</vt:lpstr>
      <vt:lpstr>        6. Cleaning the workplace/facility</vt:lpstr>
      <vt:lpstr>        8. Workforce management</vt:lpstr>
      <vt:lpstr>        10. Further guidance for clubs, community sports organisations and deployers of </vt:lpstr>
      <vt:lpstr>    Restaurants pubs, bars and takeaway services</vt:lpstr>
      <vt:lpstr>        Priority actions to take – what businesses need to do to protect staff and clien</vt:lpstr>
      <vt:lpstr>        1. Thinking about risk</vt:lpstr>
      <vt:lpstr>        2. Keeping your customers and visitors safe</vt:lpstr>
      <vt:lpstr>        3. Who should go to work</vt:lpstr>
      <vt:lpstr>        4. Social distancing for workers</vt:lpstr>
      <vt:lpstr>        5. Cleaning the workplace</vt:lpstr>
      <vt:lpstr>        7. Workforce management</vt:lpstr>
      <vt:lpstr>    Shops and branches</vt:lpstr>
      <vt:lpstr>        Priority actions to take – what businesses need to do to protect staff and clien</vt:lpstr>
      <vt:lpstr>        1. Thinking about risk</vt:lpstr>
    </vt:vector>
  </TitlesOfParts>
  <Company/>
  <LinksUpToDate>false</LinksUpToDate>
  <CharactersWithSpaces>61763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Dixon</dc:creator>
  <cp:keywords/>
  <dc:description/>
  <cp:lastModifiedBy>Costa Asprou</cp:lastModifiedBy>
  <cp:revision>2</cp:revision>
  <dcterms:created xsi:type="dcterms:W3CDTF">2021-03-17T13:09:00Z</dcterms:created>
  <dcterms:modified xsi:type="dcterms:W3CDTF">2021-03-17T13:09:00Z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