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6FDF" w14:textId="230264AB" w:rsidR="00EB0091" w:rsidRPr="00EB0091" w:rsidRDefault="00EB0091" w:rsidP="00EB0091">
      <w:pPr>
        <w:pStyle w:val="Heading1"/>
        <w:rPr>
          <w:lang w:val="en-GB" w:eastAsia="en-GB"/>
        </w:rPr>
      </w:pPr>
      <w:r>
        <w:rPr>
          <w:lang w:val="en-GB" w:eastAsia="en-GB"/>
        </w:rPr>
        <w:t>Transcript: T</w:t>
      </w:r>
      <w:r w:rsidRPr="00EB0091">
        <w:rPr>
          <w:lang w:val="en-GB" w:eastAsia="en-GB"/>
        </w:rPr>
        <w:t>he Accessibility Assistant shortcut on iPhone, iPad, and iPod touch</w:t>
      </w:r>
    </w:p>
    <w:p w14:paraId="72C80514" w14:textId="77777777" w:rsidR="00EB0091" w:rsidRDefault="00EB0091" w:rsidP="00EB0091"/>
    <w:p w14:paraId="248B99BD" w14:textId="7FCCE707" w:rsidR="00EB0091" w:rsidRDefault="00EB0091" w:rsidP="00EB0091">
      <w:r>
        <w:t>To find the right built-in accessibility features</w:t>
      </w:r>
      <w:r>
        <w:t xml:space="preserve"> </w:t>
      </w:r>
      <w:r>
        <w:t>on your iPhone or iPad,</w:t>
      </w:r>
      <w:r>
        <w:t xml:space="preserve"> </w:t>
      </w:r>
      <w:r>
        <w:t>you can use the Accessibility Assistant in the Shortcuts app.</w:t>
      </w:r>
    </w:p>
    <w:p w14:paraId="1A959DFC" w14:textId="77777777" w:rsidR="00EB0091" w:rsidRDefault="00EB0091" w:rsidP="00EB0091">
      <w:r>
        <w:t>Here's how it works.</w:t>
      </w:r>
    </w:p>
    <w:p w14:paraId="78DA9A78" w14:textId="77777777" w:rsidR="00EB0091" w:rsidRDefault="00EB0091" w:rsidP="00EB0091">
      <w:r>
        <w:t>Tap the Accessibility Assistant shortcut to run it.</w:t>
      </w:r>
    </w:p>
    <w:p w14:paraId="3FA5E33D" w14:textId="7AAE0BC6" w:rsidR="00EB0091" w:rsidRDefault="00EB0091" w:rsidP="00EB0091">
      <w:r>
        <w:t>If it's not in My Shortcuts,</w:t>
      </w:r>
      <w:r>
        <w:t xml:space="preserve"> </w:t>
      </w:r>
      <w:r>
        <w:t>you can search for it in the Gallery</w:t>
      </w:r>
      <w:r>
        <w:t xml:space="preserve"> </w:t>
      </w:r>
      <w:r>
        <w:t>and tap Add Shortcut.</w:t>
      </w:r>
    </w:p>
    <w:p w14:paraId="0651DEA1" w14:textId="54D1A9D2" w:rsidR="00EB0091" w:rsidRDefault="00EB0091" w:rsidP="00EB0091">
      <w:r>
        <w:t>Choose a category from the list,</w:t>
      </w:r>
      <w:r>
        <w:t xml:space="preserve"> </w:t>
      </w:r>
      <w:r>
        <w:t>and then choose a condition that applies to you.</w:t>
      </w:r>
    </w:p>
    <w:p w14:paraId="7A031407" w14:textId="07167D0A" w:rsidR="00EB0091" w:rsidRDefault="00EB0091" w:rsidP="00EB0091">
      <w:r>
        <w:t>Tap Yes if you'd like to choose more conditions,</w:t>
      </w:r>
      <w:r>
        <w:t xml:space="preserve"> </w:t>
      </w:r>
      <w:r>
        <w:t>or you can tap Done if you're finished.</w:t>
      </w:r>
    </w:p>
    <w:p w14:paraId="7FCDC8A6" w14:textId="7804B81E" w:rsidR="00EB0091" w:rsidRDefault="00EB0091" w:rsidP="00EB0091">
      <w:r>
        <w:t>The first time you run a shortcut,</w:t>
      </w:r>
      <w:r>
        <w:t xml:space="preserve"> </w:t>
      </w:r>
      <w:r>
        <w:t>you may be prompted for permission to continue.</w:t>
      </w:r>
    </w:p>
    <w:p w14:paraId="14978CEE" w14:textId="77777777" w:rsidR="00EB0091" w:rsidRDefault="00EB0091" w:rsidP="00EB0091">
      <w:r>
        <w:t>Tap OK if you agree.</w:t>
      </w:r>
    </w:p>
    <w:p w14:paraId="2DD4DC3C" w14:textId="08091B40" w:rsidR="00EB0091" w:rsidRDefault="00EB0091" w:rsidP="00EB0091">
      <w:r>
        <w:t>Then you can choose a category</w:t>
      </w:r>
      <w:r>
        <w:t xml:space="preserve"> </w:t>
      </w:r>
      <w:r>
        <w:t>and tap another condition to select it.</w:t>
      </w:r>
    </w:p>
    <w:p w14:paraId="5A11C5E2" w14:textId="77777777" w:rsidR="00EB0091" w:rsidRDefault="00EB0091" w:rsidP="00EB0091">
      <w:r>
        <w:t>Once you're finished, tap Done.</w:t>
      </w:r>
    </w:p>
    <w:p w14:paraId="3D13E793" w14:textId="6C89BACD" w:rsidR="00EB0091" w:rsidRDefault="00EB0091" w:rsidP="00EB0091">
      <w:r>
        <w:t>And when you're prompted for permission to access Notes,</w:t>
      </w:r>
      <w:r>
        <w:t xml:space="preserve"> </w:t>
      </w:r>
      <w:r>
        <w:t>tap OK if you agree.</w:t>
      </w:r>
    </w:p>
    <w:p w14:paraId="5DED6800" w14:textId="2F8F61E2" w:rsidR="00EB0091" w:rsidRDefault="00EB0091" w:rsidP="00EB0091">
      <w:r>
        <w:t>After the shortcut runs,</w:t>
      </w:r>
      <w:r>
        <w:t xml:space="preserve"> </w:t>
      </w:r>
      <w:r>
        <w:t>the Notes app will launch with a list of</w:t>
      </w:r>
      <w:r>
        <w:t xml:space="preserve"> </w:t>
      </w:r>
      <w:r>
        <w:t>accessibility features</w:t>
      </w:r>
      <w:r>
        <w:t xml:space="preserve"> </w:t>
      </w:r>
      <w:r>
        <w:t>that you might find helpful,</w:t>
      </w:r>
      <w:r>
        <w:t xml:space="preserve"> </w:t>
      </w:r>
      <w:r>
        <w:t>plus resources to help get you started.</w:t>
      </w:r>
    </w:p>
    <w:p w14:paraId="743C86C6" w14:textId="7B1C17E0" w:rsidR="00EB0091" w:rsidRDefault="00EB0091" w:rsidP="00EB0091">
      <w:r>
        <w:t xml:space="preserve">You can </w:t>
      </w:r>
      <w:proofErr w:type="gramStart"/>
      <w:r>
        <w:t>refer back</w:t>
      </w:r>
      <w:proofErr w:type="gramEnd"/>
      <w:r>
        <w:t xml:space="preserve"> to the note anytime</w:t>
      </w:r>
      <w:r>
        <w:t xml:space="preserve"> </w:t>
      </w:r>
      <w:r>
        <w:t>or revisit the shortcut whenever you like.</w:t>
      </w:r>
    </w:p>
    <w:p w14:paraId="7B978171" w14:textId="510B59D5" w:rsidR="00F52847" w:rsidRPr="00D77DDD" w:rsidRDefault="00EB0091" w:rsidP="00EB0091">
      <w:r>
        <w:t>Find what works for you.</w:t>
      </w:r>
    </w:p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E3A9" w14:textId="77777777" w:rsidR="00EB0091" w:rsidRDefault="00EB0091" w:rsidP="00E539B0">
      <w:r>
        <w:separator/>
      </w:r>
    </w:p>
  </w:endnote>
  <w:endnote w:type="continuationSeparator" w:id="0">
    <w:p w14:paraId="65433D04" w14:textId="77777777" w:rsidR="00EB0091" w:rsidRDefault="00EB0091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CE68B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5287B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B8EB" w14:textId="77777777" w:rsidR="00EB0091" w:rsidRDefault="00EB0091" w:rsidP="00E539B0">
      <w:r>
        <w:separator/>
      </w:r>
    </w:p>
  </w:footnote>
  <w:footnote w:type="continuationSeparator" w:id="0">
    <w:p w14:paraId="7741110F" w14:textId="77777777" w:rsidR="00EB0091" w:rsidRDefault="00EB0091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91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EB0091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23A20"/>
  <w15:chartTrackingRefBased/>
  <w15:docId w15:val="{210C3248-12C2-455F-928C-2E11350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091"/>
    <w:rPr>
      <w:rFonts w:ascii="Arial" w:hAnsi="Arial"/>
      <w:b/>
      <w:kern w:val="32"/>
      <w:sz w:val="4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1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2021-08-04T15:23:00Z</dcterms:created>
  <dcterms:modified xsi:type="dcterms:W3CDTF">2021-08-04T15:27:00Z</dcterms:modified>
</cp:coreProperties>
</file>