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2118A2A0" w:rsidR="0051363B" w:rsidRDefault="0051363B" w:rsidP="00C2797A"/>
    <w:p w14:paraId="4923904B" w14:textId="7463619D" w:rsidR="00FD386C" w:rsidRDefault="00FD386C" w:rsidP="00C2797A"/>
    <w:p w14:paraId="23A4B21B" w14:textId="00518935" w:rsidR="00FD386C" w:rsidRDefault="00FD386C" w:rsidP="00C2797A"/>
    <w:p w14:paraId="53097019" w14:textId="2C1E519E" w:rsidR="00FD386C" w:rsidRDefault="00FD386C" w:rsidP="00C2797A"/>
    <w:p w14:paraId="222DD6CB" w14:textId="5395ECA8" w:rsidR="00FD386C" w:rsidRDefault="00FD386C" w:rsidP="00C2797A"/>
    <w:p w14:paraId="231D9D46" w14:textId="77777777" w:rsidR="00C734CC" w:rsidRPr="00316A02" w:rsidRDefault="00C734CC" w:rsidP="00C734CC">
      <w:pPr>
        <w:rPr>
          <w:rFonts w:eastAsia="Times New Roman"/>
          <w:sz w:val="24"/>
          <w:szCs w:val="22"/>
          <w:lang w:eastAsia="en-GB"/>
        </w:rPr>
      </w:pPr>
    </w:p>
    <w:p w14:paraId="42273DCD" w14:textId="77777777" w:rsidR="00C734CC" w:rsidRPr="00263784" w:rsidRDefault="00C734CC" w:rsidP="00C734CC">
      <w:pPr>
        <w:pStyle w:val="Heading1"/>
        <w:rPr>
          <w:rFonts w:cs="Arial"/>
        </w:rPr>
      </w:pPr>
      <w:r>
        <w:rPr>
          <w:rFonts w:cs="Arial"/>
        </w:rPr>
        <w:t>Adult Disability Payment (Scotland)</w:t>
      </w:r>
    </w:p>
    <w:p w14:paraId="767AC43A" w14:textId="77777777" w:rsidR="00C734CC" w:rsidRPr="00263784" w:rsidRDefault="00C734CC" w:rsidP="00C734CC">
      <w:pPr>
        <w:pStyle w:val="Heading2"/>
        <w:rPr>
          <w:rFonts w:cs="Arial"/>
        </w:rPr>
      </w:pPr>
      <w:r w:rsidRPr="00263784">
        <w:rPr>
          <w:rFonts w:cs="Arial"/>
        </w:rPr>
        <w:t>Introduction</w:t>
      </w:r>
    </w:p>
    <w:p w14:paraId="5EC6CE58" w14:textId="77777777" w:rsidR="00C734CC" w:rsidRPr="008C5420" w:rsidRDefault="00C734CC" w:rsidP="00C734CC">
      <w:pPr>
        <w:rPr>
          <w:rFonts w:eastAsia="Times New Roman" w:cs="Arial"/>
          <w:szCs w:val="28"/>
          <w:lang w:eastAsia="en-GB"/>
        </w:rPr>
      </w:pPr>
      <w:r w:rsidRPr="008C5420">
        <w:rPr>
          <w:rFonts w:eastAsia="Times New Roman" w:cs="Arial"/>
          <w:szCs w:val="28"/>
          <w:lang w:eastAsia="en-GB"/>
        </w:rPr>
        <w:t>If you have sight loss, or provide care for someone who does, there are a number of welfare benefits you may be entitled to. Some of these benefits can help provide you with an income if you are not able to work, while others can help towards the extra costs that often make life more expensive if you have a disability.</w:t>
      </w:r>
    </w:p>
    <w:p w14:paraId="0BE6E7C1" w14:textId="77777777" w:rsidR="00C734CC" w:rsidRDefault="00C734CC" w:rsidP="00C734CC">
      <w:pPr>
        <w:rPr>
          <w:rFonts w:eastAsia="Times New Roman" w:cs="Arial"/>
          <w:szCs w:val="28"/>
          <w:lang w:eastAsia="en-GB"/>
        </w:rPr>
      </w:pPr>
    </w:p>
    <w:p w14:paraId="34558C2A" w14:textId="77777777" w:rsidR="00C734CC" w:rsidRPr="000C18DD" w:rsidRDefault="00C734CC" w:rsidP="00C734CC">
      <w:pPr>
        <w:rPr>
          <w:rFonts w:eastAsia="Times New Roman" w:cs="Arial"/>
          <w:szCs w:val="28"/>
          <w:lang w:eastAsia="en-GB"/>
        </w:rPr>
      </w:pPr>
      <w:r w:rsidRPr="000C18DD">
        <w:rPr>
          <w:rFonts w:eastAsia="Times New Roman" w:cs="Arial"/>
          <w:szCs w:val="28"/>
          <w:lang w:eastAsia="en-GB"/>
        </w:rPr>
        <w:t>We have produced factsheets to help you learn more about the benefits that you are most likely to be entitled to if your life is affected by sight loss.</w:t>
      </w:r>
    </w:p>
    <w:p w14:paraId="50EEF1D0" w14:textId="77777777" w:rsidR="00C734CC" w:rsidRDefault="00C734CC" w:rsidP="00C734CC">
      <w:pPr>
        <w:rPr>
          <w:rFonts w:cs="Arial"/>
          <w:szCs w:val="28"/>
        </w:rPr>
      </w:pPr>
    </w:p>
    <w:p w14:paraId="79BF8822" w14:textId="77777777" w:rsidR="00C734CC" w:rsidRDefault="00C734CC" w:rsidP="00C734CC">
      <w:pPr>
        <w:rPr>
          <w:rFonts w:eastAsia="Times New Roman" w:cs="Arial"/>
          <w:szCs w:val="28"/>
          <w:lang w:eastAsia="en-GB"/>
        </w:rPr>
      </w:pPr>
      <w:r w:rsidRPr="00DA6D54">
        <w:rPr>
          <w:rFonts w:cs="Arial"/>
          <w:szCs w:val="28"/>
        </w:rPr>
        <w:t>In this factsheet we tell you about Adult Disability Payment (ADP). This is a new benefit</w:t>
      </w:r>
      <w:r>
        <w:rPr>
          <w:rFonts w:cs="Arial"/>
          <w:szCs w:val="28"/>
        </w:rPr>
        <w:t xml:space="preserve"> in </w:t>
      </w:r>
      <w:r w:rsidRPr="00DA6D54">
        <w:rPr>
          <w:rFonts w:cs="Arial"/>
          <w:szCs w:val="28"/>
        </w:rPr>
        <w:t xml:space="preserve">Scotland for people of working age who have a long-term health condition or disability. ADP is the Scotland equivalent of Personal Independence Payment (PIP) and </w:t>
      </w:r>
      <w:r>
        <w:rPr>
          <w:rFonts w:cs="Arial"/>
          <w:szCs w:val="28"/>
        </w:rPr>
        <w:t xml:space="preserve">has been </w:t>
      </w:r>
      <w:r w:rsidRPr="00DA6D54">
        <w:rPr>
          <w:rFonts w:cs="Arial"/>
          <w:szCs w:val="28"/>
        </w:rPr>
        <w:t>introduced as a result of devolution.</w:t>
      </w:r>
      <w:r>
        <w:rPr>
          <w:rFonts w:cs="Arial"/>
          <w:szCs w:val="28"/>
        </w:rPr>
        <w:t xml:space="preserve"> </w:t>
      </w:r>
      <w:r w:rsidRPr="00DA6D54">
        <w:rPr>
          <w:rFonts w:eastAsia="Times New Roman" w:cs="Arial"/>
          <w:szCs w:val="28"/>
          <w:lang w:eastAsia="en-GB"/>
        </w:rPr>
        <w:t xml:space="preserve">Because it is </w:t>
      </w:r>
      <w:r>
        <w:rPr>
          <w:rFonts w:eastAsia="Times New Roman" w:cs="Arial"/>
          <w:szCs w:val="28"/>
          <w:lang w:eastAsia="en-GB"/>
        </w:rPr>
        <w:t xml:space="preserve">not </w:t>
      </w:r>
      <w:r w:rsidRPr="00DA6D54">
        <w:rPr>
          <w:rFonts w:eastAsia="Times New Roman" w:cs="Arial"/>
          <w:szCs w:val="28"/>
          <w:lang w:eastAsia="en-GB"/>
        </w:rPr>
        <w:t xml:space="preserve">means tested it doesn’t matter if you are working or how much you earn. </w:t>
      </w:r>
    </w:p>
    <w:p w14:paraId="43D67CCF" w14:textId="77777777" w:rsidR="00C734CC" w:rsidRDefault="00C734CC" w:rsidP="00C734CC">
      <w:pPr>
        <w:rPr>
          <w:rFonts w:eastAsia="Times New Roman" w:cs="Arial"/>
          <w:szCs w:val="28"/>
          <w:lang w:eastAsia="en-GB"/>
        </w:rPr>
      </w:pPr>
    </w:p>
    <w:p w14:paraId="167EDFCD" w14:textId="77777777" w:rsidR="00C734CC" w:rsidRDefault="00C734CC" w:rsidP="00C734CC">
      <w:pPr>
        <w:rPr>
          <w:rFonts w:cs="Arial"/>
          <w:szCs w:val="28"/>
        </w:rPr>
      </w:pPr>
      <w:r w:rsidRPr="00DA6D54">
        <w:rPr>
          <w:rFonts w:eastAsia="Times New Roman" w:cs="Arial"/>
          <w:szCs w:val="28"/>
          <w:lang w:eastAsia="en-GB"/>
        </w:rPr>
        <w:t xml:space="preserve">ADP </w:t>
      </w:r>
      <w:r>
        <w:rPr>
          <w:rFonts w:eastAsia="Times New Roman" w:cs="Arial"/>
          <w:szCs w:val="28"/>
          <w:lang w:eastAsia="en-GB"/>
        </w:rPr>
        <w:t>has</w:t>
      </w:r>
      <w:r w:rsidRPr="00DA6D54">
        <w:rPr>
          <w:rFonts w:eastAsia="Times New Roman" w:cs="Arial"/>
          <w:szCs w:val="28"/>
          <w:lang w:eastAsia="en-GB"/>
        </w:rPr>
        <w:t xml:space="preserve"> replace</w:t>
      </w:r>
      <w:r>
        <w:rPr>
          <w:rFonts w:eastAsia="Times New Roman" w:cs="Arial"/>
          <w:szCs w:val="28"/>
          <w:lang w:eastAsia="en-GB"/>
        </w:rPr>
        <w:t>d</w:t>
      </w:r>
      <w:r w:rsidRPr="00DA6D54">
        <w:rPr>
          <w:rFonts w:eastAsia="Times New Roman" w:cs="Arial"/>
          <w:szCs w:val="28"/>
          <w:lang w:eastAsia="en-GB"/>
        </w:rPr>
        <w:t xml:space="preserve"> </w:t>
      </w:r>
      <w:r>
        <w:rPr>
          <w:rFonts w:eastAsia="Times New Roman" w:cs="Arial"/>
          <w:szCs w:val="28"/>
          <w:lang w:eastAsia="en-GB"/>
        </w:rPr>
        <w:t xml:space="preserve">adult claims of </w:t>
      </w:r>
      <w:r w:rsidRPr="00DA6D54">
        <w:rPr>
          <w:rFonts w:eastAsia="Times New Roman" w:cs="Arial"/>
          <w:szCs w:val="28"/>
          <w:lang w:eastAsia="en-GB"/>
        </w:rPr>
        <w:t>both Personal Independence Payment (PIP) and Disability Living Allowance (DLA</w:t>
      </w:r>
      <w:r>
        <w:rPr>
          <w:rFonts w:eastAsia="Times New Roman" w:cs="Arial"/>
          <w:szCs w:val="28"/>
          <w:lang w:eastAsia="en-GB"/>
        </w:rPr>
        <w:t>)</w:t>
      </w:r>
      <w:r w:rsidRPr="00DA6D54">
        <w:rPr>
          <w:rFonts w:eastAsia="Times New Roman" w:cs="Arial"/>
          <w:szCs w:val="28"/>
          <w:lang w:eastAsia="en-GB"/>
        </w:rPr>
        <w:t xml:space="preserve">. It is administered by Social Security Scotland </w:t>
      </w:r>
      <w:r w:rsidRPr="00DA6D54">
        <w:rPr>
          <w:rFonts w:cs="Arial"/>
          <w:szCs w:val="28"/>
        </w:rPr>
        <w:t>and can only be claimed by people living in Scotland.</w:t>
      </w:r>
    </w:p>
    <w:p w14:paraId="1C5C83B5" w14:textId="77777777" w:rsidR="00C734CC" w:rsidRDefault="00C734CC" w:rsidP="00C734CC">
      <w:pPr>
        <w:rPr>
          <w:rFonts w:cs="Arial"/>
          <w:szCs w:val="28"/>
        </w:rPr>
      </w:pPr>
    </w:p>
    <w:p w14:paraId="24356E21" w14:textId="77777777" w:rsidR="00C734CC" w:rsidRPr="00905423" w:rsidRDefault="00C734CC" w:rsidP="00C734CC">
      <w:pPr>
        <w:rPr>
          <w:rFonts w:cs="Arial"/>
          <w:szCs w:val="28"/>
        </w:rPr>
      </w:pPr>
      <w:r w:rsidRPr="00550844">
        <w:rPr>
          <w:rFonts w:cs="Arial"/>
          <w:szCs w:val="28"/>
        </w:rPr>
        <w:t>You do not need to apply for Adult Disability Payment if you currently get either PIP or DLA. Social Security Scotland will begin to move people across to ADP from August 2022 and will send out a letter telling people what will happen during this process. Please be reassured that there will be no break in income during the transfer process. The Department for Work and Pensions (DWP) will continue to pay you PIP or DLA until Social Security Scotland start to pay you ADP.</w:t>
      </w:r>
    </w:p>
    <w:p w14:paraId="30CEA462" w14:textId="77777777" w:rsidR="00C734CC" w:rsidRPr="00D308DE" w:rsidRDefault="00C734CC" w:rsidP="00C734CC">
      <w:pPr>
        <w:rPr>
          <w:rFonts w:cs="Arial"/>
          <w:szCs w:val="28"/>
        </w:rPr>
      </w:pPr>
    </w:p>
    <w:p w14:paraId="02850684" w14:textId="77777777" w:rsidR="00C734CC" w:rsidRPr="00684689" w:rsidRDefault="00C734CC" w:rsidP="00C734CC">
      <w:pPr>
        <w:rPr>
          <w:rFonts w:eastAsia="Times New Roman" w:cs="Arial"/>
          <w:szCs w:val="28"/>
          <w:lang w:eastAsia="en-GB"/>
        </w:rPr>
      </w:pPr>
      <w:r w:rsidRPr="00684689">
        <w:rPr>
          <w:rFonts w:eastAsia="Times New Roman" w:cs="Arial"/>
          <w:szCs w:val="28"/>
          <w:lang w:eastAsia="en-GB"/>
        </w:rPr>
        <w:t>In this factsheet we will explain:</w:t>
      </w:r>
    </w:p>
    <w:p w14:paraId="4457B14C" w14:textId="77777777" w:rsidR="00C734CC" w:rsidRPr="00684689" w:rsidRDefault="00C734CC" w:rsidP="00C734CC">
      <w:pPr>
        <w:pStyle w:val="ListBullet"/>
        <w:rPr>
          <w:rFonts w:eastAsia="Times New Roman"/>
          <w:szCs w:val="28"/>
          <w:lang w:eastAsia="en-GB"/>
        </w:rPr>
      </w:pPr>
      <w:r w:rsidRPr="00684689">
        <w:rPr>
          <w:rFonts w:eastAsia="Times New Roman"/>
          <w:szCs w:val="28"/>
          <w:lang w:eastAsia="en-GB"/>
        </w:rPr>
        <w:t>Who can apply for ADP</w:t>
      </w:r>
    </w:p>
    <w:p w14:paraId="7339850E" w14:textId="77777777" w:rsidR="00C734CC" w:rsidRPr="00684689" w:rsidRDefault="00C734CC" w:rsidP="00C734CC">
      <w:pPr>
        <w:pStyle w:val="ListBullet"/>
        <w:rPr>
          <w:rFonts w:eastAsia="Times New Roman"/>
          <w:szCs w:val="28"/>
          <w:lang w:eastAsia="en-GB"/>
        </w:rPr>
      </w:pPr>
      <w:r w:rsidRPr="00684689">
        <w:rPr>
          <w:rFonts w:eastAsia="Times New Roman"/>
          <w:szCs w:val="28"/>
          <w:lang w:eastAsia="en-GB"/>
        </w:rPr>
        <w:t>How much you can expect to receive</w:t>
      </w:r>
    </w:p>
    <w:p w14:paraId="00B24FC5" w14:textId="25F05220" w:rsidR="00C734CC" w:rsidRPr="00684689" w:rsidRDefault="00C734CC" w:rsidP="00C734CC">
      <w:pPr>
        <w:pStyle w:val="ListBullet"/>
        <w:rPr>
          <w:rFonts w:eastAsia="Times New Roman"/>
          <w:szCs w:val="28"/>
          <w:lang w:eastAsia="en-GB"/>
        </w:rPr>
      </w:pPr>
      <w:r w:rsidRPr="00684689">
        <w:rPr>
          <w:rFonts w:eastAsia="Times New Roman"/>
          <w:szCs w:val="28"/>
          <w:lang w:eastAsia="en-GB"/>
        </w:rPr>
        <w:lastRenderedPageBreak/>
        <w:t>How to claim ADP, and what steps are involved in making an application</w:t>
      </w:r>
      <w:r w:rsidR="00DA1A2B">
        <w:rPr>
          <w:rFonts w:eastAsia="Times New Roman"/>
          <w:szCs w:val="28"/>
          <w:lang w:eastAsia="en-GB"/>
        </w:rPr>
        <w:t>.</w:t>
      </w:r>
    </w:p>
    <w:p w14:paraId="53AAD869" w14:textId="77777777" w:rsidR="00C734CC" w:rsidRPr="00684689" w:rsidRDefault="00C734CC" w:rsidP="00C734CC">
      <w:pPr>
        <w:pStyle w:val="ListBullet"/>
        <w:rPr>
          <w:rFonts w:eastAsia="Times New Roman"/>
          <w:szCs w:val="28"/>
          <w:lang w:eastAsia="en-GB"/>
        </w:rPr>
      </w:pPr>
      <w:r w:rsidRPr="00684689">
        <w:rPr>
          <w:rFonts w:eastAsia="Times New Roman"/>
          <w:szCs w:val="28"/>
          <w:lang w:eastAsia="en-GB"/>
        </w:rPr>
        <w:t>What to do if you are not happy with the outcome of your claim for ADP</w:t>
      </w:r>
      <w:r>
        <w:rPr>
          <w:rFonts w:eastAsia="Times New Roman"/>
          <w:szCs w:val="28"/>
          <w:lang w:eastAsia="en-GB"/>
        </w:rPr>
        <w:t>.</w:t>
      </w:r>
    </w:p>
    <w:p w14:paraId="5C3D158D" w14:textId="77777777" w:rsidR="00C734CC" w:rsidRPr="00D308DE" w:rsidRDefault="00C734CC" w:rsidP="00C734CC">
      <w:pPr>
        <w:rPr>
          <w:rFonts w:eastAsia="Times New Roman"/>
          <w:szCs w:val="28"/>
          <w:lang w:eastAsia="en-GB"/>
        </w:rPr>
      </w:pPr>
    </w:p>
    <w:p w14:paraId="2E70AC9F" w14:textId="77777777" w:rsidR="00C734CC" w:rsidRPr="00160BE4" w:rsidRDefault="00C734CC" w:rsidP="00C734CC">
      <w:pPr>
        <w:rPr>
          <w:rFonts w:cs="Arial"/>
          <w:color w:val="000000" w:themeColor="text1"/>
          <w:szCs w:val="28"/>
        </w:rPr>
      </w:pPr>
      <w:r w:rsidRPr="00160BE4">
        <w:rPr>
          <w:rFonts w:cs="Arial"/>
          <w:color w:val="000000" w:themeColor="text1"/>
          <w:szCs w:val="28"/>
        </w:rPr>
        <w:t xml:space="preserve">Appendix </w:t>
      </w:r>
      <w:r>
        <w:rPr>
          <w:rFonts w:cs="Arial"/>
          <w:color w:val="000000" w:themeColor="text1"/>
          <w:szCs w:val="28"/>
        </w:rPr>
        <w:t>1</w:t>
      </w:r>
      <w:r w:rsidRPr="00160BE4">
        <w:rPr>
          <w:rFonts w:cs="Arial"/>
          <w:color w:val="000000" w:themeColor="text1"/>
          <w:szCs w:val="28"/>
        </w:rPr>
        <w:t>, located at the end of this document, provides a full list of the activities and descriptors used when assessing entitlement to Adult Disability Payment.</w:t>
      </w:r>
    </w:p>
    <w:p w14:paraId="339B26E8" w14:textId="77777777" w:rsidR="00C734CC" w:rsidRPr="00A15007" w:rsidRDefault="00C734CC" w:rsidP="00C734CC">
      <w:pPr>
        <w:rPr>
          <w:rFonts w:cs="Arial"/>
          <w:szCs w:val="28"/>
        </w:rPr>
      </w:pPr>
    </w:p>
    <w:p w14:paraId="62304F45" w14:textId="77777777" w:rsidR="00C734CC" w:rsidRDefault="00C734CC" w:rsidP="00C734CC">
      <w:pPr>
        <w:pStyle w:val="Heading2"/>
        <w:rPr>
          <w:rFonts w:eastAsia="Times New Roman"/>
          <w:lang w:eastAsia="en-GB"/>
        </w:rPr>
      </w:pPr>
      <w:r>
        <w:rPr>
          <w:rFonts w:eastAsia="Times New Roman"/>
          <w:lang w:eastAsia="en-GB"/>
        </w:rPr>
        <w:t>Who can make a claim for ADP?</w:t>
      </w:r>
    </w:p>
    <w:p w14:paraId="725E04B9" w14:textId="77777777" w:rsidR="00C734CC" w:rsidRPr="00154F54" w:rsidRDefault="00C734CC" w:rsidP="00C734CC">
      <w:pPr>
        <w:rPr>
          <w:rFonts w:cs="Arial"/>
        </w:rPr>
      </w:pPr>
      <w:r w:rsidRPr="00154F54">
        <w:rPr>
          <w:rFonts w:cs="Arial"/>
        </w:rPr>
        <w:t>You can claim and be awarded ADP</w:t>
      </w:r>
      <w:r>
        <w:rPr>
          <w:rFonts w:cs="Arial"/>
        </w:rPr>
        <w:t xml:space="preserve"> </w:t>
      </w:r>
      <w:r w:rsidRPr="00154F54">
        <w:rPr>
          <w:rFonts w:cs="Arial"/>
        </w:rPr>
        <w:t>if:</w:t>
      </w:r>
    </w:p>
    <w:p w14:paraId="1BE81450" w14:textId="77777777" w:rsidR="00C734CC" w:rsidRPr="00154F54" w:rsidRDefault="00C734CC" w:rsidP="00C734CC">
      <w:pPr>
        <w:pStyle w:val="ListBullet"/>
        <w:tabs>
          <w:tab w:val="clear" w:pos="567"/>
        </w:tabs>
        <w:rPr>
          <w:rFonts w:cs="Arial"/>
          <w:bCs/>
        </w:rPr>
      </w:pPr>
      <w:r w:rsidRPr="00154F54">
        <w:rPr>
          <w:rFonts w:cs="Arial"/>
          <w:bCs/>
        </w:rPr>
        <w:t>You are ordinarily resident in Scotland, habitually resident in the common travel area, not subject to immigration control, are present in the common travel area and have been present for not less than 26 weeks in the previous 52 weeks (limited exemptions apply)</w:t>
      </w:r>
      <w:r>
        <w:rPr>
          <w:rFonts w:cs="Arial"/>
          <w:bCs/>
        </w:rPr>
        <w:t>; and</w:t>
      </w:r>
    </w:p>
    <w:p w14:paraId="315FF224" w14:textId="77777777" w:rsidR="00C734CC" w:rsidRPr="00154F54" w:rsidRDefault="00C734CC" w:rsidP="00C734CC">
      <w:pPr>
        <w:pStyle w:val="ListBullet"/>
        <w:tabs>
          <w:tab w:val="clear" w:pos="567"/>
        </w:tabs>
        <w:rPr>
          <w:rFonts w:cs="Arial"/>
        </w:rPr>
      </w:pPr>
      <w:r w:rsidRPr="00154F54">
        <w:rPr>
          <w:rFonts w:cs="Arial"/>
        </w:rPr>
        <w:t>you do not already have a claim for Disability Living Allowance (DLA) or Personal Independence Payment (PIP)</w:t>
      </w:r>
      <w:r>
        <w:rPr>
          <w:rFonts w:cs="Arial"/>
        </w:rPr>
        <w:t>; and</w:t>
      </w:r>
    </w:p>
    <w:p w14:paraId="48D927F1" w14:textId="77777777" w:rsidR="00C734CC" w:rsidRPr="00154F54" w:rsidRDefault="00C734CC" w:rsidP="00C734CC">
      <w:pPr>
        <w:pStyle w:val="ListBullet"/>
        <w:tabs>
          <w:tab w:val="clear" w:pos="567"/>
        </w:tabs>
        <w:rPr>
          <w:rFonts w:cs="Arial"/>
        </w:rPr>
      </w:pPr>
      <w:r w:rsidRPr="00154F54">
        <w:rPr>
          <w:rFonts w:cs="Arial"/>
        </w:rPr>
        <w:t>you are aged between 16 years and State Pension Age</w:t>
      </w:r>
      <w:r>
        <w:rPr>
          <w:rFonts w:cs="Arial"/>
        </w:rPr>
        <w:t>; and</w:t>
      </w:r>
    </w:p>
    <w:p w14:paraId="4DDE32B9" w14:textId="77777777" w:rsidR="00C734CC" w:rsidRPr="00154F54" w:rsidRDefault="00C734CC" w:rsidP="00C734CC">
      <w:pPr>
        <w:pStyle w:val="ListBullet"/>
        <w:tabs>
          <w:tab w:val="clear" w:pos="567"/>
        </w:tabs>
        <w:rPr>
          <w:rFonts w:cs="Arial"/>
        </w:rPr>
      </w:pPr>
      <w:r w:rsidRPr="00154F54">
        <w:rPr>
          <w:rFonts w:cs="Arial"/>
        </w:rPr>
        <w:t xml:space="preserve">you have either a physical or mental health condition or disability; or </w:t>
      </w:r>
    </w:p>
    <w:p w14:paraId="604CCBCE" w14:textId="77777777" w:rsidR="00C734CC" w:rsidRPr="00154F54" w:rsidRDefault="00C734CC" w:rsidP="00C734CC">
      <w:pPr>
        <w:pStyle w:val="ListBullet"/>
        <w:tabs>
          <w:tab w:val="clear" w:pos="567"/>
        </w:tabs>
        <w:rPr>
          <w:rFonts w:cs="Arial"/>
        </w:rPr>
      </w:pPr>
      <w:r w:rsidRPr="00154F54">
        <w:rPr>
          <w:rFonts w:cs="Arial"/>
        </w:rPr>
        <w:t>you are terminally ill</w:t>
      </w:r>
      <w:r>
        <w:rPr>
          <w:rFonts w:cs="Arial"/>
        </w:rPr>
        <w:t>.</w:t>
      </w:r>
    </w:p>
    <w:p w14:paraId="7D338D8D" w14:textId="77777777" w:rsidR="00C734CC" w:rsidRDefault="00C734CC" w:rsidP="00C734CC">
      <w:pPr>
        <w:rPr>
          <w:rFonts w:cs="Arial"/>
        </w:rPr>
      </w:pPr>
    </w:p>
    <w:p w14:paraId="3DCA53C2" w14:textId="77777777" w:rsidR="00C734CC" w:rsidRDefault="00C734CC" w:rsidP="00C734CC">
      <w:pPr>
        <w:rPr>
          <w:rFonts w:cs="Arial"/>
        </w:rPr>
      </w:pPr>
      <w:r>
        <w:rPr>
          <w:rFonts w:cs="Arial"/>
        </w:rPr>
        <w:t>Anyone living in Scotland already in receipt of either DLA or PIP will be automatically transferred to ADP at some point in the next three years, so you do not need to make a claim for ADP.</w:t>
      </w:r>
    </w:p>
    <w:p w14:paraId="15FC04EF" w14:textId="77777777" w:rsidR="00C734CC" w:rsidRDefault="00C734CC" w:rsidP="00C734CC">
      <w:pPr>
        <w:rPr>
          <w:rFonts w:cs="Arial"/>
        </w:rPr>
      </w:pPr>
    </w:p>
    <w:p w14:paraId="0055F4EF" w14:textId="77777777" w:rsidR="00C734CC" w:rsidRDefault="00C734CC" w:rsidP="00C734CC">
      <w:pPr>
        <w:rPr>
          <w:rFonts w:cs="Arial"/>
        </w:rPr>
      </w:pPr>
      <w:r>
        <w:rPr>
          <w:rFonts w:cs="Arial"/>
        </w:rPr>
        <w:t>A claim for ADP is assessed against the same criteria of activities as a claim for PIP.</w:t>
      </w:r>
    </w:p>
    <w:p w14:paraId="7CA21976" w14:textId="77777777" w:rsidR="00C734CC" w:rsidRDefault="00C734CC" w:rsidP="00C734CC">
      <w:pPr>
        <w:rPr>
          <w:rFonts w:cs="Arial"/>
        </w:rPr>
      </w:pPr>
    </w:p>
    <w:p w14:paraId="71B7BD40" w14:textId="77777777" w:rsidR="00C734CC" w:rsidRPr="008640FD" w:rsidRDefault="00C734CC" w:rsidP="00C734CC">
      <w:pPr>
        <w:pStyle w:val="Heading2"/>
        <w:rPr>
          <w:rFonts w:eastAsia="Times New Roman"/>
          <w:sz w:val="28"/>
          <w:szCs w:val="28"/>
          <w:lang w:eastAsia="en-GB"/>
        </w:rPr>
      </w:pPr>
      <w:r w:rsidRPr="000C1528">
        <w:rPr>
          <w:rFonts w:eastAsia="Times New Roman"/>
          <w:szCs w:val="36"/>
          <w:lang w:eastAsia="en-GB"/>
        </w:rPr>
        <w:t>ADP</w:t>
      </w:r>
      <w:r w:rsidRPr="008640FD">
        <w:rPr>
          <w:rFonts w:eastAsia="Times New Roman"/>
          <w:sz w:val="28"/>
          <w:szCs w:val="28"/>
          <w:lang w:eastAsia="en-GB"/>
        </w:rPr>
        <w:t xml:space="preserve"> </w:t>
      </w:r>
      <w:r w:rsidRPr="008640FD">
        <w:rPr>
          <w:rFonts w:eastAsia="Times New Roman"/>
          <w:szCs w:val="36"/>
          <w:lang w:eastAsia="en-GB"/>
        </w:rPr>
        <w:t>Components</w:t>
      </w:r>
    </w:p>
    <w:p w14:paraId="30E4325E" w14:textId="77777777" w:rsidR="00C734CC" w:rsidRPr="008640FD" w:rsidRDefault="00C734CC" w:rsidP="00C734CC">
      <w:pPr>
        <w:rPr>
          <w:rFonts w:eastAsia="Times New Roman" w:cs="Arial"/>
          <w:szCs w:val="28"/>
          <w:lang w:eastAsia="en-GB"/>
        </w:rPr>
      </w:pPr>
      <w:r w:rsidRPr="008640FD">
        <w:rPr>
          <w:rFonts w:eastAsia="Times New Roman" w:cs="Arial"/>
          <w:szCs w:val="28"/>
          <w:lang w:eastAsia="en-GB"/>
        </w:rPr>
        <w:t xml:space="preserve">ADP consists of two components: </w:t>
      </w:r>
    </w:p>
    <w:p w14:paraId="3D6D0C33" w14:textId="77777777" w:rsidR="00C734CC" w:rsidRPr="008640FD" w:rsidRDefault="00C734CC" w:rsidP="00C734CC">
      <w:pPr>
        <w:pStyle w:val="ListBullet"/>
        <w:rPr>
          <w:rFonts w:eastAsia="Times New Roman"/>
          <w:szCs w:val="28"/>
          <w:lang w:eastAsia="en-GB"/>
        </w:rPr>
      </w:pPr>
      <w:r w:rsidRPr="008640FD">
        <w:rPr>
          <w:rFonts w:eastAsia="Times New Roman"/>
          <w:szCs w:val="28"/>
          <w:lang w:eastAsia="en-GB"/>
        </w:rPr>
        <w:t xml:space="preserve">a </w:t>
      </w:r>
      <w:r w:rsidRPr="008640FD">
        <w:rPr>
          <w:rFonts w:eastAsia="Times New Roman"/>
          <w:b/>
          <w:szCs w:val="28"/>
          <w:lang w:eastAsia="en-GB"/>
        </w:rPr>
        <w:t>daily living</w:t>
      </w:r>
      <w:r w:rsidRPr="008640FD">
        <w:rPr>
          <w:rFonts w:eastAsia="Times New Roman"/>
          <w:szCs w:val="28"/>
          <w:lang w:eastAsia="en-GB"/>
        </w:rPr>
        <w:t xml:space="preserve"> component </w:t>
      </w:r>
    </w:p>
    <w:p w14:paraId="1B79E861" w14:textId="77777777" w:rsidR="00C734CC" w:rsidRPr="008640FD" w:rsidRDefault="00C734CC" w:rsidP="00C734CC">
      <w:pPr>
        <w:pStyle w:val="ListBullet"/>
        <w:rPr>
          <w:rFonts w:eastAsia="Times New Roman"/>
          <w:szCs w:val="28"/>
          <w:lang w:eastAsia="en-GB"/>
        </w:rPr>
      </w:pPr>
      <w:r w:rsidRPr="008640FD">
        <w:rPr>
          <w:rFonts w:eastAsia="Times New Roman"/>
          <w:szCs w:val="28"/>
          <w:lang w:eastAsia="en-GB"/>
        </w:rPr>
        <w:t xml:space="preserve">and a </w:t>
      </w:r>
      <w:r w:rsidRPr="008640FD">
        <w:rPr>
          <w:rFonts w:eastAsia="Times New Roman"/>
          <w:b/>
          <w:szCs w:val="28"/>
          <w:lang w:eastAsia="en-GB"/>
        </w:rPr>
        <w:t>mobility</w:t>
      </w:r>
      <w:r w:rsidRPr="008640FD">
        <w:rPr>
          <w:rFonts w:eastAsia="Times New Roman"/>
          <w:szCs w:val="28"/>
          <w:lang w:eastAsia="en-GB"/>
        </w:rPr>
        <w:t xml:space="preserve"> component</w:t>
      </w:r>
    </w:p>
    <w:p w14:paraId="2ED4A1A3" w14:textId="77777777" w:rsidR="00C734CC" w:rsidRPr="008640FD" w:rsidRDefault="00C734CC" w:rsidP="00C734CC">
      <w:pPr>
        <w:tabs>
          <w:tab w:val="left" w:pos="567"/>
        </w:tabs>
        <w:rPr>
          <w:rFonts w:eastAsia="Times New Roman" w:cs="Arial"/>
          <w:szCs w:val="28"/>
          <w:lang w:eastAsia="en-GB"/>
        </w:rPr>
      </w:pPr>
    </w:p>
    <w:p w14:paraId="2E49C03C" w14:textId="77777777" w:rsidR="00C734CC" w:rsidRPr="008640FD" w:rsidRDefault="00C734CC" w:rsidP="00C734CC">
      <w:pPr>
        <w:spacing w:line="256" w:lineRule="auto"/>
        <w:rPr>
          <w:rFonts w:eastAsia="Times New Roman" w:cs="Arial"/>
          <w:szCs w:val="28"/>
          <w:lang w:eastAsia="en-GB"/>
        </w:rPr>
      </w:pPr>
      <w:r w:rsidRPr="008640FD">
        <w:rPr>
          <w:rFonts w:eastAsia="Times New Roman" w:cs="Arial"/>
          <w:szCs w:val="28"/>
          <w:lang w:eastAsia="en-GB"/>
        </w:rPr>
        <w:t>You may be awarded one or both components. Both</w:t>
      </w:r>
      <w:r w:rsidRPr="008640FD">
        <w:rPr>
          <w:rFonts w:eastAsia="Times New Roman" w:cs="Arial"/>
          <w:b/>
          <w:bCs/>
          <w:szCs w:val="28"/>
          <w:lang w:eastAsia="en-GB"/>
        </w:rPr>
        <w:t xml:space="preserve"> </w:t>
      </w:r>
      <w:r w:rsidRPr="008640FD">
        <w:rPr>
          <w:rFonts w:eastAsia="Times New Roman" w:cs="Arial"/>
          <w:szCs w:val="28"/>
          <w:lang w:eastAsia="en-GB"/>
        </w:rPr>
        <w:t xml:space="preserve">components have a </w:t>
      </w:r>
      <w:r w:rsidRPr="008640FD">
        <w:rPr>
          <w:rFonts w:eastAsia="Times New Roman" w:cs="Arial"/>
          <w:b/>
          <w:bCs/>
          <w:szCs w:val="28"/>
          <w:lang w:eastAsia="en-GB"/>
        </w:rPr>
        <w:t xml:space="preserve">standard rate </w:t>
      </w:r>
      <w:r w:rsidRPr="008640FD">
        <w:rPr>
          <w:rFonts w:eastAsia="Times New Roman" w:cs="Arial"/>
          <w:szCs w:val="28"/>
          <w:lang w:eastAsia="en-GB"/>
        </w:rPr>
        <w:t xml:space="preserve">and an </w:t>
      </w:r>
      <w:r w:rsidRPr="008640FD">
        <w:rPr>
          <w:rFonts w:eastAsia="Times New Roman" w:cs="Arial"/>
          <w:b/>
          <w:bCs/>
          <w:szCs w:val="28"/>
          <w:lang w:eastAsia="en-GB"/>
        </w:rPr>
        <w:t>enhanced rate</w:t>
      </w:r>
      <w:r w:rsidRPr="008640FD">
        <w:rPr>
          <w:rFonts w:eastAsia="Times New Roman" w:cs="Arial"/>
          <w:szCs w:val="28"/>
          <w:lang w:eastAsia="en-GB"/>
        </w:rPr>
        <w:t>. You will get an award of the:</w:t>
      </w:r>
    </w:p>
    <w:p w14:paraId="5E60855A" w14:textId="1A3D14F5" w:rsidR="00C734CC" w:rsidRPr="008640FD" w:rsidRDefault="00C734CC" w:rsidP="00C734CC">
      <w:pPr>
        <w:pStyle w:val="ListBullet"/>
        <w:rPr>
          <w:rFonts w:eastAsia="Times New Roman"/>
          <w:szCs w:val="28"/>
          <w:lang w:eastAsia="en-GB"/>
        </w:rPr>
      </w:pPr>
      <w:r w:rsidRPr="008640FD">
        <w:rPr>
          <w:rFonts w:eastAsia="Times New Roman"/>
          <w:b/>
          <w:bCs/>
          <w:szCs w:val="28"/>
          <w:lang w:eastAsia="en-GB"/>
        </w:rPr>
        <w:t xml:space="preserve">standard </w:t>
      </w:r>
      <w:r w:rsidRPr="008640FD">
        <w:rPr>
          <w:rFonts w:eastAsia="Times New Roman"/>
          <w:szCs w:val="28"/>
          <w:lang w:eastAsia="en-GB"/>
        </w:rPr>
        <w:t xml:space="preserve">rate if your ability to carry out daily living or mobility activities is </w:t>
      </w:r>
      <w:r w:rsidRPr="008640FD">
        <w:rPr>
          <w:rFonts w:eastAsia="Times New Roman"/>
          <w:b/>
          <w:bCs/>
          <w:szCs w:val="28"/>
          <w:lang w:eastAsia="en-GB"/>
        </w:rPr>
        <w:t>limited</w:t>
      </w:r>
      <w:r w:rsidRPr="008640FD">
        <w:rPr>
          <w:rFonts w:eastAsia="Times New Roman"/>
          <w:szCs w:val="28"/>
          <w:lang w:eastAsia="en-GB"/>
        </w:rPr>
        <w:t xml:space="preserve"> as a result of your physical and/or mental condition</w:t>
      </w:r>
      <w:r w:rsidR="00800A9A">
        <w:rPr>
          <w:rFonts w:eastAsia="Times New Roman"/>
          <w:szCs w:val="28"/>
          <w:lang w:eastAsia="en-GB"/>
        </w:rPr>
        <w:t>.</w:t>
      </w:r>
    </w:p>
    <w:p w14:paraId="37E8B971" w14:textId="77777777" w:rsidR="00C734CC" w:rsidRPr="008640FD" w:rsidRDefault="00C734CC" w:rsidP="00C734CC">
      <w:pPr>
        <w:pStyle w:val="ListBullet"/>
        <w:rPr>
          <w:rFonts w:eastAsia="Times New Roman"/>
          <w:szCs w:val="28"/>
          <w:lang w:eastAsia="en-GB"/>
        </w:rPr>
      </w:pPr>
      <w:r w:rsidRPr="008640FD">
        <w:rPr>
          <w:rFonts w:eastAsia="Times New Roman"/>
          <w:b/>
          <w:bCs/>
          <w:szCs w:val="28"/>
          <w:lang w:eastAsia="en-GB"/>
        </w:rPr>
        <w:lastRenderedPageBreak/>
        <w:t>enhanced</w:t>
      </w:r>
      <w:r w:rsidRPr="008640FD">
        <w:rPr>
          <w:rFonts w:eastAsia="Times New Roman"/>
          <w:szCs w:val="28"/>
          <w:lang w:eastAsia="en-GB"/>
        </w:rPr>
        <w:t xml:space="preserve"> rate if your ability to carry out daily living or mobility activities is </w:t>
      </w:r>
      <w:r w:rsidRPr="008640FD">
        <w:rPr>
          <w:rFonts w:eastAsia="Times New Roman"/>
          <w:b/>
          <w:bCs/>
          <w:szCs w:val="28"/>
          <w:lang w:eastAsia="en-GB"/>
        </w:rPr>
        <w:t xml:space="preserve">severely limited </w:t>
      </w:r>
      <w:r w:rsidRPr="008640FD">
        <w:rPr>
          <w:rFonts w:eastAsia="Times New Roman"/>
          <w:szCs w:val="28"/>
          <w:lang w:eastAsia="en-GB"/>
        </w:rPr>
        <w:t>as a result of your physical and/or mental condition</w:t>
      </w:r>
      <w:r>
        <w:rPr>
          <w:rFonts w:eastAsia="Times New Roman"/>
          <w:szCs w:val="28"/>
          <w:lang w:eastAsia="en-GB"/>
        </w:rPr>
        <w:t>.</w:t>
      </w:r>
    </w:p>
    <w:p w14:paraId="761F0588" w14:textId="77777777" w:rsidR="00C734CC" w:rsidRPr="00A15007" w:rsidRDefault="00C734CC" w:rsidP="00C734CC">
      <w:pPr>
        <w:rPr>
          <w:rFonts w:eastAsia="Times New Roman"/>
          <w:szCs w:val="28"/>
          <w:lang w:eastAsia="en-GB"/>
        </w:rPr>
      </w:pPr>
    </w:p>
    <w:p w14:paraId="1F241850" w14:textId="77777777" w:rsidR="00C734CC" w:rsidRPr="00E16FEF" w:rsidRDefault="00C734CC" w:rsidP="00C734CC">
      <w:pPr>
        <w:rPr>
          <w:rFonts w:cs="Arial"/>
        </w:rPr>
      </w:pPr>
      <w:r>
        <w:rPr>
          <w:rFonts w:cs="Arial"/>
        </w:rPr>
        <w:t>The assessment consists of ten specific activities in relation to aspects of daily life, such as whether you can prepare and cook a meal and two activities in relation to mobility, such as whether you can follow the route of a journey.</w:t>
      </w:r>
    </w:p>
    <w:p w14:paraId="46C569BD" w14:textId="77777777" w:rsidR="00C734CC" w:rsidRPr="00E16FEF" w:rsidRDefault="00C734CC" w:rsidP="00C734CC">
      <w:pPr>
        <w:rPr>
          <w:rFonts w:cs="Arial"/>
        </w:rPr>
      </w:pPr>
    </w:p>
    <w:p w14:paraId="1E7645BD" w14:textId="77777777" w:rsidR="00C734CC" w:rsidRDefault="00C734CC" w:rsidP="00C734CC">
      <w:pPr>
        <w:pStyle w:val="Heading2"/>
        <w:rPr>
          <w:rFonts w:eastAsia="Times New Roman"/>
          <w:lang w:eastAsia="en-GB"/>
        </w:rPr>
      </w:pPr>
      <w:r>
        <w:rPr>
          <w:rFonts w:eastAsia="Times New Roman"/>
          <w:lang w:eastAsia="en-GB"/>
        </w:rPr>
        <w:t>How much is ADP worth?</w:t>
      </w:r>
    </w:p>
    <w:p w14:paraId="3A5E217A" w14:textId="693E8A38" w:rsidR="00C734CC" w:rsidRPr="00F212CB" w:rsidRDefault="00C734CC" w:rsidP="00C734CC">
      <w:pPr>
        <w:pStyle w:val="ListBullet"/>
        <w:rPr>
          <w:szCs w:val="28"/>
          <w:lang w:eastAsia="en-GB"/>
        </w:rPr>
      </w:pPr>
      <w:r w:rsidRPr="00F212CB">
        <w:rPr>
          <w:rFonts w:eastAsia="Arial" w:cs="Arial"/>
          <w:szCs w:val="28"/>
          <w:lang w:eastAsia="en-GB"/>
        </w:rPr>
        <w:t>£</w:t>
      </w:r>
      <w:r w:rsidR="00441C4A">
        <w:rPr>
          <w:rFonts w:eastAsia="Arial" w:cs="Arial"/>
          <w:szCs w:val="28"/>
          <w:lang w:eastAsia="en-GB"/>
        </w:rPr>
        <w:t>72.65</w:t>
      </w:r>
      <w:r w:rsidRPr="00F212CB">
        <w:rPr>
          <w:rFonts w:eastAsia="Arial" w:cs="Arial"/>
          <w:szCs w:val="28"/>
          <w:lang w:eastAsia="en-GB"/>
        </w:rPr>
        <w:t xml:space="preserve"> </w:t>
      </w:r>
      <w:r w:rsidRPr="00F212CB">
        <w:rPr>
          <w:rFonts w:eastAsia="Arial"/>
          <w:szCs w:val="28"/>
          <w:lang w:eastAsia="en-GB"/>
        </w:rPr>
        <w:t>a week for the</w:t>
      </w:r>
      <w:r w:rsidRPr="00F212CB">
        <w:rPr>
          <w:rFonts w:eastAsia="Times New Roman"/>
          <w:szCs w:val="28"/>
          <w:lang w:eastAsia="en-GB"/>
        </w:rPr>
        <w:t xml:space="preserve"> </w:t>
      </w:r>
      <w:r w:rsidRPr="00F212CB">
        <w:rPr>
          <w:rFonts w:eastAsia="Times New Roman"/>
          <w:b/>
          <w:bCs/>
          <w:szCs w:val="28"/>
          <w:lang w:eastAsia="en-GB"/>
        </w:rPr>
        <w:t>standard</w:t>
      </w:r>
      <w:r w:rsidRPr="00F212CB">
        <w:rPr>
          <w:rFonts w:eastAsia="Times New Roman"/>
          <w:szCs w:val="28"/>
          <w:lang w:eastAsia="en-GB"/>
        </w:rPr>
        <w:t xml:space="preserve"> rate for the </w:t>
      </w:r>
      <w:r w:rsidRPr="00F212CB">
        <w:rPr>
          <w:rFonts w:eastAsia="Times New Roman"/>
          <w:b/>
          <w:bCs/>
          <w:szCs w:val="28"/>
          <w:lang w:eastAsia="en-GB"/>
        </w:rPr>
        <w:t>daily living</w:t>
      </w:r>
      <w:r w:rsidRPr="00F212CB">
        <w:rPr>
          <w:rFonts w:eastAsia="Times New Roman"/>
          <w:szCs w:val="28"/>
          <w:lang w:eastAsia="en-GB"/>
        </w:rPr>
        <w:t xml:space="preserve"> component </w:t>
      </w:r>
    </w:p>
    <w:p w14:paraId="4837198A" w14:textId="1F496FC5" w:rsidR="00C734CC" w:rsidRPr="00F212CB" w:rsidRDefault="00C734CC" w:rsidP="00C734CC">
      <w:pPr>
        <w:pStyle w:val="ListBullet"/>
        <w:rPr>
          <w:rFonts w:eastAsia="Times New Roman"/>
          <w:szCs w:val="28"/>
          <w:lang w:eastAsia="en-GB"/>
        </w:rPr>
      </w:pPr>
      <w:r w:rsidRPr="00F212CB">
        <w:rPr>
          <w:rFonts w:eastAsia="Arial"/>
          <w:szCs w:val="28"/>
          <w:lang w:eastAsia="en-GB"/>
        </w:rPr>
        <w:t>£</w:t>
      </w:r>
      <w:r w:rsidR="00B90DDC">
        <w:rPr>
          <w:rFonts w:eastAsia="Arial" w:cs="Arial"/>
          <w:szCs w:val="28"/>
          <w:lang w:eastAsia="en-GB"/>
        </w:rPr>
        <w:t>108.55</w:t>
      </w:r>
      <w:r w:rsidRPr="00F212CB">
        <w:rPr>
          <w:rFonts w:eastAsia="Arial"/>
          <w:szCs w:val="28"/>
          <w:lang w:eastAsia="en-GB"/>
        </w:rPr>
        <w:t xml:space="preserve"> a week for the </w:t>
      </w:r>
      <w:r w:rsidRPr="00F212CB">
        <w:rPr>
          <w:rFonts w:eastAsia="Times New Roman"/>
          <w:b/>
          <w:bCs/>
          <w:szCs w:val="28"/>
          <w:lang w:eastAsia="en-GB"/>
        </w:rPr>
        <w:t>enhanced</w:t>
      </w:r>
      <w:r w:rsidRPr="00F212CB">
        <w:rPr>
          <w:rFonts w:eastAsia="Times New Roman"/>
          <w:szCs w:val="28"/>
          <w:lang w:eastAsia="en-GB"/>
        </w:rPr>
        <w:t xml:space="preserve"> rate for the </w:t>
      </w:r>
      <w:r w:rsidRPr="00F212CB">
        <w:rPr>
          <w:rFonts w:eastAsia="Times New Roman"/>
          <w:b/>
          <w:bCs/>
          <w:szCs w:val="28"/>
          <w:lang w:eastAsia="en-GB"/>
        </w:rPr>
        <w:t>daily living</w:t>
      </w:r>
      <w:r w:rsidRPr="00F212CB">
        <w:rPr>
          <w:rFonts w:eastAsia="Times New Roman"/>
          <w:szCs w:val="28"/>
          <w:lang w:eastAsia="en-GB"/>
        </w:rPr>
        <w:t xml:space="preserve"> component </w:t>
      </w:r>
    </w:p>
    <w:p w14:paraId="04DBA345" w14:textId="5F51A1D8" w:rsidR="00C734CC" w:rsidRPr="00F212CB" w:rsidRDefault="00C734CC" w:rsidP="00C734CC">
      <w:pPr>
        <w:pStyle w:val="ListBullet"/>
        <w:rPr>
          <w:rFonts w:eastAsia="Times New Roman"/>
          <w:szCs w:val="28"/>
          <w:lang w:eastAsia="en-GB"/>
        </w:rPr>
      </w:pPr>
      <w:r w:rsidRPr="00F212CB">
        <w:rPr>
          <w:rFonts w:eastAsia="Arial"/>
          <w:szCs w:val="28"/>
          <w:lang w:eastAsia="en-GB"/>
        </w:rPr>
        <w:t>£</w:t>
      </w:r>
      <w:r w:rsidR="00B90DDC">
        <w:rPr>
          <w:rFonts w:eastAsia="Arial" w:cs="Arial"/>
          <w:szCs w:val="28"/>
          <w:lang w:eastAsia="en-GB"/>
        </w:rPr>
        <w:t>28.70</w:t>
      </w:r>
      <w:r w:rsidRPr="00F212CB">
        <w:rPr>
          <w:rFonts w:eastAsia="Arial" w:cs="Arial"/>
          <w:szCs w:val="28"/>
          <w:lang w:eastAsia="en-GB"/>
        </w:rPr>
        <w:t xml:space="preserve"> </w:t>
      </w:r>
      <w:r w:rsidRPr="00F212CB">
        <w:rPr>
          <w:rFonts w:eastAsia="Arial"/>
          <w:szCs w:val="28"/>
          <w:lang w:eastAsia="en-GB"/>
        </w:rPr>
        <w:t>a week for the</w:t>
      </w:r>
      <w:r w:rsidRPr="00F212CB">
        <w:rPr>
          <w:rFonts w:eastAsia="Times New Roman"/>
          <w:szCs w:val="28"/>
          <w:lang w:eastAsia="en-GB"/>
        </w:rPr>
        <w:t xml:space="preserve"> </w:t>
      </w:r>
      <w:r w:rsidRPr="00F212CB">
        <w:rPr>
          <w:rFonts w:eastAsia="Times New Roman"/>
          <w:b/>
          <w:bCs/>
          <w:szCs w:val="28"/>
          <w:lang w:eastAsia="en-GB"/>
        </w:rPr>
        <w:t>standard</w:t>
      </w:r>
      <w:r w:rsidRPr="00F212CB">
        <w:rPr>
          <w:rFonts w:eastAsia="Times New Roman"/>
          <w:szCs w:val="28"/>
          <w:lang w:eastAsia="en-GB"/>
        </w:rPr>
        <w:t xml:space="preserve"> rate for the </w:t>
      </w:r>
      <w:r w:rsidRPr="00F212CB">
        <w:rPr>
          <w:rFonts w:eastAsia="Times New Roman"/>
          <w:b/>
          <w:bCs/>
          <w:szCs w:val="28"/>
          <w:lang w:eastAsia="en-GB"/>
        </w:rPr>
        <w:t>mobility</w:t>
      </w:r>
      <w:r w:rsidRPr="00F212CB">
        <w:rPr>
          <w:rFonts w:eastAsia="Times New Roman"/>
          <w:szCs w:val="28"/>
          <w:lang w:eastAsia="en-GB"/>
        </w:rPr>
        <w:t xml:space="preserve"> component </w:t>
      </w:r>
    </w:p>
    <w:p w14:paraId="79134343" w14:textId="59BACE08" w:rsidR="00C734CC" w:rsidRPr="00F212CB" w:rsidRDefault="00C734CC" w:rsidP="00C734CC">
      <w:pPr>
        <w:pStyle w:val="ListBullet"/>
        <w:rPr>
          <w:rFonts w:eastAsia="Times New Roman"/>
          <w:szCs w:val="28"/>
          <w:lang w:eastAsia="en-GB"/>
        </w:rPr>
      </w:pPr>
      <w:r w:rsidRPr="00F212CB">
        <w:rPr>
          <w:rFonts w:eastAsia="Arial"/>
          <w:szCs w:val="28"/>
          <w:lang w:eastAsia="en-GB"/>
        </w:rPr>
        <w:t>£</w:t>
      </w:r>
      <w:r w:rsidR="00B90DDC">
        <w:rPr>
          <w:rFonts w:eastAsia="Arial" w:cs="Arial"/>
          <w:szCs w:val="28"/>
          <w:lang w:eastAsia="en-GB"/>
        </w:rPr>
        <w:t>75.75</w:t>
      </w:r>
      <w:r w:rsidRPr="00F212CB">
        <w:rPr>
          <w:rFonts w:eastAsia="Arial" w:cs="Arial"/>
          <w:szCs w:val="28"/>
          <w:lang w:eastAsia="en-GB"/>
        </w:rPr>
        <w:t xml:space="preserve"> </w:t>
      </w:r>
      <w:r w:rsidRPr="00F212CB">
        <w:rPr>
          <w:rFonts w:eastAsia="Arial"/>
          <w:szCs w:val="28"/>
          <w:lang w:eastAsia="en-GB"/>
        </w:rPr>
        <w:t>a week for the</w:t>
      </w:r>
      <w:r w:rsidRPr="00F212CB">
        <w:rPr>
          <w:rFonts w:eastAsia="Times New Roman"/>
          <w:szCs w:val="28"/>
          <w:lang w:eastAsia="en-GB"/>
        </w:rPr>
        <w:t xml:space="preserve"> </w:t>
      </w:r>
      <w:r w:rsidRPr="00F212CB">
        <w:rPr>
          <w:rFonts w:eastAsia="Times New Roman"/>
          <w:b/>
          <w:bCs/>
          <w:szCs w:val="28"/>
          <w:lang w:eastAsia="en-GB"/>
        </w:rPr>
        <w:t>enhanced</w:t>
      </w:r>
      <w:r w:rsidRPr="00F212CB">
        <w:rPr>
          <w:rFonts w:eastAsia="Times New Roman"/>
          <w:szCs w:val="28"/>
          <w:lang w:eastAsia="en-GB"/>
        </w:rPr>
        <w:t xml:space="preserve"> rate for the </w:t>
      </w:r>
      <w:r w:rsidRPr="00F212CB">
        <w:rPr>
          <w:rFonts w:eastAsia="Times New Roman"/>
          <w:b/>
          <w:bCs/>
          <w:szCs w:val="28"/>
          <w:lang w:eastAsia="en-GB"/>
        </w:rPr>
        <w:t>mobility</w:t>
      </w:r>
      <w:r w:rsidRPr="00F212CB">
        <w:rPr>
          <w:rFonts w:eastAsia="Times New Roman"/>
          <w:szCs w:val="28"/>
          <w:lang w:eastAsia="en-GB"/>
        </w:rPr>
        <w:t xml:space="preserve"> component </w:t>
      </w:r>
    </w:p>
    <w:p w14:paraId="73086031" w14:textId="77777777" w:rsidR="00C734CC" w:rsidRPr="00A15007" w:rsidRDefault="00C734CC" w:rsidP="00C734CC">
      <w:pPr>
        <w:rPr>
          <w:rFonts w:eastAsia="Times New Roman"/>
          <w:szCs w:val="28"/>
          <w:lang w:eastAsia="en-GB"/>
        </w:rPr>
      </w:pPr>
    </w:p>
    <w:p w14:paraId="235F2593" w14:textId="57192874" w:rsidR="00C734CC" w:rsidRDefault="00C734CC" w:rsidP="00C734CC">
      <w:pPr>
        <w:rPr>
          <w:rFonts w:eastAsia="Times New Roman"/>
          <w:szCs w:val="28"/>
          <w:lang w:eastAsia="en-GB"/>
        </w:rPr>
      </w:pPr>
      <w:r w:rsidRPr="00A15007">
        <w:rPr>
          <w:rFonts w:eastAsia="Times New Roman"/>
          <w:szCs w:val="28"/>
          <w:lang w:eastAsia="en-GB"/>
        </w:rPr>
        <w:t>Please note that the rates for ADP mirror the rates paid under a claim for PIP.</w:t>
      </w:r>
      <w:r>
        <w:rPr>
          <w:rFonts w:eastAsia="Times New Roman"/>
          <w:szCs w:val="28"/>
          <w:lang w:eastAsia="en-GB"/>
        </w:rPr>
        <w:t xml:space="preserve"> </w:t>
      </w:r>
      <w:r w:rsidR="00B90DDC">
        <w:rPr>
          <w:rFonts w:eastAsia="Times New Roman"/>
          <w:szCs w:val="28"/>
          <w:lang w:eastAsia="en-GB"/>
        </w:rPr>
        <w:t>There is a transitional rate of £</w:t>
      </w:r>
      <w:r w:rsidR="00B47925">
        <w:rPr>
          <w:rFonts w:eastAsia="Times New Roman"/>
          <w:szCs w:val="28"/>
          <w:lang w:eastAsia="en-GB"/>
        </w:rPr>
        <w:t>28.70 for DLA claimants in receipt of the lowest rate of the care component of DLA (which doesn’t exist within ADP). This will remain in payment until you are assessed under the criteria for ADP and a decision is made.</w:t>
      </w:r>
    </w:p>
    <w:p w14:paraId="14312FED" w14:textId="77777777" w:rsidR="00C734CC" w:rsidRPr="00A15007" w:rsidRDefault="00C734CC" w:rsidP="00C734CC">
      <w:pPr>
        <w:rPr>
          <w:rFonts w:eastAsia="Times New Roman"/>
          <w:szCs w:val="28"/>
          <w:lang w:eastAsia="en-GB"/>
        </w:rPr>
      </w:pPr>
    </w:p>
    <w:p w14:paraId="3E08616D" w14:textId="77777777" w:rsidR="00C734CC" w:rsidRDefault="00C734CC" w:rsidP="00C734CC">
      <w:pPr>
        <w:pStyle w:val="Heading3"/>
        <w:rPr>
          <w:rFonts w:cs="Arial"/>
        </w:rPr>
      </w:pPr>
      <w:r>
        <w:rPr>
          <w:rFonts w:cs="Arial"/>
        </w:rPr>
        <w:t>Terminal illness</w:t>
      </w:r>
    </w:p>
    <w:p w14:paraId="628E73A1" w14:textId="77777777" w:rsidR="00C734CC" w:rsidRPr="00A15007" w:rsidRDefault="00C734CC" w:rsidP="00C734CC">
      <w:pPr>
        <w:rPr>
          <w:rFonts w:eastAsia="Times New Roman"/>
          <w:szCs w:val="28"/>
          <w:lang w:eastAsia="en-GB"/>
        </w:rPr>
      </w:pPr>
      <w:r w:rsidRPr="00157D8B">
        <w:rPr>
          <w:rFonts w:eastAsia="Times New Roman"/>
          <w:szCs w:val="28"/>
          <w:lang w:eastAsia="en-GB"/>
        </w:rPr>
        <w:t>The definition of terminally ill is different for ADP than for benefits administered by the DWP. For ADP, ‘terminally ill’ means that, in the judgement of a registered medical practitioner or a registered nurse, who is involved in the claimant’s care or diagnosis, the person has a progressive disease that can be reasonably expected to cause death. The medical practitioner or nurse must have regard to the guidance published by the Chief Medical Officer of Scotland. A form called a BASRIS (Benefits Assessment for Special Rules in Scotland) should be completed by the medical practitioner. If the claimant is terminally ill, s/he should get the enhanced rate of the daily living component and the enhanced rate of the mobility component.</w:t>
      </w:r>
    </w:p>
    <w:p w14:paraId="0DF6C9F3" w14:textId="77777777" w:rsidR="00C734CC" w:rsidRDefault="00C734CC" w:rsidP="00C734CC">
      <w:pPr>
        <w:rPr>
          <w:szCs w:val="28"/>
          <w:shd w:val="clear" w:color="auto" w:fill="FFFFFF"/>
        </w:rPr>
      </w:pPr>
    </w:p>
    <w:p w14:paraId="4FAE1650" w14:textId="77777777" w:rsidR="00C734CC" w:rsidRPr="00263784" w:rsidRDefault="00C734CC" w:rsidP="00C734CC">
      <w:pPr>
        <w:pStyle w:val="Heading2"/>
      </w:pPr>
      <w:r w:rsidRPr="00263784">
        <w:t xml:space="preserve">Why should I claim </w:t>
      </w:r>
      <w:r>
        <w:t>ADP</w:t>
      </w:r>
      <w:r w:rsidRPr="00263784">
        <w:t>?</w:t>
      </w:r>
    </w:p>
    <w:p w14:paraId="649AED40" w14:textId="77777777" w:rsidR="00C734CC" w:rsidRPr="00E16FEF" w:rsidRDefault="00C734CC" w:rsidP="00C734CC">
      <w:pPr>
        <w:rPr>
          <w:rFonts w:cs="Arial"/>
        </w:rPr>
      </w:pPr>
      <w:r w:rsidRPr="00E16FEF">
        <w:rPr>
          <w:rFonts w:cs="Arial"/>
        </w:rPr>
        <w:t xml:space="preserve">You have nothing to lose and everything to gain from claiming </w:t>
      </w:r>
      <w:r>
        <w:rPr>
          <w:rFonts w:cs="Arial"/>
        </w:rPr>
        <w:t>ADP</w:t>
      </w:r>
      <w:r w:rsidRPr="00E16FEF">
        <w:rPr>
          <w:rFonts w:cs="Arial"/>
        </w:rPr>
        <w:t>:</w:t>
      </w:r>
    </w:p>
    <w:p w14:paraId="268CA990" w14:textId="77777777" w:rsidR="00C734CC" w:rsidRPr="00E16FEF" w:rsidRDefault="00C734CC" w:rsidP="00C734CC">
      <w:pPr>
        <w:pStyle w:val="ListBullet"/>
        <w:tabs>
          <w:tab w:val="clear" w:pos="567"/>
        </w:tabs>
        <w:rPr>
          <w:rFonts w:cs="Arial"/>
          <w:szCs w:val="28"/>
        </w:rPr>
      </w:pPr>
      <w:r>
        <w:rPr>
          <w:rFonts w:cs="Arial"/>
          <w:szCs w:val="28"/>
        </w:rPr>
        <w:t>Y</w:t>
      </w:r>
      <w:r w:rsidRPr="1F1486BB">
        <w:rPr>
          <w:rFonts w:cs="Arial"/>
          <w:szCs w:val="28"/>
        </w:rPr>
        <w:t>ou can receive</w:t>
      </w:r>
      <w:r>
        <w:rPr>
          <w:rFonts w:cs="Arial"/>
          <w:szCs w:val="28"/>
        </w:rPr>
        <w:t xml:space="preserve"> ADP</w:t>
      </w:r>
      <w:r w:rsidRPr="1F1486BB">
        <w:rPr>
          <w:rFonts w:cs="Arial"/>
          <w:szCs w:val="28"/>
        </w:rPr>
        <w:t xml:space="preserve"> regardless of your other income as it is not a means-tested benefit</w:t>
      </w:r>
      <w:r>
        <w:rPr>
          <w:rFonts w:cs="Arial"/>
          <w:szCs w:val="28"/>
        </w:rPr>
        <w:t>.</w:t>
      </w:r>
    </w:p>
    <w:p w14:paraId="7D51AFB5" w14:textId="77777777" w:rsidR="00C734CC" w:rsidRPr="00E16FEF" w:rsidRDefault="00C734CC" w:rsidP="00C734CC">
      <w:pPr>
        <w:pStyle w:val="ListBullet"/>
        <w:tabs>
          <w:tab w:val="clear" w:pos="567"/>
        </w:tabs>
        <w:rPr>
          <w:rFonts w:cs="Arial"/>
        </w:rPr>
      </w:pPr>
      <w:r>
        <w:rPr>
          <w:rFonts w:cs="Arial"/>
        </w:rPr>
        <w:t>ADP</w:t>
      </w:r>
      <w:r w:rsidRPr="00E16FEF">
        <w:rPr>
          <w:rFonts w:cs="Arial"/>
        </w:rPr>
        <w:t xml:space="preserve"> is tax-free</w:t>
      </w:r>
      <w:r>
        <w:rPr>
          <w:rFonts w:cs="Arial"/>
        </w:rPr>
        <w:t>.</w:t>
      </w:r>
    </w:p>
    <w:p w14:paraId="41CEAE03" w14:textId="77777777" w:rsidR="00C734CC" w:rsidRPr="005F4811" w:rsidRDefault="00C734CC" w:rsidP="00C734CC">
      <w:pPr>
        <w:pStyle w:val="ListBullet"/>
        <w:tabs>
          <w:tab w:val="clear" w:pos="567"/>
        </w:tabs>
        <w:rPr>
          <w:szCs w:val="28"/>
          <w:shd w:val="clear" w:color="auto" w:fill="FFFFFF"/>
        </w:rPr>
      </w:pPr>
      <w:r w:rsidRPr="005F4811">
        <w:rPr>
          <w:rFonts w:cs="Arial"/>
          <w:szCs w:val="28"/>
        </w:rPr>
        <w:lastRenderedPageBreak/>
        <w:t>There is plenty of support available to help you through the claim process</w:t>
      </w:r>
      <w:r>
        <w:rPr>
          <w:rFonts w:cs="Arial"/>
          <w:szCs w:val="28"/>
        </w:rPr>
        <w:t>.</w:t>
      </w:r>
    </w:p>
    <w:p w14:paraId="30F67B4A" w14:textId="77777777" w:rsidR="00C734CC" w:rsidRDefault="00C734CC" w:rsidP="00C734CC">
      <w:pPr>
        <w:rPr>
          <w:szCs w:val="28"/>
          <w:shd w:val="clear" w:color="auto" w:fill="FFFFFF"/>
        </w:rPr>
      </w:pPr>
    </w:p>
    <w:p w14:paraId="7AE48352" w14:textId="77777777" w:rsidR="00C734CC" w:rsidRPr="00626C7F" w:rsidRDefault="00C734CC" w:rsidP="00C734CC">
      <w:pPr>
        <w:pStyle w:val="Heading2"/>
        <w:rPr>
          <w:rFonts w:eastAsia="Times New Roman"/>
          <w:lang w:eastAsia="en-GB"/>
        </w:rPr>
      </w:pPr>
      <w:r>
        <w:rPr>
          <w:rFonts w:eastAsia="Times New Roman"/>
          <w:lang w:eastAsia="en-GB"/>
        </w:rPr>
        <w:t>Making a claim for ADP</w:t>
      </w:r>
    </w:p>
    <w:p w14:paraId="2B8EDEE5" w14:textId="77777777" w:rsidR="00C734CC" w:rsidRPr="00724284" w:rsidRDefault="00C734CC" w:rsidP="00C734CC">
      <w:pPr>
        <w:rPr>
          <w:rFonts w:cs="Arial"/>
          <w:color w:val="000000" w:themeColor="text1"/>
          <w:szCs w:val="28"/>
        </w:rPr>
      </w:pPr>
      <w:r>
        <w:rPr>
          <w:color w:val="000000" w:themeColor="text1"/>
          <w:szCs w:val="28"/>
          <w:lang w:eastAsia="en-GB"/>
        </w:rPr>
        <w:t>Y</w:t>
      </w:r>
      <w:r w:rsidRPr="00724284">
        <w:rPr>
          <w:color w:val="000000" w:themeColor="text1"/>
          <w:szCs w:val="28"/>
          <w:lang w:eastAsia="en-GB"/>
        </w:rPr>
        <w:t xml:space="preserve">ou can claim ADP by </w:t>
      </w:r>
      <w:r w:rsidRPr="00724284">
        <w:rPr>
          <w:rFonts w:cs="Arial"/>
          <w:color w:val="000000" w:themeColor="text1"/>
          <w:szCs w:val="28"/>
        </w:rPr>
        <w:t>completing an online application or by requesting a claim form by telephone. You can request a copy of the form in alternative formats such as large print if this will help you:</w:t>
      </w:r>
    </w:p>
    <w:p w14:paraId="2309C5A5" w14:textId="77777777" w:rsidR="00C734CC" w:rsidRPr="00A15007" w:rsidRDefault="00C734CC" w:rsidP="00C734CC">
      <w:pPr>
        <w:pStyle w:val="ListBullet"/>
        <w:rPr>
          <w:rStyle w:val="Hyperlink"/>
          <w:color w:val="auto"/>
          <w:sz w:val="24"/>
          <w:szCs w:val="28"/>
          <w:u w:val="none"/>
        </w:rPr>
      </w:pPr>
      <w:r w:rsidRPr="00A15007">
        <w:rPr>
          <w:szCs w:val="28"/>
        </w:rPr>
        <w:t>Online: mygov.scot</w:t>
      </w:r>
    </w:p>
    <w:p w14:paraId="48F0053C" w14:textId="77777777" w:rsidR="00C734CC" w:rsidRPr="00A15007" w:rsidRDefault="00C734CC" w:rsidP="00C734CC">
      <w:pPr>
        <w:pStyle w:val="ListBullet"/>
        <w:rPr>
          <w:szCs w:val="24"/>
        </w:rPr>
      </w:pPr>
      <w:r w:rsidRPr="00A15007">
        <w:rPr>
          <w:szCs w:val="24"/>
        </w:rPr>
        <w:t xml:space="preserve">Telephone: </w:t>
      </w:r>
      <w:r w:rsidRPr="00A15007">
        <w:rPr>
          <w:b/>
          <w:bCs/>
          <w:szCs w:val="24"/>
        </w:rPr>
        <w:t>0800 182 2222</w:t>
      </w:r>
      <w:r w:rsidRPr="00A15007">
        <w:rPr>
          <w:szCs w:val="24"/>
        </w:rPr>
        <w:t xml:space="preserve"> (freephone 8am – 6pm, Monday to Friday)</w:t>
      </w:r>
    </w:p>
    <w:p w14:paraId="3B05B4C6" w14:textId="77777777" w:rsidR="00C734CC" w:rsidRPr="00A15007" w:rsidRDefault="00C734CC" w:rsidP="00C734CC">
      <w:pPr>
        <w:pStyle w:val="ListBullet"/>
        <w:rPr>
          <w:szCs w:val="24"/>
        </w:rPr>
      </w:pPr>
      <w:r w:rsidRPr="00A15007">
        <w:rPr>
          <w:szCs w:val="24"/>
        </w:rPr>
        <w:t>Text Relay Service:</w:t>
      </w:r>
      <w:r w:rsidRPr="00A15007">
        <w:rPr>
          <w:szCs w:val="24"/>
        </w:rPr>
        <w:br/>
      </w:r>
      <w:r w:rsidRPr="00A15007">
        <w:rPr>
          <w:b/>
          <w:bCs/>
          <w:szCs w:val="24"/>
        </w:rPr>
        <w:t>18001</w:t>
      </w:r>
      <w:r w:rsidRPr="00A15007">
        <w:rPr>
          <w:szCs w:val="24"/>
        </w:rPr>
        <w:t> </w:t>
      </w:r>
      <w:r w:rsidRPr="00550844">
        <w:rPr>
          <w:b/>
          <w:bCs/>
          <w:szCs w:val="28"/>
        </w:rPr>
        <w:t>+0300 244 4000</w:t>
      </w:r>
      <w:r w:rsidRPr="00A15007">
        <w:rPr>
          <w:szCs w:val="24"/>
        </w:rPr>
        <w:br/>
        <w:t>(for the hard of hearing)</w:t>
      </w:r>
    </w:p>
    <w:p w14:paraId="64F4F1EF" w14:textId="77777777" w:rsidR="00C734CC" w:rsidRPr="00A15007" w:rsidRDefault="00C734CC" w:rsidP="00C734CC">
      <w:pPr>
        <w:pStyle w:val="ListBullet"/>
        <w:rPr>
          <w:szCs w:val="24"/>
        </w:rPr>
      </w:pPr>
      <w:r w:rsidRPr="00A15007">
        <w:rPr>
          <w:szCs w:val="24"/>
        </w:rPr>
        <w:t>If English is not your first language and you would like an interpreter, please call </w:t>
      </w:r>
      <w:r w:rsidRPr="00550844">
        <w:rPr>
          <w:b/>
          <w:bCs/>
          <w:szCs w:val="28"/>
        </w:rPr>
        <w:t>0800 182 2222</w:t>
      </w:r>
      <w:r w:rsidRPr="00A15007">
        <w:rPr>
          <w:szCs w:val="24"/>
        </w:rPr>
        <w:t> and Social Security Scotland can arrange that for you.</w:t>
      </w:r>
    </w:p>
    <w:p w14:paraId="23F24E25" w14:textId="77777777" w:rsidR="00C734CC" w:rsidRPr="00A15007" w:rsidRDefault="00C734CC" w:rsidP="00C734CC">
      <w:pPr>
        <w:pStyle w:val="ListBullet"/>
        <w:rPr>
          <w:szCs w:val="24"/>
        </w:rPr>
      </w:pPr>
      <w:r w:rsidRPr="00A15007">
        <w:rPr>
          <w:szCs w:val="24"/>
        </w:rPr>
        <w:t>You can also contact one of Social Security Scotland’s client advisers on their web chat service at </w:t>
      </w:r>
      <w:r w:rsidRPr="00A15007">
        <w:rPr>
          <w:b/>
          <w:bCs/>
          <w:szCs w:val="24"/>
        </w:rPr>
        <w:t>mygov.scot/contact-social-security-scotland</w:t>
      </w:r>
    </w:p>
    <w:p w14:paraId="21AC9FA2" w14:textId="77777777" w:rsidR="00C734CC" w:rsidRPr="007B7A42" w:rsidRDefault="00C734CC" w:rsidP="00C734CC">
      <w:pPr>
        <w:rPr>
          <w:rFonts w:eastAsia="Times New Roman"/>
          <w:szCs w:val="28"/>
          <w:lang w:eastAsia="en-GB"/>
        </w:rPr>
      </w:pPr>
    </w:p>
    <w:p w14:paraId="7674DA8C" w14:textId="48EE5183" w:rsidR="00C734CC" w:rsidRPr="00A15007" w:rsidRDefault="00C734CC" w:rsidP="00C734CC">
      <w:pPr>
        <w:rPr>
          <w:rFonts w:eastAsia="Times New Roman"/>
          <w:szCs w:val="28"/>
          <w:lang w:eastAsia="en-GB"/>
        </w:rPr>
      </w:pPr>
      <w:r w:rsidRPr="00A15007">
        <w:rPr>
          <w:rFonts w:eastAsia="Times New Roman"/>
          <w:szCs w:val="28"/>
          <w:lang w:eastAsia="en-GB"/>
        </w:rPr>
        <w:t>Your date of claim is fixed to the date you either call Social Security Scotland or complete part one of the online claim form</w:t>
      </w:r>
      <w:r w:rsidR="00977687">
        <w:rPr>
          <w:rFonts w:eastAsia="Times New Roman"/>
          <w:szCs w:val="28"/>
          <w:lang w:eastAsia="en-GB"/>
        </w:rPr>
        <w:t xml:space="preserve">, as long as you </w:t>
      </w:r>
      <w:r w:rsidR="00377277">
        <w:rPr>
          <w:rFonts w:eastAsia="Times New Roman"/>
          <w:szCs w:val="28"/>
          <w:lang w:eastAsia="en-GB"/>
        </w:rPr>
        <w:t>have been impacted by your condition for three months by the time you claim</w:t>
      </w:r>
      <w:r w:rsidRPr="00A15007">
        <w:rPr>
          <w:rFonts w:eastAsia="Times New Roman"/>
          <w:szCs w:val="28"/>
          <w:lang w:eastAsia="en-GB"/>
        </w:rPr>
        <w:t>.</w:t>
      </w:r>
    </w:p>
    <w:p w14:paraId="7BF11EBF" w14:textId="77777777" w:rsidR="00C734CC" w:rsidRPr="00550BD0" w:rsidRDefault="00C734CC" w:rsidP="00C734CC">
      <w:pPr>
        <w:rPr>
          <w:rFonts w:eastAsia="Times New Roman"/>
          <w:szCs w:val="28"/>
          <w:lang w:eastAsia="en-GB"/>
        </w:rPr>
      </w:pPr>
    </w:p>
    <w:p w14:paraId="6C35892F" w14:textId="77777777" w:rsidR="00C734CC" w:rsidRPr="0060698B" w:rsidRDefault="00C734CC" w:rsidP="00C734CC">
      <w:pPr>
        <w:rPr>
          <w:rFonts w:eastAsia="Arial" w:cs="Arial"/>
          <w:szCs w:val="28"/>
          <w:lang w:val="en"/>
        </w:rPr>
      </w:pPr>
      <w:r w:rsidRPr="00C86721">
        <w:rPr>
          <w:rFonts w:eastAsia="Arial" w:cs="Arial"/>
          <w:szCs w:val="28"/>
          <w:lang w:val="en"/>
        </w:rPr>
        <w:t xml:space="preserve">The </w:t>
      </w:r>
      <w:r>
        <w:rPr>
          <w:rFonts w:eastAsia="Arial" w:cs="Arial"/>
          <w:szCs w:val="28"/>
          <w:lang w:val="en"/>
        </w:rPr>
        <w:t xml:space="preserve">full </w:t>
      </w:r>
      <w:r w:rsidRPr="00C86721">
        <w:rPr>
          <w:rFonts w:eastAsia="Arial" w:cs="Arial"/>
          <w:szCs w:val="28"/>
          <w:lang w:val="en"/>
        </w:rPr>
        <w:t xml:space="preserve">claim form looks at different day-to-day activities, with some “tick-box” questions and spaces for you to explain your need for help with each activity. </w:t>
      </w:r>
    </w:p>
    <w:p w14:paraId="5CDCBD65" w14:textId="77777777" w:rsidR="00C734CC" w:rsidRPr="00550BD0" w:rsidRDefault="00C734CC" w:rsidP="00C734CC">
      <w:pPr>
        <w:rPr>
          <w:rFonts w:eastAsia="Times New Roman"/>
          <w:szCs w:val="28"/>
          <w:lang w:eastAsia="en-GB"/>
        </w:rPr>
      </w:pPr>
    </w:p>
    <w:p w14:paraId="1B5AA622" w14:textId="77777777" w:rsidR="00C734CC" w:rsidRDefault="00C734CC" w:rsidP="00C734CC">
      <w:pPr>
        <w:pStyle w:val="Heading3"/>
      </w:pPr>
      <w:r>
        <w:t>Submitting further evidence</w:t>
      </w:r>
    </w:p>
    <w:p w14:paraId="7FA4230A" w14:textId="77777777" w:rsidR="00C734CC" w:rsidRPr="006336D2" w:rsidRDefault="00C734CC" w:rsidP="00C734CC">
      <w:pPr>
        <w:rPr>
          <w:szCs w:val="28"/>
        </w:rPr>
      </w:pPr>
      <w:r w:rsidRPr="00E35B82">
        <w:rPr>
          <w:szCs w:val="28"/>
        </w:rPr>
        <w:t xml:space="preserve">Unlike claiming a benefit administered by the DWP, where the responsibility lies predominantly with the claimant to provide evidence, you can ask Social Security Scotland to source evidence on your behalf. They will need your permission to do </w:t>
      </w:r>
      <w:r w:rsidRPr="006336D2">
        <w:rPr>
          <w:szCs w:val="28"/>
        </w:rPr>
        <w:t>this, so your preference is asked on the claim form.</w:t>
      </w:r>
    </w:p>
    <w:p w14:paraId="56E13BC8" w14:textId="77777777" w:rsidR="00C734CC" w:rsidRPr="00550BD0" w:rsidRDefault="00C734CC" w:rsidP="00C734CC">
      <w:pPr>
        <w:rPr>
          <w:szCs w:val="28"/>
        </w:rPr>
      </w:pPr>
    </w:p>
    <w:p w14:paraId="19BF38F5" w14:textId="77777777" w:rsidR="00C734CC" w:rsidRDefault="00C734CC" w:rsidP="00C734CC">
      <w:pPr>
        <w:rPr>
          <w:b/>
          <w:bCs/>
          <w:szCs w:val="28"/>
        </w:rPr>
      </w:pPr>
      <w:r w:rsidRPr="00D94699">
        <w:rPr>
          <w:bCs/>
          <w:szCs w:val="28"/>
        </w:rPr>
        <w:t>You can, of course, also provide evidence yourself and this can include things like</w:t>
      </w:r>
      <w:r>
        <w:rPr>
          <w:bCs/>
          <w:szCs w:val="28"/>
        </w:rPr>
        <w:t>:</w:t>
      </w:r>
    </w:p>
    <w:p w14:paraId="57F8C58D" w14:textId="77777777" w:rsidR="00C734CC" w:rsidRPr="00576912" w:rsidRDefault="00C734CC" w:rsidP="00C734CC">
      <w:pPr>
        <w:pStyle w:val="ListBullet"/>
        <w:rPr>
          <w:rFonts w:eastAsia="Times New Roman"/>
          <w:szCs w:val="28"/>
          <w:lang w:eastAsia="en-GB"/>
        </w:rPr>
      </w:pPr>
      <w:r w:rsidRPr="00576912">
        <w:rPr>
          <w:rFonts w:eastAsia="Times New Roman"/>
          <w:szCs w:val="28"/>
          <w:lang w:eastAsia="en-GB"/>
        </w:rPr>
        <w:t>a pre-printed prescription for medication you tak</w:t>
      </w:r>
      <w:r>
        <w:rPr>
          <w:rFonts w:eastAsia="Times New Roman"/>
          <w:szCs w:val="28"/>
          <w:lang w:eastAsia="en-GB"/>
        </w:rPr>
        <w:t>e,</w:t>
      </w:r>
      <w:r w:rsidRPr="00576912">
        <w:rPr>
          <w:rFonts w:eastAsia="Times New Roman"/>
          <w:szCs w:val="28"/>
          <w:lang w:eastAsia="en-GB"/>
        </w:rPr>
        <w:t xml:space="preserve"> or you could write out a list of th</w:t>
      </w:r>
      <w:r>
        <w:rPr>
          <w:rFonts w:eastAsia="Times New Roman"/>
          <w:szCs w:val="28"/>
          <w:lang w:eastAsia="en-GB"/>
        </w:rPr>
        <w:t>is</w:t>
      </w:r>
      <w:r w:rsidRPr="00576912">
        <w:rPr>
          <w:rFonts w:eastAsia="Times New Roman"/>
          <w:szCs w:val="28"/>
          <w:lang w:eastAsia="en-GB"/>
        </w:rPr>
        <w:t xml:space="preserve"> medication </w:t>
      </w:r>
    </w:p>
    <w:p w14:paraId="7DBF950D" w14:textId="77777777" w:rsidR="00C734CC" w:rsidRPr="00576912" w:rsidRDefault="00C734CC" w:rsidP="00C734CC">
      <w:pPr>
        <w:pStyle w:val="ListBullet"/>
        <w:rPr>
          <w:rFonts w:eastAsia="Times New Roman"/>
          <w:szCs w:val="28"/>
          <w:lang w:eastAsia="en-GB"/>
        </w:rPr>
      </w:pPr>
      <w:r w:rsidRPr="00576912">
        <w:rPr>
          <w:rFonts w:eastAsia="Times New Roman"/>
          <w:szCs w:val="28"/>
          <w:lang w:eastAsia="en-GB"/>
        </w:rPr>
        <w:lastRenderedPageBreak/>
        <w:t>a supporting letter from a health care professional or other professional who is helping you, such as a social worker or rehab worker</w:t>
      </w:r>
    </w:p>
    <w:p w14:paraId="39C603F7" w14:textId="77777777" w:rsidR="00C734CC" w:rsidRPr="00576912" w:rsidRDefault="00C734CC" w:rsidP="00C734CC">
      <w:pPr>
        <w:pStyle w:val="ListBullet"/>
      </w:pPr>
      <w:r w:rsidRPr="00576912">
        <w:rPr>
          <w:rFonts w:eastAsia="Times New Roman"/>
          <w:szCs w:val="28"/>
          <w:lang w:eastAsia="en-GB"/>
        </w:rPr>
        <w:t>a care diary</w:t>
      </w:r>
      <w:r>
        <w:rPr>
          <w:rFonts w:eastAsia="Times New Roman"/>
          <w:szCs w:val="28"/>
          <w:lang w:eastAsia="en-GB"/>
        </w:rPr>
        <w:t>:</w:t>
      </w:r>
      <w:r w:rsidRPr="00576912">
        <w:rPr>
          <w:rFonts w:eastAsia="Times New Roman"/>
          <w:szCs w:val="28"/>
          <w:lang w:eastAsia="en-GB"/>
        </w:rPr>
        <w:t xml:space="preserve"> this can provide a compelling picture of your needs</w:t>
      </w:r>
    </w:p>
    <w:p w14:paraId="7C92F876" w14:textId="77777777" w:rsidR="00C734CC" w:rsidRPr="00576912" w:rsidRDefault="00C734CC" w:rsidP="00C734CC">
      <w:pPr>
        <w:pStyle w:val="ListBullet"/>
      </w:pPr>
      <w:r w:rsidRPr="00576912">
        <w:rPr>
          <w:bCs/>
          <w:szCs w:val="28"/>
        </w:rPr>
        <w:t>GP records</w:t>
      </w:r>
    </w:p>
    <w:p w14:paraId="2D52CFFD" w14:textId="77777777" w:rsidR="00C734CC" w:rsidRPr="00576912" w:rsidRDefault="00C734CC" w:rsidP="00C734CC">
      <w:pPr>
        <w:pStyle w:val="ListBullet"/>
      </w:pPr>
      <w:r w:rsidRPr="00576912">
        <w:rPr>
          <w:bCs/>
          <w:szCs w:val="28"/>
        </w:rPr>
        <w:t xml:space="preserve">registration certificate (if registered sight impaired/severely sight impaired) </w:t>
      </w:r>
    </w:p>
    <w:p w14:paraId="5D01DFF8" w14:textId="77777777" w:rsidR="00C734CC" w:rsidRPr="00ED368C" w:rsidRDefault="00C734CC" w:rsidP="00C734CC">
      <w:pPr>
        <w:pStyle w:val="ListBullet"/>
      </w:pPr>
      <w:r w:rsidRPr="00576912">
        <w:rPr>
          <w:bCs/>
          <w:szCs w:val="28"/>
        </w:rPr>
        <w:t>statements from friends, family and/or carers.</w:t>
      </w:r>
    </w:p>
    <w:p w14:paraId="2BFA1CBD" w14:textId="77777777" w:rsidR="00C734CC" w:rsidRPr="001A7B74" w:rsidRDefault="00C734CC" w:rsidP="00C734CC">
      <w:pPr>
        <w:rPr>
          <w:szCs w:val="28"/>
        </w:rPr>
      </w:pPr>
    </w:p>
    <w:p w14:paraId="352D4ADD" w14:textId="77777777" w:rsidR="00C734CC" w:rsidRDefault="00C734CC" w:rsidP="00C734CC">
      <w:pPr>
        <w:pStyle w:val="Heading3"/>
      </w:pPr>
      <w:r w:rsidRPr="00DB1FF0">
        <w:t>Getting help to apply </w:t>
      </w:r>
    </w:p>
    <w:p w14:paraId="259DCFB6" w14:textId="77777777" w:rsidR="00C734CC" w:rsidRDefault="00C734CC" w:rsidP="00C734CC">
      <w:pPr>
        <w:rPr>
          <w:szCs w:val="28"/>
        </w:rPr>
      </w:pPr>
      <w:r w:rsidRPr="009B4777">
        <w:rPr>
          <w:szCs w:val="28"/>
        </w:rPr>
        <w:t>There are two forms of assistance available to claimants of any benefit administered by Social Security Scotland.</w:t>
      </w:r>
    </w:p>
    <w:p w14:paraId="32364146" w14:textId="77777777" w:rsidR="00C734CC" w:rsidRPr="009B4777" w:rsidRDefault="00C734CC" w:rsidP="00C734CC">
      <w:pPr>
        <w:rPr>
          <w:szCs w:val="28"/>
        </w:rPr>
      </w:pPr>
    </w:p>
    <w:p w14:paraId="6672F132" w14:textId="77777777" w:rsidR="00C734CC" w:rsidRPr="00E22A76" w:rsidRDefault="00C734CC" w:rsidP="00C734CC">
      <w:pPr>
        <w:rPr>
          <w:szCs w:val="28"/>
        </w:rPr>
      </w:pPr>
      <w:r w:rsidRPr="00E22A76">
        <w:rPr>
          <w:szCs w:val="28"/>
        </w:rPr>
        <w:t xml:space="preserve">The </w:t>
      </w:r>
      <w:r>
        <w:rPr>
          <w:szCs w:val="28"/>
        </w:rPr>
        <w:t>first, which is available to all claimants, is Social Security Scotland’s</w:t>
      </w:r>
      <w:r w:rsidRPr="00E22A76">
        <w:rPr>
          <w:szCs w:val="28"/>
        </w:rPr>
        <w:t xml:space="preserve"> Local Delivery service</w:t>
      </w:r>
      <w:r>
        <w:rPr>
          <w:szCs w:val="28"/>
        </w:rPr>
        <w:t xml:space="preserve">. This </w:t>
      </w:r>
      <w:r w:rsidRPr="00E22A76">
        <w:rPr>
          <w:szCs w:val="28"/>
        </w:rPr>
        <w:t xml:space="preserve">can help you to apply for </w:t>
      </w:r>
      <w:r>
        <w:rPr>
          <w:szCs w:val="28"/>
        </w:rPr>
        <w:t>Adult</w:t>
      </w:r>
      <w:r w:rsidRPr="00E22A76">
        <w:rPr>
          <w:szCs w:val="28"/>
        </w:rPr>
        <w:t xml:space="preserve"> Disability Payment</w:t>
      </w:r>
      <w:r>
        <w:rPr>
          <w:szCs w:val="28"/>
        </w:rPr>
        <w:t xml:space="preserve"> by arranging a local delivery appointment</w:t>
      </w:r>
      <w:r w:rsidRPr="00E22A76">
        <w:rPr>
          <w:szCs w:val="28"/>
        </w:rPr>
        <w:t>.</w:t>
      </w:r>
    </w:p>
    <w:p w14:paraId="629BF20A" w14:textId="77777777" w:rsidR="00C734CC" w:rsidRPr="00E22A76" w:rsidRDefault="00C734CC" w:rsidP="00C734CC">
      <w:pPr>
        <w:rPr>
          <w:rFonts w:cs="Arial"/>
          <w:szCs w:val="28"/>
        </w:rPr>
      </w:pPr>
    </w:p>
    <w:p w14:paraId="13A15289" w14:textId="77777777" w:rsidR="00C734CC" w:rsidRDefault="00C734CC" w:rsidP="00C734CC">
      <w:pPr>
        <w:rPr>
          <w:szCs w:val="28"/>
        </w:rPr>
      </w:pPr>
      <w:r w:rsidRPr="00E22A76">
        <w:rPr>
          <w:szCs w:val="28"/>
        </w:rPr>
        <w:t xml:space="preserve">A </w:t>
      </w:r>
      <w:r>
        <w:rPr>
          <w:szCs w:val="28"/>
        </w:rPr>
        <w:t>l</w:t>
      </w:r>
      <w:r w:rsidRPr="00E22A76">
        <w:rPr>
          <w:szCs w:val="28"/>
        </w:rPr>
        <w:t xml:space="preserve">ocal </w:t>
      </w:r>
      <w:r>
        <w:rPr>
          <w:szCs w:val="28"/>
        </w:rPr>
        <w:t>d</w:t>
      </w:r>
      <w:r w:rsidRPr="00E22A76">
        <w:rPr>
          <w:szCs w:val="28"/>
        </w:rPr>
        <w:t xml:space="preserve">elivery appointment is a meeting with a </w:t>
      </w:r>
      <w:r>
        <w:rPr>
          <w:szCs w:val="28"/>
        </w:rPr>
        <w:t>c</w:t>
      </w:r>
      <w:r w:rsidRPr="00E22A76">
        <w:rPr>
          <w:szCs w:val="28"/>
        </w:rPr>
        <w:t xml:space="preserve">lient </w:t>
      </w:r>
      <w:r>
        <w:rPr>
          <w:szCs w:val="28"/>
        </w:rPr>
        <w:t>s</w:t>
      </w:r>
      <w:r w:rsidRPr="00E22A76">
        <w:rPr>
          <w:szCs w:val="28"/>
        </w:rPr>
        <w:t xml:space="preserve">upport </w:t>
      </w:r>
      <w:r>
        <w:rPr>
          <w:szCs w:val="28"/>
        </w:rPr>
        <w:t>a</w:t>
      </w:r>
      <w:r w:rsidRPr="00E22A76">
        <w:rPr>
          <w:szCs w:val="28"/>
        </w:rPr>
        <w:t>dviser where you can:</w:t>
      </w:r>
    </w:p>
    <w:p w14:paraId="2EE810A3" w14:textId="77777777" w:rsidR="00C734CC" w:rsidRPr="00A15007" w:rsidRDefault="00C734CC" w:rsidP="00C734CC">
      <w:pPr>
        <w:pStyle w:val="ListBullet"/>
        <w:rPr>
          <w:szCs w:val="28"/>
        </w:rPr>
      </w:pPr>
      <w:r w:rsidRPr="00A15007">
        <w:rPr>
          <w:szCs w:val="28"/>
        </w:rPr>
        <w:t>go through the full Adult Disability Payment application</w:t>
      </w:r>
    </w:p>
    <w:p w14:paraId="17D2FFE7" w14:textId="77777777" w:rsidR="00C734CC" w:rsidRPr="00A15007" w:rsidRDefault="00C734CC" w:rsidP="00C734CC">
      <w:pPr>
        <w:pStyle w:val="ListBullet"/>
        <w:rPr>
          <w:szCs w:val="28"/>
        </w:rPr>
      </w:pPr>
      <w:r w:rsidRPr="00A15007">
        <w:rPr>
          <w:szCs w:val="28"/>
        </w:rPr>
        <w:t>get guidance on the supporting information you need to provide</w:t>
      </w:r>
    </w:p>
    <w:p w14:paraId="14B00DB9" w14:textId="77777777" w:rsidR="00C734CC" w:rsidRPr="00A15007" w:rsidRDefault="00C734CC" w:rsidP="00C734CC">
      <w:pPr>
        <w:pStyle w:val="ListBullet"/>
        <w:rPr>
          <w:szCs w:val="28"/>
        </w:rPr>
      </w:pPr>
      <w:r w:rsidRPr="00A15007">
        <w:rPr>
          <w:szCs w:val="28"/>
        </w:rPr>
        <w:t>ask questions about the application process.</w:t>
      </w:r>
    </w:p>
    <w:p w14:paraId="410B2CA7" w14:textId="77777777" w:rsidR="00C734CC" w:rsidRPr="001A7B74" w:rsidRDefault="00C734CC" w:rsidP="00C734CC">
      <w:pPr>
        <w:rPr>
          <w:szCs w:val="28"/>
        </w:rPr>
      </w:pPr>
    </w:p>
    <w:p w14:paraId="64BCD038" w14:textId="77777777" w:rsidR="00C734CC" w:rsidRDefault="00C734CC" w:rsidP="00C734CC">
      <w:pPr>
        <w:rPr>
          <w:szCs w:val="28"/>
        </w:rPr>
      </w:pPr>
      <w:r w:rsidRPr="00E22A76">
        <w:rPr>
          <w:szCs w:val="28"/>
        </w:rPr>
        <w:t xml:space="preserve">Depending on </w:t>
      </w:r>
      <w:r>
        <w:rPr>
          <w:szCs w:val="28"/>
        </w:rPr>
        <w:t>availability</w:t>
      </w:r>
      <w:r w:rsidRPr="00E22A76">
        <w:rPr>
          <w:szCs w:val="28"/>
        </w:rPr>
        <w:t xml:space="preserve">, the </w:t>
      </w:r>
      <w:r>
        <w:rPr>
          <w:szCs w:val="28"/>
        </w:rPr>
        <w:t>c</w:t>
      </w:r>
      <w:r w:rsidRPr="00E22A76">
        <w:rPr>
          <w:szCs w:val="28"/>
        </w:rPr>
        <w:t xml:space="preserve">lient </w:t>
      </w:r>
      <w:r>
        <w:rPr>
          <w:szCs w:val="28"/>
        </w:rPr>
        <w:t>s</w:t>
      </w:r>
      <w:r w:rsidRPr="00E22A76">
        <w:rPr>
          <w:szCs w:val="28"/>
        </w:rPr>
        <w:t xml:space="preserve">upport </w:t>
      </w:r>
      <w:r>
        <w:rPr>
          <w:szCs w:val="28"/>
        </w:rPr>
        <w:t>a</w:t>
      </w:r>
      <w:r w:rsidRPr="00E22A76">
        <w:rPr>
          <w:szCs w:val="28"/>
        </w:rPr>
        <w:t>dviser might be able to:</w:t>
      </w:r>
    </w:p>
    <w:p w14:paraId="3A8CCE1C" w14:textId="77777777" w:rsidR="00C734CC" w:rsidRPr="00A15007" w:rsidRDefault="00C734CC" w:rsidP="00C734CC">
      <w:pPr>
        <w:pStyle w:val="ListBullet"/>
        <w:rPr>
          <w:szCs w:val="28"/>
        </w:rPr>
      </w:pPr>
      <w:r w:rsidRPr="00A15007">
        <w:rPr>
          <w:szCs w:val="28"/>
        </w:rPr>
        <w:t>visit your home</w:t>
      </w:r>
    </w:p>
    <w:p w14:paraId="46CBD2E0" w14:textId="77777777" w:rsidR="00C734CC" w:rsidRPr="00A15007" w:rsidRDefault="00C734CC" w:rsidP="00C734CC">
      <w:pPr>
        <w:pStyle w:val="ListBullet"/>
        <w:rPr>
          <w:szCs w:val="28"/>
        </w:rPr>
      </w:pPr>
      <w:r w:rsidRPr="00A15007">
        <w:rPr>
          <w:szCs w:val="28"/>
        </w:rPr>
        <w:t>meet you at a local public venue.</w:t>
      </w:r>
    </w:p>
    <w:p w14:paraId="1465B8E3" w14:textId="77777777" w:rsidR="00C734CC" w:rsidRPr="00B16721" w:rsidRDefault="00C734CC" w:rsidP="00C734CC">
      <w:pPr>
        <w:rPr>
          <w:szCs w:val="28"/>
        </w:rPr>
      </w:pPr>
    </w:p>
    <w:p w14:paraId="1D72AA51" w14:textId="77777777" w:rsidR="00C734CC" w:rsidRPr="00A056E7" w:rsidRDefault="00C734CC" w:rsidP="00C734CC">
      <w:pPr>
        <w:rPr>
          <w:rFonts w:cs="Arial"/>
          <w:szCs w:val="28"/>
        </w:rPr>
      </w:pPr>
      <w:r w:rsidRPr="00E22A76">
        <w:rPr>
          <w:szCs w:val="28"/>
        </w:rPr>
        <w:t>If they cannot do this, or you do not want to meet in person, you can book a video or telephone appointment.</w:t>
      </w:r>
      <w:r>
        <w:rPr>
          <w:szCs w:val="28"/>
        </w:rPr>
        <w:t xml:space="preserve"> </w:t>
      </w:r>
      <w:r w:rsidRPr="00E22A76">
        <w:rPr>
          <w:rFonts w:cs="Arial"/>
          <w:szCs w:val="28"/>
        </w:rPr>
        <w:t>If you want to book an appointment or ask for help, </w:t>
      </w:r>
      <w:r w:rsidRPr="00550844">
        <w:rPr>
          <w:rFonts w:cs="Arial"/>
          <w:szCs w:val="28"/>
        </w:rPr>
        <w:t>contact Social Security Scotland</w:t>
      </w:r>
      <w:r w:rsidRPr="00A056E7">
        <w:rPr>
          <w:rFonts w:cs="Arial"/>
          <w:szCs w:val="28"/>
        </w:rPr>
        <w:t>.</w:t>
      </w:r>
    </w:p>
    <w:p w14:paraId="52FCB4B3" w14:textId="77777777" w:rsidR="00C734CC" w:rsidRDefault="00C734CC" w:rsidP="00C734CC">
      <w:pPr>
        <w:rPr>
          <w:rFonts w:cs="Arial"/>
        </w:rPr>
      </w:pPr>
    </w:p>
    <w:p w14:paraId="43AD179C" w14:textId="6E7EFEB1" w:rsidR="00C734CC" w:rsidRPr="00AC245E" w:rsidRDefault="00C734CC" w:rsidP="00C734CC">
      <w:pPr>
        <w:rPr>
          <w:rFonts w:cs="Arial"/>
        </w:rPr>
      </w:pPr>
      <w:r>
        <w:rPr>
          <w:rFonts w:cs="Arial"/>
        </w:rPr>
        <w:t xml:space="preserve">The second type of assistance is Social Security Scotland’s Advocacy Service, which is available to people </w:t>
      </w:r>
      <w:r w:rsidRPr="00AC245E">
        <w:rPr>
          <w:rFonts w:cs="Arial"/>
        </w:rPr>
        <w:t>with disabilities.</w:t>
      </w:r>
    </w:p>
    <w:p w14:paraId="626F9AAE" w14:textId="77777777" w:rsidR="00C734CC" w:rsidRPr="00AC245E" w:rsidRDefault="00C734CC" w:rsidP="00C734CC">
      <w:pPr>
        <w:rPr>
          <w:rFonts w:cs="Arial"/>
        </w:rPr>
      </w:pPr>
    </w:p>
    <w:p w14:paraId="6E8DEB56" w14:textId="19267C29" w:rsidR="00C734CC" w:rsidRPr="00846DEA" w:rsidRDefault="00C734CC" w:rsidP="00C734CC">
      <w:pPr>
        <w:rPr>
          <w:szCs w:val="28"/>
        </w:rPr>
      </w:pPr>
      <w:r w:rsidRPr="00AC245E">
        <w:rPr>
          <w:szCs w:val="28"/>
        </w:rPr>
        <w:t xml:space="preserve">This independent service is delivered by VoiceAbility </w:t>
      </w:r>
      <w:r>
        <w:rPr>
          <w:szCs w:val="28"/>
        </w:rPr>
        <w:t xml:space="preserve">and </w:t>
      </w:r>
      <w:r w:rsidRPr="00157D8B">
        <w:rPr>
          <w:szCs w:val="28"/>
        </w:rPr>
        <w:t xml:space="preserve">will offer advocacy support to disabled people looking to access </w:t>
      </w:r>
      <w:r w:rsidR="00CB3E94">
        <w:rPr>
          <w:szCs w:val="28"/>
        </w:rPr>
        <w:t>benefits provided by Social S</w:t>
      </w:r>
      <w:r w:rsidRPr="00157D8B">
        <w:rPr>
          <w:szCs w:val="28"/>
        </w:rPr>
        <w:t xml:space="preserve">ecurity </w:t>
      </w:r>
      <w:r w:rsidR="00CB3E94">
        <w:rPr>
          <w:szCs w:val="28"/>
        </w:rPr>
        <w:t>Scotland</w:t>
      </w:r>
      <w:r w:rsidRPr="00157D8B">
        <w:rPr>
          <w:szCs w:val="28"/>
        </w:rPr>
        <w:t>.</w:t>
      </w:r>
    </w:p>
    <w:p w14:paraId="558A322F" w14:textId="77777777" w:rsidR="00C734CC" w:rsidRPr="00846DEA" w:rsidRDefault="00C734CC" w:rsidP="00C734CC">
      <w:pPr>
        <w:rPr>
          <w:rFonts w:eastAsia="Times New Roman" w:cs="Times New Roman"/>
          <w:szCs w:val="28"/>
          <w:lang w:eastAsia="en-GB"/>
        </w:rPr>
      </w:pPr>
    </w:p>
    <w:p w14:paraId="31B41D4D" w14:textId="77777777" w:rsidR="00C734CC" w:rsidRDefault="00C734CC" w:rsidP="00C734CC">
      <w:pPr>
        <w:rPr>
          <w:szCs w:val="28"/>
        </w:rPr>
      </w:pPr>
      <w:r w:rsidRPr="00846DEA">
        <w:rPr>
          <w:szCs w:val="28"/>
        </w:rPr>
        <w:t>People can access the service either by</w:t>
      </w:r>
      <w:r>
        <w:rPr>
          <w:szCs w:val="28"/>
        </w:rPr>
        <w:t>:</w:t>
      </w:r>
    </w:p>
    <w:p w14:paraId="65D4DFD9" w14:textId="7475F022" w:rsidR="00C734CC" w:rsidRPr="00A15007" w:rsidRDefault="00C734CC" w:rsidP="00C734CC">
      <w:pPr>
        <w:pStyle w:val="ListBullet"/>
        <w:rPr>
          <w:szCs w:val="28"/>
        </w:rPr>
      </w:pPr>
      <w:r w:rsidRPr="00A15007">
        <w:rPr>
          <w:szCs w:val="28"/>
        </w:rPr>
        <w:t xml:space="preserve">Calling VoiceAbility on </w:t>
      </w:r>
      <w:r w:rsidRPr="00A15007">
        <w:rPr>
          <w:b/>
          <w:bCs/>
          <w:szCs w:val="28"/>
        </w:rPr>
        <w:t>0300 303 1660</w:t>
      </w:r>
      <w:r w:rsidRPr="00A15007">
        <w:rPr>
          <w:szCs w:val="28"/>
        </w:rPr>
        <w:t xml:space="preserve"> </w:t>
      </w:r>
    </w:p>
    <w:p w14:paraId="29668583" w14:textId="16C5417D" w:rsidR="00CD51F1" w:rsidRPr="00ED69AD" w:rsidRDefault="00C734CC" w:rsidP="00C734CC">
      <w:pPr>
        <w:pStyle w:val="ListBullet"/>
        <w:rPr>
          <w:szCs w:val="28"/>
        </w:rPr>
      </w:pPr>
      <w:r w:rsidRPr="00A15007">
        <w:rPr>
          <w:szCs w:val="28"/>
        </w:rPr>
        <w:t>Visiting </w:t>
      </w:r>
      <w:r w:rsidRPr="00A15007">
        <w:rPr>
          <w:rFonts w:cs="Arial"/>
          <w:b/>
          <w:bCs/>
          <w:szCs w:val="28"/>
        </w:rPr>
        <w:t>voiceability.org</w:t>
      </w:r>
    </w:p>
    <w:p w14:paraId="329C6F9C" w14:textId="6AEDF819" w:rsidR="00C734CC" w:rsidRPr="00A15007" w:rsidRDefault="00375177" w:rsidP="00C734CC">
      <w:pPr>
        <w:pStyle w:val="ListBullet"/>
        <w:rPr>
          <w:szCs w:val="28"/>
        </w:rPr>
      </w:pPr>
      <w:r>
        <w:rPr>
          <w:rFonts w:cs="Arial"/>
          <w:b/>
          <w:bCs/>
          <w:szCs w:val="28"/>
        </w:rPr>
        <w:lastRenderedPageBreak/>
        <w:t xml:space="preserve">Emailing </w:t>
      </w:r>
      <w:hyperlink r:id="rId11" w:history="1">
        <w:r w:rsidR="00511C51" w:rsidRPr="005327B4">
          <w:rPr>
            <w:rStyle w:val="Hyperlink"/>
            <w:rFonts w:cs="Arial"/>
            <w:b/>
            <w:bCs/>
            <w:szCs w:val="28"/>
          </w:rPr>
          <w:t>helpine@voiceability.org</w:t>
        </w:r>
      </w:hyperlink>
      <w:r w:rsidR="00511C51">
        <w:rPr>
          <w:rFonts w:cs="Arial"/>
          <w:b/>
          <w:bCs/>
          <w:szCs w:val="28"/>
        </w:rPr>
        <w:t>; or</w:t>
      </w:r>
      <w:r w:rsidR="00C734CC" w:rsidRPr="00A15007">
        <w:rPr>
          <w:szCs w:val="28"/>
        </w:rPr>
        <w:t xml:space="preserve"> </w:t>
      </w:r>
    </w:p>
    <w:p w14:paraId="36727D1A" w14:textId="77777777" w:rsidR="00C734CC" w:rsidRPr="00A15007" w:rsidRDefault="00C734CC" w:rsidP="00C734CC">
      <w:pPr>
        <w:pStyle w:val="ListBullet"/>
        <w:rPr>
          <w:szCs w:val="28"/>
        </w:rPr>
      </w:pPr>
      <w:r w:rsidRPr="00A15007">
        <w:rPr>
          <w:szCs w:val="28"/>
        </w:rPr>
        <w:t xml:space="preserve">Calling Social Security Scotland on </w:t>
      </w:r>
      <w:r w:rsidRPr="00A15007">
        <w:rPr>
          <w:b/>
          <w:bCs/>
          <w:szCs w:val="28"/>
        </w:rPr>
        <w:t xml:space="preserve">0800 182 2222 </w:t>
      </w:r>
      <w:r w:rsidRPr="00A15007">
        <w:rPr>
          <w:szCs w:val="28"/>
        </w:rPr>
        <w:t>and asking to be referred to the independent advocacy service.</w:t>
      </w:r>
    </w:p>
    <w:p w14:paraId="61362895" w14:textId="77777777" w:rsidR="00C734CC" w:rsidRPr="000E177D" w:rsidRDefault="00C734CC" w:rsidP="00C734CC">
      <w:pPr>
        <w:rPr>
          <w:rFonts w:eastAsia="Times New Roman"/>
          <w:szCs w:val="28"/>
          <w:lang w:eastAsia="en-GB"/>
        </w:rPr>
      </w:pPr>
    </w:p>
    <w:p w14:paraId="75BFC9AC" w14:textId="77777777" w:rsidR="00C734CC" w:rsidRDefault="00C734CC" w:rsidP="00C734CC">
      <w:pPr>
        <w:pStyle w:val="Heading2"/>
        <w:rPr>
          <w:rFonts w:eastAsia="Times New Roman"/>
          <w:lang w:eastAsia="en-GB"/>
        </w:rPr>
      </w:pPr>
      <w:r>
        <w:rPr>
          <w:rFonts w:eastAsia="Times New Roman"/>
          <w:lang w:eastAsia="en-GB"/>
        </w:rPr>
        <w:t>Completing the ADP claim form: How your disability affects you</w:t>
      </w:r>
    </w:p>
    <w:p w14:paraId="59A8BAC0" w14:textId="77777777" w:rsidR="00C734CC" w:rsidRDefault="00C734CC" w:rsidP="00C734CC">
      <w:pPr>
        <w:rPr>
          <w:rFonts w:eastAsia="Times New Roman"/>
          <w:szCs w:val="28"/>
          <w:lang w:eastAsia="en-GB"/>
        </w:rPr>
      </w:pPr>
      <w:r w:rsidRPr="003B2549">
        <w:rPr>
          <w:szCs w:val="28"/>
        </w:rPr>
        <w:t xml:space="preserve">The </w:t>
      </w:r>
      <w:r>
        <w:rPr>
          <w:szCs w:val="28"/>
        </w:rPr>
        <w:t>claim</w:t>
      </w:r>
      <w:r w:rsidRPr="003B2549">
        <w:rPr>
          <w:szCs w:val="28"/>
        </w:rPr>
        <w:t xml:space="preserve"> form</w:t>
      </w:r>
      <w:r w:rsidRPr="003B2549">
        <w:rPr>
          <w:rFonts w:eastAsia="Times New Roman"/>
          <w:szCs w:val="28"/>
          <w:lang w:eastAsia="en-GB"/>
        </w:rPr>
        <w:t xml:space="preserve"> asks questions about all the activities of daily living and mobility. You should complete the form by answering all the questions about the activities that you think may be relevant to your sight loss and any other disabilities or health conditions that you have. For each activity there are some ‘tick-box’ questions and further information text boxes in which you should explain your difficulties with carrying out the activity.</w:t>
      </w:r>
    </w:p>
    <w:p w14:paraId="39114DEA" w14:textId="77777777" w:rsidR="00C734CC" w:rsidRDefault="00C734CC" w:rsidP="00C734CC">
      <w:pPr>
        <w:rPr>
          <w:rFonts w:eastAsia="Times New Roman"/>
          <w:szCs w:val="28"/>
          <w:lang w:eastAsia="en-GB"/>
        </w:rPr>
      </w:pPr>
    </w:p>
    <w:p w14:paraId="67E6CEA4" w14:textId="77777777" w:rsidR="00C734CC" w:rsidRPr="003B2549" w:rsidRDefault="00C734CC" w:rsidP="00C734CC">
      <w:pPr>
        <w:rPr>
          <w:rFonts w:eastAsia="Times New Roman"/>
          <w:szCs w:val="28"/>
          <w:lang w:eastAsia="en-GB"/>
        </w:rPr>
      </w:pPr>
      <w:r>
        <w:rPr>
          <w:rFonts w:eastAsia="Times New Roman"/>
          <w:szCs w:val="28"/>
          <w:lang w:eastAsia="en-GB"/>
        </w:rPr>
        <w:t>In some instances, the form will enable you to ‘skip’ sections if you have already provided sufficient information for a determination to be made in respect of that activity – this includes information which could secure you points in relation to that activity.</w:t>
      </w:r>
    </w:p>
    <w:p w14:paraId="1C92521B" w14:textId="77777777" w:rsidR="00C734CC" w:rsidRPr="000E177D" w:rsidRDefault="00C734CC" w:rsidP="00C734CC">
      <w:pPr>
        <w:rPr>
          <w:rFonts w:eastAsia="Times New Roman"/>
          <w:szCs w:val="28"/>
          <w:lang w:eastAsia="en-GB"/>
        </w:rPr>
      </w:pPr>
    </w:p>
    <w:p w14:paraId="34649832" w14:textId="77777777" w:rsidR="00C734CC" w:rsidRDefault="00C734CC" w:rsidP="00C734CC">
      <w:pPr>
        <w:pStyle w:val="Heading3"/>
        <w:rPr>
          <w:rFonts w:eastAsia="Times New Roman"/>
          <w:lang w:eastAsia="en-GB"/>
        </w:rPr>
      </w:pPr>
      <w:r>
        <w:rPr>
          <w:rFonts w:eastAsia="Times New Roman"/>
          <w:lang w:eastAsia="en-GB"/>
        </w:rPr>
        <w:t>The daily living activities</w:t>
      </w:r>
    </w:p>
    <w:p w14:paraId="122F8D75" w14:textId="77777777" w:rsidR="00C734CC" w:rsidRPr="003D5A3B" w:rsidRDefault="00C734CC" w:rsidP="00C734CC">
      <w:pPr>
        <w:rPr>
          <w:rFonts w:eastAsia="Times New Roman" w:cs="Arial"/>
          <w:szCs w:val="28"/>
          <w:lang w:eastAsia="en-GB"/>
        </w:rPr>
      </w:pPr>
      <w:r w:rsidRPr="003D5A3B">
        <w:rPr>
          <w:rFonts w:eastAsia="Times New Roman" w:cs="Arial"/>
          <w:szCs w:val="28"/>
          <w:lang w:eastAsia="en-GB"/>
        </w:rPr>
        <w:t xml:space="preserve">For each activity, there are different ‘descriptors’ that describe a person’s ability to do something. Each of these descriptors has a score associated with it, and you will score points based on the descriptors that apply to you. We provide a complete list of these descriptors and their points in Appendix </w:t>
      </w:r>
      <w:r>
        <w:rPr>
          <w:rFonts w:eastAsia="Times New Roman" w:cs="Arial"/>
          <w:color w:val="000000" w:themeColor="text1"/>
          <w:szCs w:val="28"/>
          <w:lang w:eastAsia="en-GB"/>
        </w:rPr>
        <w:t>one</w:t>
      </w:r>
      <w:r>
        <w:rPr>
          <w:rFonts w:eastAsia="Times New Roman" w:cs="Arial"/>
          <w:szCs w:val="28"/>
          <w:lang w:eastAsia="en-GB"/>
        </w:rPr>
        <w:t>,</w:t>
      </w:r>
      <w:r w:rsidRPr="003D5A3B">
        <w:rPr>
          <w:rFonts w:eastAsia="Times New Roman" w:cs="Arial"/>
          <w:szCs w:val="28"/>
          <w:lang w:eastAsia="en-GB"/>
        </w:rPr>
        <w:t xml:space="preserve"> </w:t>
      </w:r>
      <w:r>
        <w:rPr>
          <w:rFonts w:eastAsia="Times New Roman" w:cs="Arial"/>
          <w:szCs w:val="28"/>
          <w:lang w:eastAsia="en-GB"/>
        </w:rPr>
        <w:t xml:space="preserve">located </w:t>
      </w:r>
      <w:r w:rsidRPr="003D5A3B">
        <w:rPr>
          <w:rFonts w:eastAsia="Times New Roman" w:cs="Arial"/>
          <w:szCs w:val="28"/>
          <w:lang w:eastAsia="en-GB"/>
        </w:rPr>
        <w:t>at the end of this factsheet.</w:t>
      </w:r>
    </w:p>
    <w:p w14:paraId="45528C6F" w14:textId="77777777" w:rsidR="00C734CC" w:rsidRPr="003D5A3B" w:rsidRDefault="00C734CC" w:rsidP="00C734CC">
      <w:pPr>
        <w:rPr>
          <w:rFonts w:eastAsia="Times New Roman" w:cs="Arial"/>
          <w:szCs w:val="28"/>
          <w:lang w:eastAsia="en-GB"/>
        </w:rPr>
      </w:pPr>
    </w:p>
    <w:p w14:paraId="0AE24A61" w14:textId="77777777" w:rsidR="00C734CC" w:rsidRPr="003D5A3B" w:rsidRDefault="00C734CC" w:rsidP="00C734CC">
      <w:pPr>
        <w:rPr>
          <w:rFonts w:eastAsia="Times New Roman" w:cs="Arial"/>
          <w:szCs w:val="28"/>
          <w:lang w:eastAsia="en-GB"/>
        </w:rPr>
      </w:pPr>
      <w:r w:rsidRPr="003D5A3B">
        <w:rPr>
          <w:rFonts w:eastAsia="Times New Roman" w:cs="Arial"/>
          <w:szCs w:val="28"/>
          <w:lang w:eastAsia="en-GB"/>
        </w:rPr>
        <w:t>There are different activities in which you should be able to score points if you have s</w:t>
      </w:r>
      <w:r>
        <w:rPr>
          <w:rFonts w:eastAsia="Times New Roman" w:cs="Arial"/>
          <w:szCs w:val="28"/>
          <w:lang w:eastAsia="en-GB"/>
        </w:rPr>
        <w:t>ignificant</w:t>
      </w:r>
      <w:r w:rsidRPr="003D5A3B">
        <w:rPr>
          <w:rFonts w:eastAsia="Times New Roman" w:cs="Arial"/>
          <w:szCs w:val="28"/>
          <w:lang w:eastAsia="en-GB"/>
        </w:rPr>
        <w:t xml:space="preserve"> sight loss. In the activity of ‘Reading’, your ability to read and understand signs, symbols and words in a printed form is considered. If, for example, you use any low vision aids such as a hand-held magnifier or must rely on someone to read your print correspondence, you should score points. In the activity ‘Preparing Food’, if you cannot safely prepare and cook foods, or need to use an aid when preparing food, points should be awarded. </w:t>
      </w:r>
    </w:p>
    <w:p w14:paraId="264C2CBA" w14:textId="77777777" w:rsidR="00C734CC" w:rsidRPr="005D0BEE" w:rsidRDefault="00C734CC" w:rsidP="00C734CC">
      <w:pPr>
        <w:rPr>
          <w:rFonts w:eastAsia="Times New Roman" w:cs="Arial"/>
          <w:szCs w:val="28"/>
          <w:lang w:eastAsia="en-GB"/>
        </w:rPr>
      </w:pPr>
    </w:p>
    <w:p w14:paraId="535CABF8" w14:textId="77777777" w:rsidR="00C734CC" w:rsidRPr="004D5064" w:rsidRDefault="00C734CC" w:rsidP="00C734CC">
      <w:pPr>
        <w:rPr>
          <w:rFonts w:eastAsia="Times New Roman" w:cs="Arial"/>
          <w:szCs w:val="28"/>
          <w:lang w:eastAsia="en-GB"/>
        </w:rPr>
      </w:pPr>
      <w:r w:rsidRPr="004D5064">
        <w:rPr>
          <w:rFonts w:eastAsia="Times New Roman" w:cs="Arial"/>
          <w:szCs w:val="28"/>
          <w:lang w:eastAsia="en-GB"/>
        </w:rPr>
        <w:t>Another activity, ‘</w:t>
      </w:r>
      <w:r w:rsidRPr="004D5064">
        <w:rPr>
          <w:rFonts w:eastAsia="Arial" w:cs="Arial"/>
          <w:szCs w:val="28"/>
        </w:rPr>
        <w:t>Engaging with other people face to face’,</w:t>
      </w:r>
      <w:r w:rsidRPr="004D5064">
        <w:rPr>
          <w:rFonts w:eastAsia="Times New Roman" w:cs="Arial"/>
          <w:szCs w:val="28"/>
          <w:lang w:eastAsia="en-GB"/>
        </w:rPr>
        <w:t xml:space="preserve"> considers the difficulties that you may have when mixing with other people, including knowing who is talking to you and being able to understand body language. In ‘Dressing and Undressing' you may score points if you need help to find appropriate clothing or to check if clothes are clean and not stained before you put them on, for example. If you need assistance </w:t>
      </w:r>
      <w:r w:rsidRPr="004D5064">
        <w:rPr>
          <w:rFonts w:eastAsia="Times New Roman" w:cs="Arial"/>
          <w:szCs w:val="28"/>
          <w:lang w:eastAsia="en-GB"/>
        </w:rPr>
        <w:lastRenderedPageBreak/>
        <w:t>or supervision to manage a medical conditio</w:t>
      </w:r>
      <w:r>
        <w:rPr>
          <w:rFonts w:eastAsia="Times New Roman" w:cs="Arial"/>
          <w:szCs w:val="28"/>
          <w:lang w:eastAsia="en-GB"/>
        </w:rPr>
        <w:t>n;</w:t>
      </w:r>
      <w:r w:rsidRPr="004D5064">
        <w:rPr>
          <w:rFonts w:eastAsia="Times New Roman" w:cs="Arial"/>
          <w:szCs w:val="28"/>
          <w:lang w:eastAsia="en-GB"/>
        </w:rPr>
        <w:t xml:space="preserve"> for example, recording your blood sugar levels if you have diabetes, you can score points in the activity of ‘Managing Therapy or Monitoring a Health Condition’.</w:t>
      </w:r>
    </w:p>
    <w:p w14:paraId="253E1F1D" w14:textId="77777777" w:rsidR="00C734CC" w:rsidRPr="005D0BEE" w:rsidRDefault="00C734CC" w:rsidP="00C734CC">
      <w:pPr>
        <w:rPr>
          <w:rFonts w:eastAsia="Times New Roman" w:cs="Arial"/>
          <w:szCs w:val="28"/>
          <w:lang w:eastAsia="en-GB"/>
        </w:rPr>
      </w:pPr>
    </w:p>
    <w:p w14:paraId="5B3C6317"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There are other activities where you may also be able to score points such as ‘Taking Nutrition’ and ‘Washing and Bathing’. You will need to explain what impact your sight loss has on your ability to complete these tasks, or if you need to use an aid to carry them out</w:t>
      </w:r>
      <w:r>
        <w:rPr>
          <w:rFonts w:eastAsia="Times New Roman" w:cs="Arial"/>
          <w:szCs w:val="28"/>
          <w:lang w:eastAsia="en-GB"/>
        </w:rPr>
        <w:t xml:space="preserve"> (such as a grab rail to help you safely get in and out of the bath or shower)</w:t>
      </w:r>
      <w:r w:rsidRPr="00012AC2">
        <w:rPr>
          <w:rFonts w:eastAsia="Times New Roman" w:cs="Arial"/>
          <w:szCs w:val="28"/>
          <w:lang w:eastAsia="en-GB"/>
        </w:rPr>
        <w:t>. There are other activities in which you may score points only if you have a disability other than sight loss. These are ‘Managing Toileting Needs or Incontinence’, ‘Communicating Verbally’, and ‘Managing Budgeting Decisions’.</w:t>
      </w:r>
    </w:p>
    <w:p w14:paraId="36B2551A" w14:textId="77777777" w:rsidR="00C734CC" w:rsidRPr="009573CF" w:rsidRDefault="00C734CC" w:rsidP="00C734CC">
      <w:pPr>
        <w:rPr>
          <w:rFonts w:eastAsia="Times New Roman" w:cs="Arial"/>
          <w:szCs w:val="28"/>
          <w:lang w:eastAsia="en-GB"/>
        </w:rPr>
      </w:pPr>
    </w:p>
    <w:p w14:paraId="7277A7ED" w14:textId="77777777" w:rsidR="00C734CC" w:rsidRPr="00012AC2" w:rsidRDefault="00C734CC" w:rsidP="00C734CC">
      <w:pPr>
        <w:pStyle w:val="Heading3"/>
        <w:rPr>
          <w:rFonts w:eastAsia="Times New Roman"/>
          <w:lang w:eastAsia="en-GB"/>
        </w:rPr>
      </w:pPr>
      <w:r w:rsidRPr="00012AC2">
        <w:rPr>
          <w:rFonts w:eastAsia="Times New Roman"/>
          <w:lang w:eastAsia="en-GB"/>
        </w:rPr>
        <w:t xml:space="preserve">The mobility activities </w:t>
      </w:r>
    </w:p>
    <w:p w14:paraId="737214FF"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 xml:space="preserve">There are two mobility activities. ‘Planning and </w:t>
      </w:r>
      <w:r>
        <w:rPr>
          <w:rFonts w:eastAsia="Times New Roman" w:cs="Arial"/>
          <w:szCs w:val="28"/>
          <w:lang w:eastAsia="en-GB"/>
        </w:rPr>
        <w:t>F</w:t>
      </w:r>
      <w:r w:rsidRPr="00012AC2">
        <w:rPr>
          <w:rFonts w:eastAsia="Times New Roman" w:cs="Arial"/>
          <w:szCs w:val="28"/>
          <w:lang w:eastAsia="en-GB"/>
        </w:rPr>
        <w:t xml:space="preserve">ollowing </w:t>
      </w:r>
      <w:r>
        <w:rPr>
          <w:rFonts w:eastAsia="Times New Roman" w:cs="Arial"/>
          <w:szCs w:val="28"/>
          <w:lang w:eastAsia="en-GB"/>
        </w:rPr>
        <w:t>J</w:t>
      </w:r>
      <w:r w:rsidRPr="00012AC2">
        <w:rPr>
          <w:rFonts w:eastAsia="Times New Roman" w:cs="Arial"/>
          <w:szCs w:val="28"/>
          <w:lang w:eastAsia="en-GB"/>
        </w:rPr>
        <w:t>ourneys’ looks at your ability to plan and follow a route and if you need assistance to do this. Assistance can be from someone else, a guide dog or a specialist aid such as a long cane. The other mobility activity, ‘Moving Around’, looks at your ability to physically move around and how far you can walk. If you don’t have any physical difficulties with walking outdoors</w:t>
      </w:r>
      <w:r>
        <w:rPr>
          <w:rFonts w:eastAsia="Times New Roman" w:cs="Arial"/>
          <w:szCs w:val="28"/>
          <w:lang w:eastAsia="en-GB"/>
        </w:rPr>
        <w:t>, such as pain from arthritis,</w:t>
      </w:r>
      <w:r w:rsidRPr="00012AC2">
        <w:rPr>
          <w:rFonts w:eastAsia="Times New Roman" w:cs="Arial"/>
          <w:szCs w:val="28"/>
          <w:lang w:eastAsia="en-GB"/>
        </w:rPr>
        <w:t xml:space="preserve"> this question will not be relevant to you.</w:t>
      </w:r>
    </w:p>
    <w:p w14:paraId="7A9C7C09" w14:textId="77777777" w:rsidR="00C734CC" w:rsidRPr="00012AC2" w:rsidRDefault="00C734CC" w:rsidP="00C734CC">
      <w:pPr>
        <w:rPr>
          <w:rFonts w:eastAsia="Times New Roman" w:cs="Arial"/>
          <w:szCs w:val="28"/>
          <w:lang w:eastAsia="en-GB"/>
        </w:rPr>
      </w:pPr>
    </w:p>
    <w:p w14:paraId="604F59C8"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Please see our PIP Toolkit for more information about the daily living and the mobility activities</w:t>
      </w:r>
      <w:r>
        <w:rPr>
          <w:rFonts w:eastAsia="Times New Roman" w:cs="Arial"/>
          <w:szCs w:val="28"/>
          <w:lang w:eastAsia="en-GB"/>
        </w:rPr>
        <w:t xml:space="preserve"> as PIP and ADP use the same activities and descriptors.</w:t>
      </w:r>
    </w:p>
    <w:p w14:paraId="5F3438E1" w14:textId="77777777" w:rsidR="00C734CC" w:rsidRPr="009573CF" w:rsidRDefault="00C734CC" w:rsidP="00C734CC">
      <w:pPr>
        <w:rPr>
          <w:rFonts w:eastAsia="Times New Roman" w:cs="Arial"/>
          <w:szCs w:val="28"/>
          <w:lang w:eastAsia="en-GB"/>
        </w:rPr>
      </w:pPr>
    </w:p>
    <w:p w14:paraId="7176E6CD" w14:textId="77777777" w:rsidR="00C734CC" w:rsidRDefault="00C734CC" w:rsidP="00C734CC">
      <w:pPr>
        <w:pStyle w:val="Heading3"/>
        <w:rPr>
          <w:rFonts w:eastAsia="Times New Roman"/>
          <w:lang w:eastAsia="en-GB"/>
        </w:rPr>
      </w:pPr>
      <w:r>
        <w:t>Points for the Activities</w:t>
      </w:r>
    </w:p>
    <w:p w14:paraId="79814938"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 xml:space="preserve">You can score points in one or more activities. You will score points for the highest scoring descriptor within an activity that the decision maker believes applies in your case. To get an award of the </w:t>
      </w:r>
      <w:r w:rsidRPr="00012AC2">
        <w:rPr>
          <w:rFonts w:eastAsia="Times New Roman" w:cs="Arial"/>
          <w:b/>
          <w:bCs/>
          <w:szCs w:val="28"/>
          <w:lang w:eastAsia="en-GB"/>
        </w:rPr>
        <w:t>standard rate</w:t>
      </w:r>
      <w:r w:rsidRPr="00012AC2">
        <w:rPr>
          <w:rFonts w:eastAsia="Times New Roman" w:cs="Arial"/>
          <w:szCs w:val="28"/>
          <w:lang w:eastAsia="en-GB"/>
        </w:rPr>
        <w:t xml:space="preserve"> for the daily living component or the mobility component you must score at least </w:t>
      </w:r>
      <w:r w:rsidRPr="00012AC2">
        <w:rPr>
          <w:rFonts w:eastAsia="Times New Roman" w:cs="Arial"/>
          <w:b/>
          <w:bCs/>
          <w:szCs w:val="28"/>
          <w:lang w:eastAsia="en-GB"/>
        </w:rPr>
        <w:t>8 points</w:t>
      </w:r>
      <w:r w:rsidRPr="00012AC2">
        <w:rPr>
          <w:rFonts w:eastAsia="Times New Roman" w:cs="Arial"/>
          <w:szCs w:val="28"/>
          <w:lang w:eastAsia="en-GB"/>
        </w:rPr>
        <w:t xml:space="preserve"> in total. To receive the </w:t>
      </w:r>
      <w:r w:rsidRPr="00012AC2">
        <w:rPr>
          <w:rFonts w:eastAsia="Times New Roman" w:cs="Arial"/>
          <w:b/>
          <w:bCs/>
          <w:szCs w:val="28"/>
          <w:lang w:eastAsia="en-GB"/>
        </w:rPr>
        <w:t>enhanced rate</w:t>
      </w:r>
      <w:r w:rsidRPr="00012AC2">
        <w:rPr>
          <w:rFonts w:eastAsia="Times New Roman" w:cs="Arial"/>
          <w:szCs w:val="28"/>
          <w:lang w:eastAsia="en-GB"/>
        </w:rPr>
        <w:t xml:space="preserve"> of either you must score at least </w:t>
      </w:r>
      <w:r w:rsidRPr="00012AC2">
        <w:rPr>
          <w:rFonts w:eastAsia="Times New Roman" w:cs="Arial"/>
          <w:b/>
          <w:bCs/>
          <w:szCs w:val="28"/>
          <w:lang w:eastAsia="en-GB"/>
        </w:rPr>
        <w:t>12 points</w:t>
      </w:r>
      <w:r w:rsidRPr="00012AC2">
        <w:rPr>
          <w:rFonts w:eastAsia="Times New Roman" w:cs="Arial"/>
          <w:szCs w:val="28"/>
          <w:lang w:eastAsia="en-GB"/>
        </w:rPr>
        <w:t xml:space="preserve"> in total.</w:t>
      </w:r>
    </w:p>
    <w:p w14:paraId="6FE2E832" w14:textId="77777777" w:rsidR="00C734CC" w:rsidRPr="009573CF" w:rsidRDefault="00C734CC" w:rsidP="00C734CC">
      <w:pPr>
        <w:rPr>
          <w:rFonts w:eastAsia="Times New Roman" w:cs="Arial"/>
          <w:szCs w:val="28"/>
          <w:lang w:eastAsia="en-GB"/>
        </w:rPr>
      </w:pPr>
    </w:p>
    <w:p w14:paraId="6EF2B3EE" w14:textId="77777777" w:rsidR="00C734CC" w:rsidRDefault="00C734CC" w:rsidP="00C734CC">
      <w:pPr>
        <w:pStyle w:val="Heading3"/>
        <w:rPr>
          <w:rFonts w:eastAsia="Times New Roman"/>
        </w:rPr>
      </w:pPr>
      <w:r>
        <w:rPr>
          <w:rFonts w:eastAsia="Times New Roman"/>
        </w:rPr>
        <w:t>Aids and appliances</w:t>
      </w:r>
    </w:p>
    <w:p w14:paraId="6FEDB5B5"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 xml:space="preserve">The activities include an acknowledgement of the need for some people to use aids and appliances. If you need an aid to complete certain activities this may lead to you scoring points. Aids are devices that help you in the performance of a function, such as a handheld magnifier, or </w:t>
      </w:r>
      <w:r w:rsidRPr="00012AC2">
        <w:rPr>
          <w:rFonts w:eastAsia="Times New Roman" w:cs="Arial"/>
          <w:szCs w:val="28"/>
          <w:lang w:eastAsia="en-GB"/>
        </w:rPr>
        <w:lastRenderedPageBreak/>
        <w:t>something to help you carry out a task, such as a liquid level indicator or braille on shower controls.</w:t>
      </w:r>
    </w:p>
    <w:p w14:paraId="0D60D186" w14:textId="77777777" w:rsidR="00C734CC" w:rsidRPr="009573CF" w:rsidRDefault="00C734CC" w:rsidP="00C734CC">
      <w:pPr>
        <w:rPr>
          <w:rFonts w:eastAsia="Times New Roman" w:cs="Arial"/>
          <w:szCs w:val="28"/>
          <w:lang w:eastAsia="en-GB"/>
        </w:rPr>
      </w:pPr>
    </w:p>
    <w:p w14:paraId="5652C364"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The decision</w:t>
      </w:r>
      <w:r>
        <w:rPr>
          <w:rFonts w:eastAsia="Times New Roman" w:cs="Arial"/>
          <w:szCs w:val="28"/>
          <w:lang w:eastAsia="en-GB"/>
        </w:rPr>
        <w:t xml:space="preserve"> </w:t>
      </w:r>
      <w:r w:rsidRPr="00012AC2">
        <w:rPr>
          <w:rFonts w:eastAsia="Times New Roman" w:cs="Arial"/>
          <w:szCs w:val="28"/>
          <w:lang w:eastAsia="en-GB"/>
        </w:rPr>
        <w:t>maker should assess your ability to carry out an activity while using or wearing any aid or appliance that you would normally use or could reasonably be expected to use.</w:t>
      </w:r>
    </w:p>
    <w:p w14:paraId="401EB8A2" w14:textId="77777777" w:rsidR="00C734CC" w:rsidRPr="009573CF" w:rsidRDefault="00C734CC" w:rsidP="00C734CC">
      <w:pPr>
        <w:rPr>
          <w:rFonts w:eastAsia="Times New Roman" w:cs="Arial"/>
          <w:szCs w:val="28"/>
          <w:lang w:eastAsia="en-GB"/>
        </w:rPr>
      </w:pPr>
    </w:p>
    <w:p w14:paraId="759DE881" w14:textId="77777777" w:rsidR="00C734CC" w:rsidRDefault="00C734CC" w:rsidP="00C734CC">
      <w:pPr>
        <w:pStyle w:val="Heading3"/>
      </w:pPr>
      <w:r>
        <w:t xml:space="preserve">Completing an activity reliably </w:t>
      </w:r>
    </w:p>
    <w:p w14:paraId="45ED8BE8"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When assessing your application, the decision maker must consider if you can carry out a descriptor within an activity “reliably”.</w:t>
      </w:r>
    </w:p>
    <w:p w14:paraId="451D249D"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 xml:space="preserve"> </w:t>
      </w:r>
    </w:p>
    <w:p w14:paraId="0A127301"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“Reliably” means whether you can carry out an activity described:</w:t>
      </w:r>
    </w:p>
    <w:p w14:paraId="00D2AA49" w14:textId="77777777" w:rsidR="00C734CC" w:rsidRPr="00012AC2" w:rsidRDefault="00C734CC" w:rsidP="00C734CC">
      <w:pPr>
        <w:pStyle w:val="ListBullet"/>
        <w:rPr>
          <w:szCs w:val="28"/>
        </w:rPr>
      </w:pPr>
      <w:r w:rsidRPr="00012AC2">
        <w:rPr>
          <w:szCs w:val="28"/>
        </w:rPr>
        <w:t>safely</w:t>
      </w:r>
    </w:p>
    <w:p w14:paraId="2CDB597C" w14:textId="77777777" w:rsidR="00C734CC" w:rsidRPr="00012AC2" w:rsidRDefault="00C734CC" w:rsidP="00C734CC">
      <w:pPr>
        <w:pStyle w:val="ListBullet"/>
        <w:rPr>
          <w:szCs w:val="28"/>
        </w:rPr>
      </w:pPr>
      <w:r w:rsidRPr="00012AC2">
        <w:rPr>
          <w:szCs w:val="28"/>
        </w:rPr>
        <w:t xml:space="preserve">to an acceptable standard </w:t>
      </w:r>
    </w:p>
    <w:p w14:paraId="7604AEE7" w14:textId="77777777" w:rsidR="00C734CC" w:rsidRPr="00012AC2" w:rsidRDefault="00C734CC" w:rsidP="00C734CC">
      <w:pPr>
        <w:pStyle w:val="ListBullet"/>
        <w:rPr>
          <w:szCs w:val="28"/>
        </w:rPr>
      </w:pPr>
      <w:r w:rsidRPr="00012AC2">
        <w:rPr>
          <w:szCs w:val="28"/>
        </w:rPr>
        <w:t xml:space="preserve">repeatedly </w:t>
      </w:r>
    </w:p>
    <w:p w14:paraId="2CB6DCDA" w14:textId="77777777" w:rsidR="00C734CC" w:rsidRPr="00012AC2" w:rsidRDefault="00C734CC" w:rsidP="00C734CC">
      <w:pPr>
        <w:pStyle w:val="ListBullet"/>
        <w:rPr>
          <w:szCs w:val="28"/>
        </w:rPr>
      </w:pPr>
      <w:r w:rsidRPr="00012AC2">
        <w:rPr>
          <w:szCs w:val="28"/>
        </w:rPr>
        <w:t>in a reasonable time period</w:t>
      </w:r>
      <w:r>
        <w:rPr>
          <w:szCs w:val="28"/>
        </w:rPr>
        <w:t>.</w:t>
      </w:r>
    </w:p>
    <w:p w14:paraId="7E435BE7" w14:textId="77777777" w:rsidR="00C734CC" w:rsidRPr="009573CF" w:rsidRDefault="00C734CC" w:rsidP="00C734CC">
      <w:pPr>
        <w:rPr>
          <w:rFonts w:eastAsia="Times New Roman" w:cs="Arial"/>
          <w:szCs w:val="28"/>
          <w:lang w:eastAsia="en-GB"/>
        </w:rPr>
      </w:pPr>
    </w:p>
    <w:p w14:paraId="79299C68" w14:textId="77777777" w:rsidR="00C734CC" w:rsidRPr="00012AC2" w:rsidRDefault="00C734CC" w:rsidP="00C734CC">
      <w:pPr>
        <w:rPr>
          <w:rFonts w:eastAsia="Times New Roman" w:cs="Arial"/>
          <w:szCs w:val="28"/>
          <w:lang w:eastAsia="en-GB"/>
        </w:rPr>
      </w:pPr>
      <w:r w:rsidRPr="00012AC2">
        <w:rPr>
          <w:rFonts w:eastAsia="Times New Roman" w:cs="Arial"/>
          <w:szCs w:val="28"/>
          <w:lang w:eastAsia="en-GB"/>
        </w:rPr>
        <w:t xml:space="preserve">If you are not able to meet </w:t>
      </w:r>
      <w:r w:rsidRPr="00012AC2">
        <w:rPr>
          <w:rFonts w:eastAsia="Times New Roman" w:cs="Arial"/>
          <w:b/>
          <w:bCs/>
          <w:szCs w:val="28"/>
          <w:lang w:eastAsia="en-GB"/>
        </w:rPr>
        <w:t>all</w:t>
      </w:r>
      <w:r w:rsidRPr="00012AC2">
        <w:rPr>
          <w:rFonts w:eastAsia="Times New Roman" w:cs="Arial"/>
          <w:szCs w:val="28"/>
          <w:lang w:eastAsia="en-GB"/>
        </w:rPr>
        <w:t xml:space="preserve"> these factors in completing a descriptor, you should be deemed as unable to complete it. Please see our PIP Toolkit for further information about what reliably means</w:t>
      </w:r>
      <w:r>
        <w:rPr>
          <w:rFonts w:eastAsia="Times New Roman" w:cs="Arial"/>
          <w:szCs w:val="28"/>
          <w:lang w:eastAsia="en-GB"/>
        </w:rPr>
        <w:t xml:space="preserve"> as the rules for this are the same for both PIP and ADP</w:t>
      </w:r>
      <w:r w:rsidRPr="00012AC2">
        <w:rPr>
          <w:rFonts w:eastAsia="Times New Roman" w:cs="Arial"/>
          <w:szCs w:val="28"/>
          <w:lang w:eastAsia="en-GB"/>
        </w:rPr>
        <w:t xml:space="preserve">. </w:t>
      </w:r>
    </w:p>
    <w:p w14:paraId="4C624CC6" w14:textId="77777777" w:rsidR="00C734CC" w:rsidRPr="007C16E5" w:rsidRDefault="00C734CC" w:rsidP="00C734CC">
      <w:pPr>
        <w:rPr>
          <w:rFonts w:eastAsia="Times New Roman"/>
          <w:szCs w:val="28"/>
          <w:lang w:eastAsia="en-GB"/>
        </w:rPr>
      </w:pPr>
    </w:p>
    <w:p w14:paraId="72281FAB" w14:textId="77777777" w:rsidR="00C734CC" w:rsidRDefault="00C734CC" w:rsidP="00C734CC">
      <w:pPr>
        <w:pStyle w:val="Heading2"/>
        <w:rPr>
          <w:rFonts w:eastAsia="Times New Roman"/>
          <w:lang w:eastAsia="en-GB"/>
        </w:rPr>
      </w:pPr>
      <w:r>
        <w:rPr>
          <w:rFonts w:eastAsia="Times New Roman"/>
          <w:lang w:eastAsia="en-GB"/>
        </w:rPr>
        <w:t xml:space="preserve">ADP health assessments </w:t>
      </w:r>
    </w:p>
    <w:p w14:paraId="0853D7DD" w14:textId="77777777" w:rsidR="00C734CC" w:rsidRDefault="00C734CC" w:rsidP="00C734CC">
      <w:pPr>
        <w:rPr>
          <w:rFonts w:eastAsia="Times New Roman" w:cs="Arial"/>
          <w:szCs w:val="28"/>
          <w:lang w:eastAsia="en-GB"/>
        </w:rPr>
      </w:pPr>
      <w:r w:rsidRPr="00D02A17">
        <w:rPr>
          <w:rFonts w:eastAsia="Times New Roman" w:cs="Arial"/>
          <w:szCs w:val="28"/>
          <w:lang w:eastAsia="en-GB"/>
        </w:rPr>
        <w:t xml:space="preserve">Unlike PIP, </w:t>
      </w:r>
      <w:r>
        <w:rPr>
          <w:rFonts w:eastAsia="Times New Roman" w:cs="Arial"/>
          <w:szCs w:val="28"/>
          <w:lang w:eastAsia="en-GB"/>
        </w:rPr>
        <w:t>a minority of ADP</w:t>
      </w:r>
      <w:r w:rsidRPr="00D02A17">
        <w:rPr>
          <w:rFonts w:eastAsia="Times New Roman" w:cs="Arial"/>
          <w:szCs w:val="28"/>
          <w:lang w:eastAsia="en-GB"/>
        </w:rPr>
        <w:t xml:space="preserve"> claimants will be asked to attend a </w:t>
      </w:r>
      <w:r>
        <w:rPr>
          <w:rFonts w:eastAsia="Times New Roman" w:cs="Arial"/>
          <w:szCs w:val="28"/>
          <w:lang w:eastAsia="en-GB"/>
        </w:rPr>
        <w:t>health</w:t>
      </w:r>
      <w:r w:rsidRPr="00D02A17">
        <w:rPr>
          <w:rFonts w:eastAsia="Times New Roman" w:cs="Arial"/>
          <w:szCs w:val="28"/>
          <w:lang w:eastAsia="en-GB"/>
        </w:rPr>
        <w:t xml:space="preserve"> assessment. </w:t>
      </w:r>
    </w:p>
    <w:p w14:paraId="138CECC4" w14:textId="77777777" w:rsidR="00C734CC" w:rsidRPr="00D02A17" w:rsidRDefault="00C734CC" w:rsidP="00C734CC">
      <w:pPr>
        <w:rPr>
          <w:rFonts w:eastAsia="Times New Roman" w:cs="Arial"/>
          <w:szCs w:val="28"/>
          <w:lang w:eastAsia="en-GB"/>
        </w:rPr>
      </w:pPr>
    </w:p>
    <w:p w14:paraId="2063C684" w14:textId="48637D24" w:rsidR="00C734CC" w:rsidRDefault="00C734CC" w:rsidP="00C734CC">
      <w:pPr>
        <w:rPr>
          <w:rFonts w:eastAsia="Times New Roman" w:cs="Arial"/>
          <w:szCs w:val="28"/>
          <w:lang w:eastAsia="en-GB"/>
        </w:rPr>
      </w:pPr>
      <w:r w:rsidRPr="00D02A17">
        <w:rPr>
          <w:rFonts w:eastAsia="Times New Roman" w:cs="Arial"/>
          <w:szCs w:val="28"/>
          <w:lang w:eastAsia="en-GB"/>
        </w:rPr>
        <w:t xml:space="preserve">Social Security Scotland will endeavour to </w:t>
      </w:r>
      <w:r w:rsidR="00177119">
        <w:rPr>
          <w:rFonts w:eastAsia="Times New Roman" w:cs="Arial"/>
          <w:szCs w:val="28"/>
          <w:lang w:eastAsia="en-GB"/>
        </w:rPr>
        <w:t>determine</w:t>
      </w:r>
      <w:r w:rsidRPr="00D02A17">
        <w:rPr>
          <w:rFonts w:eastAsia="Times New Roman" w:cs="Arial"/>
          <w:szCs w:val="28"/>
          <w:lang w:eastAsia="en-GB"/>
        </w:rPr>
        <w:t xml:space="preserve"> based on the information and evidence you have provided</w:t>
      </w:r>
      <w:r>
        <w:rPr>
          <w:rFonts w:eastAsia="Times New Roman" w:cs="Arial"/>
          <w:szCs w:val="28"/>
          <w:lang w:eastAsia="en-GB"/>
        </w:rPr>
        <w:t>,</w:t>
      </w:r>
      <w:r w:rsidRPr="00D02A17">
        <w:rPr>
          <w:rFonts w:eastAsia="Times New Roman" w:cs="Arial"/>
          <w:szCs w:val="28"/>
          <w:lang w:eastAsia="en-GB"/>
        </w:rPr>
        <w:t xml:space="preserve"> as well as the evidence they have sought on your behalf</w:t>
      </w:r>
      <w:r>
        <w:rPr>
          <w:rFonts w:eastAsia="Times New Roman" w:cs="Arial"/>
          <w:szCs w:val="28"/>
          <w:lang w:eastAsia="en-GB"/>
        </w:rPr>
        <w:t xml:space="preserve"> (if you have given permission)</w:t>
      </w:r>
      <w:r w:rsidRPr="00D02A17">
        <w:rPr>
          <w:rFonts w:eastAsia="Times New Roman" w:cs="Arial"/>
          <w:szCs w:val="28"/>
          <w:lang w:eastAsia="en-GB"/>
        </w:rPr>
        <w:t xml:space="preserve"> and from their own internal health care professionals.</w:t>
      </w:r>
    </w:p>
    <w:p w14:paraId="2EC368FB" w14:textId="77777777" w:rsidR="00C734CC" w:rsidRDefault="00C734CC" w:rsidP="00C734CC">
      <w:pPr>
        <w:rPr>
          <w:rFonts w:eastAsia="Times New Roman" w:cs="Arial"/>
          <w:szCs w:val="28"/>
          <w:lang w:eastAsia="en-GB"/>
        </w:rPr>
      </w:pPr>
    </w:p>
    <w:p w14:paraId="199F3369" w14:textId="77777777" w:rsidR="00C734CC" w:rsidRPr="00E96443" w:rsidRDefault="00C734CC" w:rsidP="00C734CC">
      <w:pPr>
        <w:rPr>
          <w:szCs w:val="28"/>
        </w:rPr>
      </w:pPr>
      <w:r w:rsidRPr="00E96443">
        <w:rPr>
          <w:szCs w:val="28"/>
        </w:rPr>
        <w:t xml:space="preserve">Social Security Scotland will only ask you to take part in a consultation if they cannot get the information they need, from the contacts you have given. </w:t>
      </w:r>
    </w:p>
    <w:p w14:paraId="0B840EE7" w14:textId="77777777" w:rsidR="00C734CC" w:rsidRPr="00E96443" w:rsidRDefault="00C734CC" w:rsidP="00C734CC">
      <w:pPr>
        <w:rPr>
          <w:szCs w:val="28"/>
        </w:rPr>
      </w:pPr>
    </w:p>
    <w:p w14:paraId="643C5988" w14:textId="77777777" w:rsidR="00C734CC" w:rsidRPr="00E96443" w:rsidRDefault="00C734CC" w:rsidP="00C734CC">
      <w:pPr>
        <w:rPr>
          <w:szCs w:val="28"/>
        </w:rPr>
      </w:pPr>
      <w:r w:rsidRPr="00E96443">
        <w:rPr>
          <w:szCs w:val="28"/>
        </w:rPr>
        <w:t>Consultations, or health assessments as they are referred to under PIP, will be less commonplace for ADP than they are for PIP. Any such consultation will also be carried out by an employee of Social Security Scotland, rather than outsourced to an external provider.</w:t>
      </w:r>
    </w:p>
    <w:p w14:paraId="7A439749" w14:textId="77777777" w:rsidR="00C734CC" w:rsidRPr="00E96443" w:rsidRDefault="00C734CC" w:rsidP="00C734CC">
      <w:pPr>
        <w:rPr>
          <w:szCs w:val="28"/>
        </w:rPr>
      </w:pPr>
      <w:r w:rsidRPr="00E96443">
        <w:rPr>
          <w:szCs w:val="28"/>
        </w:rPr>
        <w:t>The Social Security Scotland practitioner carrying out the consultation will:</w:t>
      </w:r>
    </w:p>
    <w:p w14:paraId="0E0FC668" w14:textId="77777777" w:rsidR="00C734CC" w:rsidRPr="00E96443" w:rsidRDefault="00C734CC" w:rsidP="00C734CC">
      <w:pPr>
        <w:pStyle w:val="ListBullet"/>
        <w:rPr>
          <w:szCs w:val="28"/>
        </w:rPr>
      </w:pPr>
      <w:r w:rsidRPr="00E96443">
        <w:rPr>
          <w:szCs w:val="28"/>
        </w:rPr>
        <w:lastRenderedPageBreak/>
        <w:t>only ask for information that is missing</w:t>
      </w:r>
    </w:p>
    <w:p w14:paraId="0E3B3310" w14:textId="77777777" w:rsidR="00C734CC" w:rsidRPr="00E96443" w:rsidRDefault="00C734CC" w:rsidP="00C734CC">
      <w:pPr>
        <w:pStyle w:val="ListBullet"/>
        <w:rPr>
          <w:szCs w:val="28"/>
        </w:rPr>
      </w:pPr>
      <w:r w:rsidRPr="00E96443">
        <w:rPr>
          <w:szCs w:val="28"/>
        </w:rPr>
        <w:t>take as long as you both need</w:t>
      </w:r>
    </w:p>
    <w:p w14:paraId="1022B7E5" w14:textId="77777777" w:rsidR="00C734CC" w:rsidRPr="00E96443" w:rsidRDefault="00C734CC" w:rsidP="00C734CC">
      <w:pPr>
        <w:pStyle w:val="ListBullet"/>
        <w:rPr>
          <w:szCs w:val="28"/>
        </w:rPr>
      </w:pPr>
      <w:r w:rsidRPr="00E96443">
        <w:rPr>
          <w:szCs w:val="28"/>
        </w:rPr>
        <w:t>have experience of working with learning disabilities or difficulties, or a mental condition if this is what the consultation is about</w:t>
      </w:r>
    </w:p>
    <w:p w14:paraId="1EF57FD2" w14:textId="77777777" w:rsidR="00C734CC" w:rsidRPr="00E96443" w:rsidRDefault="00C734CC" w:rsidP="00C734CC">
      <w:pPr>
        <w:pStyle w:val="ListBullet"/>
        <w:rPr>
          <w:szCs w:val="28"/>
        </w:rPr>
      </w:pPr>
      <w:r w:rsidRPr="00E96443">
        <w:rPr>
          <w:szCs w:val="28"/>
        </w:rPr>
        <w:t>meet you in a way that suits you; by phone, video call or in person</w:t>
      </w:r>
    </w:p>
    <w:p w14:paraId="4B355489" w14:textId="77777777" w:rsidR="00C734CC" w:rsidRPr="00E96443" w:rsidRDefault="00C734CC" w:rsidP="00C734CC">
      <w:pPr>
        <w:pStyle w:val="ListBullet"/>
        <w:rPr>
          <w:szCs w:val="28"/>
        </w:rPr>
      </w:pPr>
      <w:r w:rsidRPr="00E96443">
        <w:rPr>
          <w:szCs w:val="28"/>
        </w:rPr>
        <w:t>meet you in your home or in a nearby partnership venue like a community centre or GP surgery</w:t>
      </w:r>
    </w:p>
    <w:p w14:paraId="57F8DCEA" w14:textId="77777777" w:rsidR="00C734CC" w:rsidRPr="00E96443" w:rsidRDefault="00C734CC" w:rsidP="00C734CC">
      <w:pPr>
        <w:pStyle w:val="ListBullet"/>
        <w:rPr>
          <w:szCs w:val="28"/>
        </w:rPr>
      </w:pPr>
      <w:r w:rsidRPr="00E96443">
        <w:rPr>
          <w:szCs w:val="28"/>
        </w:rPr>
        <w:t>not carry out a medical examination.</w:t>
      </w:r>
    </w:p>
    <w:p w14:paraId="013FF25A" w14:textId="77777777" w:rsidR="00C734CC" w:rsidRPr="00E96443" w:rsidRDefault="00C734CC" w:rsidP="00C734CC">
      <w:pPr>
        <w:rPr>
          <w:szCs w:val="28"/>
        </w:rPr>
      </w:pPr>
    </w:p>
    <w:p w14:paraId="0D41050B" w14:textId="77777777" w:rsidR="00C734CC" w:rsidRPr="00E96443" w:rsidRDefault="00C734CC" w:rsidP="00C734CC">
      <w:pPr>
        <w:rPr>
          <w:szCs w:val="28"/>
        </w:rPr>
      </w:pPr>
      <w:r w:rsidRPr="00E96443">
        <w:rPr>
          <w:szCs w:val="28"/>
        </w:rPr>
        <w:t>Consultations can be audio-recorded so that:</w:t>
      </w:r>
    </w:p>
    <w:p w14:paraId="126B4021" w14:textId="77777777" w:rsidR="00C734CC" w:rsidRPr="00E96443" w:rsidRDefault="00C734CC" w:rsidP="00C734CC">
      <w:pPr>
        <w:pStyle w:val="ListBullet"/>
        <w:rPr>
          <w:szCs w:val="28"/>
        </w:rPr>
      </w:pPr>
      <w:r w:rsidRPr="00E96443">
        <w:rPr>
          <w:szCs w:val="28"/>
        </w:rPr>
        <w:t>the case manager can listen back to the recording when they need to make a decision</w:t>
      </w:r>
    </w:p>
    <w:p w14:paraId="3787FBC2" w14:textId="77777777" w:rsidR="00C734CC" w:rsidRPr="00E96443" w:rsidRDefault="00C734CC" w:rsidP="00C734CC">
      <w:pPr>
        <w:pStyle w:val="ListBullet"/>
        <w:rPr>
          <w:szCs w:val="28"/>
        </w:rPr>
      </w:pPr>
      <w:r w:rsidRPr="00E96443">
        <w:rPr>
          <w:szCs w:val="28"/>
        </w:rPr>
        <w:t>the practitioner can concentrate on your conversation, not on typing.</w:t>
      </w:r>
    </w:p>
    <w:p w14:paraId="76D2016D" w14:textId="77777777" w:rsidR="00C734CC" w:rsidRPr="007C16E5" w:rsidRDefault="00C734CC" w:rsidP="00C734CC">
      <w:pPr>
        <w:rPr>
          <w:rFonts w:eastAsia="Times New Roman" w:cs="Arial"/>
          <w:szCs w:val="28"/>
          <w:lang w:eastAsia="en-GB"/>
        </w:rPr>
      </w:pPr>
    </w:p>
    <w:p w14:paraId="718DA0BD" w14:textId="77777777" w:rsidR="00C734CC" w:rsidRDefault="00C734CC" w:rsidP="00C734CC">
      <w:pPr>
        <w:pStyle w:val="Heading2"/>
        <w:rPr>
          <w:rFonts w:eastAsia="Times New Roman"/>
          <w:lang w:eastAsia="en-GB"/>
        </w:rPr>
      </w:pPr>
      <w:r>
        <w:rPr>
          <w:rFonts w:eastAsia="Times New Roman"/>
          <w:lang w:eastAsia="en-GB"/>
        </w:rPr>
        <w:t>Successful claims - how often will I be paid and how long will my award of ADP be for?</w:t>
      </w:r>
    </w:p>
    <w:p w14:paraId="615C7376" w14:textId="77777777" w:rsidR="00C734CC" w:rsidRPr="00E16FEF" w:rsidRDefault="00C734CC" w:rsidP="00C734CC">
      <w:pPr>
        <w:rPr>
          <w:rFonts w:cs="Arial"/>
        </w:rPr>
      </w:pPr>
      <w:r w:rsidRPr="00E16FEF">
        <w:rPr>
          <w:rFonts w:cs="Arial"/>
        </w:rPr>
        <w:t xml:space="preserve">If </w:t>
      </w:r>
      <w:r>
        <w:rPr>
          <w:rFonts w:cs="Arial"/>
        </w:rPr>
        <w:t>you are awarded ADP, the payment</w:t>
      </w:r>
      <w:r w:rsidRPr="00E16FEF">
        <w:rPr>
          <w:rFonts w:cs="Arial"/>
        </w:rPr>
        <w:t xml:space="preserve"> will start from the date you made the call to request a </w:t>
      </w:r>
      <w:r>
        <w:rPr>
          <w:rFonts w:cs="Arial"/>
        </w:rPr>
        <w:t>form or from when you completed part one of the online claim,</w:t>
      </w:r>
      <w:r w:rsidRPr="00E16FEF">
        <w:rPr>
          <w:rFonts w:cs="Arial"/>
        </w:rPr>
        <w:t xml:space="preserve"> </w:t>
      </w:r>
      <w:r>
        <w:rPr>
          <w:rFonts w:cs="Arial"/>
        </w:rPr>
        <w:t xml:space="preserve">as long as </w:t>
      </w:r>
      <w:r w:rsidRPr="00E16FEF">
        <w:rPr>
          <w:rFonts w:cs="Arial"/>
        </w:rPr>
        <w:t xml:space="preserve">you </w:t>
      </w:r>
      <w:r>
        <w:rPr>
          <w:rFonts w:cs="Arial"/>
        </w:rPr>
        <w:t>comply with all time limits and you have been impacted by the condition for at least three months</w:t>
      </w:r>
      <w:r w:rsidRPr="00E16FEF">
        <w:rPr>
          <w:rFonts w:cs="Arial"/>
        </w:rPr>
        <w:t xml:space="preserve">. </w:t>
      </w:r>
    </w:p>
    <w:p w14:paraId="32C65900" w14:textId="77777777" w:rsidR="00C734CC" w:rsidRDefault="00C734CC" w:rsidP="00C734CC">
      <w:pPr>
        <w:rPr>
          <w:rFonts w:cs="Arial"/>
        </w:rPr>
      </w:pPr>
    </w:p>
    <w:p w14:paraId="7E511463" w14:textId="77777777" w:rsidR="00C734CC" w:rsidRDefault="00C734CC" w:rsidP="00C734CC">
      <w:pPr>
        <w:rPr>
          <w:rFonts w:cs="Arial"/>
        </w:rPr>
      </w:pPr>
      <w:r>
        <w:rPr>
          <w:rFonts w:cs="Arial"/>
        </w:rPr>
        <w:t>Your benefit will be paid every four weeks and will not have a set end date. Instead, Social Security Scotland will establish a review date when they’ll contact you to see if anything about your health condition or disability has changed. Your benefit will continue during this review process.</w:t>
      </w:r>
    </w:p>
    <w:p w14:paraId="07880D6F" w14:textId="77777777" w:rsidR="00C734CC" w:rsidRDefault="00C734CC" w:rsidP="00C734CC">
      <w:pPr>
        <w:rPr>
          <w:rFonts w:cs="Arial"/>
        </w:rPr>
      </w:pPr>
    </w:p>
    <w:p w14:paraId="09780B5B" w14:textId="77777777" w:rsidR="00C734CC" w:rsidRPr="00263784" w:rsidRDefault="00C734CC" w:rsidP="00C734CC">
      <w:pPr>
        <w:pStyle w:val="Heading3"/>
        <w:rPr>
          <w:rFonts w:cs="Arial"/>
        </w:rPr>
      </w:pPr>
      <w:r w:rsidRPr="00263784">
        <w:rPr>
          <w:rFonts w:cs="Arial"/>
        </w:rPr>
        <w:t>If your claim is turned down, do not give up</w:t>
      </w:r>
    </w:p>
    <w:p w14:paraId="5D586618" w14:textId="77777777" w:rsidR="00C734CC" w:rsidRPr="00E16FEF" w:rsidRDefault="00C734CC" w:rsidP="00C734CC">
      <w:pPr>
        <w:rPr>
          <w:rFonts w:cs="Arial"/>
        </w:rPr>
      </w:pPr>
      <w:r w:rsidRPr="00E16FEF">
        <w:rPr>
          <w:rFonts w:cs="Arial"/>
        </w:rPr>
        <w:t xml:space="preserve">Sometimes </w:t>
      </w:r>
      <w:r>
        <w:rPr>
          <w:rFonts w:cs="Arial"/>
        </w:rPr>
        <w:t>benefit decision makers</w:t>
      </w:r>
      <w:r w:rsidRPr="00E16FEF">
        <w:rPr>
          <w:rFonts w:cs="Arial"/>
        </w:rPr>
        <w:t xml:space="preserve"> make the wrong decision, even if you have filled out your claim </w:t>
      </w:r>
      <w:r>
        <w:rPr>
          <w:rFonts w:cs="Arial"/>
        </w:rPr>
        <w:t>form</w:t>
      </w:r>
      <w:r w:rsidRPr="00E16FEF">
        <w:rPr>
          <w:rFonts w:cs="Arial"/>
        </w:rPr>
        <w:t xml:space="preserve"> </w:t>
      </w:r>
      <w:r>
        <w:rPr>
          <w:rFonts w:cs="Arial"/>
        </w:rPr>
        <w:t>comprehensively.</w:t>
      </w:r>
      <w:r w:rsidRPr="00E16FEF">
        <w:rPr>
          <w:rFonts w:cs="Arial"/>
        </w:rPr>
        <w:t xml:space="preserve"> You can ask </w:t>
      </w:r>
      <w:r>
        <w:rPr>
          <w:rFonts w:cs="Arial"/>
        </w:rPr>
        <w:t>Social Security Scotland</w:t>
      </w:r>
      <w:r w:rsidRPr="00E16FEF">
        <w:rPr>
          <w:rFonts w:cs="Arial"/>
        </w:rPr>
        <w:t xml:space="preserve"> to look at their decision again if you wish to dispute it. This is called a </w:t>
      </w:r>
      <w:r>
        <w:rPr>
          <w:rFonts w:cs="Arial"/>
          <w:b/>
        </w:rPr>
        <w:t>re-determination</w:t>
      </w:r>
      <w:r w:rsidRPr="00E16FEF">
        <w:rPr>
          <w:rFonts w:cs="Arial"/>
        </w:rPr>
        <w:t xml:space="preserve"> and must </w:t>
      </w:r>
      <w:r>
        <w:rPr>
          <w:rFonts w:cs="Arial"/>
        </w:rPr>
        <w:t xml:space="preserve">usually </w:t>
      </w:r>
      <w:r w:rsidRPr="00E16FEF">
        <w:rPr>
          <w:rFonts w:cs="Arial"/>
        </w:rPr>
        <w:t>be requested</w:t>
      </w:r>
      <w:r>
        <w:rPr>
          <w:rFonts w:cs="Arial"/>
        </w:rPr>
        <w:t xml:space="preserve"> </w:t>
      </w:r>
      <w:r w:rsidRPr="00E16FEF">
        <w:rPr>
          <w:rFonts w:cs="Arial"/>
        </w:rPr>
        <w:t xml:space="preserve">within </w:t>
      </w:r>
      <w:r>
        <w:rPr>
          <w:rFonts w:cs="Arial"/>
        </w:rPr>
        <w:t>six weeks</w:t>
      </w:r>
      <w:r w:rsidRPr="00E16FEF">
        <w:rPr>
          <w:rFonts w:cs="Arial"/>
        </w:rPr>
        <w:t xml:space="preserve"> of the initial decision, although late applications are possible.</w:t>
      </w:r>
    </w:p>
    <w:p w14:paraId="23517DDD" w14:textId="77777777" w:rsidR="00C734CC" w:rsidRPr="00E16FEF" w:rsidRDefault="00C734CC" w:rsidP="00C734CC">
      <w:pPr>
        <w:rPr>
          <w:rFonts w:cs="Arial"/>
        </w:rPr>
      </w:pPr>
    </w:p>
    <w:p w14:paraId="08564448" w14:textId="77777777" w:rsidR="00C734CC" w:rsidRPr="00DB1FF0" w:rsidRDefault="00C734CC" w:rsidP="00C734CC">
      <w:pPr>
        <w:rPr>
          <w:rFonts w:eastAsia="Times New Roman" w:cs="Arial"/>
          <w:szCs w:val="28"/>
          <w:lang w:eastAsia="en-GB"/>
        </w:rPr>
      </w:pPr>
      <w:r w:rsidRPr="00DB1FF0">
        <w:rPr>
          <w:rFonts w:cs="Arial"/>
          <w:szCs w:val="28"/>
        </w:rPr>
        <w:t xml:space="preserve">There are </w:t>
      </w:r>
      <w:r>
        <w:rPr>
          <w:rFonts w:cs="Arial"/>
          <w:szCs w:val="28"/>
        </w:rPr>
        <w:t>two</w:t>
      </w:r>
      <w:r w:rsidRPr="00DB1FF0">
        <w:rPr>
          <w:rFonts w:cs="Arial"/>
          <w:szCs w:val="28"/>
        </w:rPr>
        <w:t xml:space="preserve"> ways to ask </w:t>
      </w:r>
      <w:r>
        <w:rPr>
          <w:rFonts w:cs="Arial"/>
        </w:rPr>
        <w:t>Social Security Scotland</w:t>
      </w:r>
      <w:r w:rsidRPr="00E16FEF">
        <w:rPr>
          <w:rFonts w:cs="Arial"/>
        </w:rPr>
        <w:t xml:space="preserve"> </w:t>
      </w:r>
      <w:r w:rsidRPr="00DB1FF0">
        <w:rPr>
          <w:rFonts w:cs="Arial"/>
          <w:szCs w:val="28"/>
        </w:rPr>
        <w:t>to look at their decision on your new application again:</w:t>
      </w:r>
    </w:p>
    <w:p w14:paraId="70862C16" w14:textId="77777777" w:rsidR="00C734CC" w:rsidRPr="00E96443" w:rsidRDefault="00C734CC" w:rsidP="00C734CC">
      <w:pPr>
        <w:pStyle w:val="ListBullet"/>
        <w:rPr>
          <w:szCs w:val="28"/>
        </w:rPr>
      </w:pPr>
      <w:r w:rsidRPr="00E96443">
        <w:rPr>
          <w:szCs w:val="28"/>
        </w:rPr>
        <w:t xml:space="preserve">by calling Social Security Scotland free on </w:t>
      </w:r>
      <w:r w:rsidRPr="00E96443">
        <w:rPr>
          <w:b/>
          <w:bCs/>
          <w:szCs w:val="28"/>
        </w:rPr>
        <w:t>0800 182 2222</w:t>
      </w:r>
      <w:r w:rsidRPr="00E96443">
        <w:rPr>
          <w:szCs w:val="28"/>
        </w:rPr>
        <w:t xml:space="preserve"> (8am to 6pm, Monday to Friday) or</w:t>
      </w:r>
    </w:p>
    <w:p w14:paraId="66562F17" w14:textId="77777777" w:rsidR="00C734CC" w:rsidRPr="00E96443" w:rsidRDefault="00C734CC" w:rsidP="00C734CC">
      <w:pPr>
        <w:pStyle w:val="ListBullet"/>
        <w:rPr>
          <w:szCs w:val="28"/>
        </w:rPr>
      </w:pPr>
      <w:r w:rsidRPr="00E96443">
        <w:rPr>
          <w:szCs w:val="28"/>
        </w:rPr>
        <w:t xml:space="preserve">Text Relay Service: </w:t>
      </w:r>
      <w:r w:rsidRPr="00E96443">
        <w:rPr>
          <w:b/>
          <w:bCs/>
          <w:szCs w:val="28"/>
        </w:rPr>
        <w:t>18001 +0300 244 4000</w:t>
      </w:r>
      <w:r w:rsidRPr="00E96443">
        <w:rPr>
          <w:szCs w:val="28"/>
        </w:rPr>
        <w:t xml:space="preserve"> for the hard of hearing.</w:t>
      </w:r>
    </w:p>
    <w:p w14:paraId="1359832A" w14:textId="7EFFEC56" w:rsidR="00C734CC" w:rsidRPr="00E96443" w:rsidRDefault="00C734CC" w:rsidP="00C734CC">
      <w:pPr>
        <w:pStyle w:val="ListBullet"/>
        <w:rPr>
          <w:szCs w:val="28"/>
        </w:rPr>
      </w:pPr>
      <w:r w:rsidRPr="00E96443">
        <w:rPr>
          <w:szCs w:val="28"/>
        </w:rPr>
        <w:lastRenderedPageBreak/>
        <w:t>If English is not your first language and you would like an interpreter, please call </w:t>
      </w:r>
      <w:r w:rsidRPr="00550844">
        <w:rPr>
          <w:b/>
          <w:bCs/>
          <w:sz w:val="24"/>
          <w:szCs w:val="24"/>
        </w:rPr>
        <w:t>0800 182 2222</w:t>
      </w:r>
      <w:r w:rsidRPr="00E96443">
        <w:rPr>
          <w:szCs w:val="28"/>
        </w:rPr>
        <w:t> and Social Security Scotland can arrange that for you</w:t>
      </w:r>
      <w:r w:rsidR="003E6D48">
        <w:rPr>
          <w:szCs w:val="28"/>
        </w:rPr>
        <w:t>; or</w:t>
      </w:r>
    </w:p>
    <w:p w14:paraId="6C0994C2" w14:textId="77777777" w:rsidR="00C734CC" w:rsidRPr="00E96443" w:rsidRDefault="00C734CC" w:rsidP="00C734CC">
      <w:pPr>
        <w:pStyle w:val="ListBullet"/>
        <w:rPr>
          <w:szCs w:val="28"/>
        </w:rPr>
      </w:pPr>
      <w:r w:rsidRPr="00E96443">
        <w:rPr>
          <w:szCs w:val="28"/>
        </w:rPr>
        <w:t xml:space="preserve">By completing a paper re-determinations form from </w:t>
      </w:r>
      <w:r w:rsidRPr="00E96443">
        <w:rPr>
          <w:b/>
          <w:bCs/>
          <w:szCs w:val="28"/>
        </w:rPr>
        <w:t>mygov.scot/adult-disability-payment-re-determinations-form</w:t>
      </w:r>
      <w:r w:rsidRPr="00E96443">
        <w:rPr>
          <w:szCs w:val="28"/>
        </w:rPr>
        <w:t xml:space="preserve"> and return your completed form to:</w:t>
      </w:r>
    </w:p>
    <w:p w14:paraId="469CC0A6" w14:textId="77777777" w:rsidR="00C734CC" w:rsidRPr="00E96443" w:rsidRDefault="00C734CC" w:rsidP="00C734CC">
      <w:pPr>
        <w:pStyle w:val="ListBullet"/>
        <w:numPr>
          <w:ilvl w:val="0"/>
          <w:numId w:val="0"/>
        </w:numPr>
        <w:ind w:left="360"/>
        <w:rPr>
          <w:rFonts w:cs="Arial"/>
          <w:szCs w:val="28"/>
        </w:rPr>
      </w:pPr>
      <w:r w:rsidRPr="00E96443">
        <w:rPr>
          <w:rFonts w:cs="Arial"/>
          <w:szCs w:val="28"/>
        </w:rPr>
        <w:t>Social Security Scotland</w:t>
      </w:r>
      <w:r w:rsidRPr="00E96443">
        <w:rPr>
          <w:rFonts w:cs="Arial"/>
          <w:szCs w:val="28"/>
        </w:rPr>
        <w:br/>
        <w:t>PO Box 10303</w:t>
      </w:r>
      <w:r w:rsidRPr="00E96443">
        <w:rPr>
          <w:rFonts w:cs="Arial"/>
          <w:szCs w:val="28"/>
        </w:rPr>
        <w:br/>
        <w:t>Dundee</w:t>
      </w:r>
      <w:r w:rsidRPr="00E96443">
        <w:rPr>
          <w:rFonts w:cs="Arial"/>
          <w:szCs w:val="28"/>
        </w:rPr>
        <w:br/>
        <w:t>DD1 9FY</w:t>
      </w:r>
    </w:p>
    <w:p w14:paraId="069788FC" w14:textId="77777777" w:rsidR="00C734CC" w:rsidRPr="00A56E01" w:rsidRDefault="00C734CC" w:rsidP="00C734CC">
      <w:pPr>
        <w:rPr>
          <w:szCs w:val="28"/>
        </w:rPr>
      </w:pPr>
    </w:p>
    <w:p w14:paraId="7E6ED581" w14:textId="77777777" w:rsidR="00C734CC" w:rsidRPr="009B2B44" w:rsidRDefault="00C734CC" w:rsidP="00C734CC">
      <w:pPr>
        <w:rPr>
          <w:szCs w:val="28"/>
        </w:rPr>
      </w:pPr>
      <w:r w:rsidRPr="009B2B44">
        <w:rPr>
          <w:szCs w:val="28"/>
        </w:rPr>
        <w:t xml:space="preserve">You’ll also get this form with the letter telling you whether you’ll be paid </w:t>
      </w:r>
      <w:r>
        <w:rPr>
          <w:szCs w:val="28"/>
        </w:rPr>
        <w:t>A</w:t>
      </w:r>
      <w:r w:rsidRPr="009B2B44">
        <w:rPr>
          <w:szCs w:val="28"/>
        </w:rPr>
        <w:t>DP.</w:t>
      </w:r>
    </w:p>
    <w:p w14:paraId="7D01AB46" w14:textId="77777777" w:rsidR="00C734CC" w:rsidRPr="009B2B44" w:rsidRDefault="00C734CC" w:rsidP="00C734CC">
      <w:pPr>
        <w:rPr>
          <w:szCs w:val="28"/>
        </w:rPr>
      </w:pPr>
    </w:p>
    <w:p w14:paraId="44148E8C" w14:textId="77777777" w:rsidR="00C734CC" w:rsidRPr="00DB1FF0" w:rsidRDefault="00C734CC" w:rsidP="00C734CC">
      <w:pPr>
        <w:pStyle w:val="Heading3"/>
      </w:pPr>
      <w:r w:rsidRPr="00DB1FF0">
        <w:t xml:space="preserve">How long </w:t>
      </w:r>
      <w:r>
        <w:t>do I</w:t>
      </w:r>
      <w:r w:rsidRPr="00DB1FF0">
        <w:t xml:space="preserve"> have to make a request</w:t>
      </w:r>
      <w:r>
        <w:t xml:space="preserve"> for a re-determination?</w:t>
      </w:r>
      <w:r w:rsidRPr="00DB1FF0">
        <w:t> </w:t>
      </w:r>
    </w:p>
    <w:p w14:paraId="63AD5CE9" w14:textId="77777777" w:rsidR="00C734CC" w:rsidRPr="00645402" w:rsidRDefault="00C734CC" w:rsidP="00C734CC">
      <w:pPr>
        <w:rPr>
          <w:szCs w:val="28"/>
        </w:rPr>
      </w:pPr>
      <w:r w:rsidRPr="00645402">
        <w:rPr>
          <w:szCs w:val="28"/>
        </w:rPr>
        <w:t xml:space="preserve">From the day you receive </w:t>
      </w:r>
      <w:r>
        <w:rPr>
          <w:szCs w:val="28"/>
        </w:rPr>
        <w:t>Social Security Scotland</w:t>
      </w:r>
      <w:r w:rsidRPr="00645402">
        <w:rPr>
          <w:szCs w:val="28"/>
        </w:rPr>
        <w:t xml:space="preserve">’s decision about your application for </w:t>
      </w:r>
      <w:r>
        <w:rPr>
          <w:szCs w:val="28"/>
        </w:rPr>
        <w:t>Adult</w:t>
      </w:r>
      <w:r w:rsidRPr="00645402">
        <w:rPr>
          <w:szCs w:val="28"/>
        </w:rPr>
        <w:t xml:space="preserve"> Disability Payment, you have 42 days (6 weeks) to ask them to look again at what they decided.</w:t>
      </w:r>
    </w:p>
    <w:p w14:paraId="0CD23E80" w14:textId="77777777" w:rsidR="00C734CC" w:rsidRPr="00A56E01" w:rsidRDefault="00C734CC" w:rsidP="00C734CC">
      <w:pPr>
        <w:rPr>
          <w:szCs w:val="28"/>
        </w:rPr>
      </w:pPr>
    </w:p>
    <w:p w14:paraId="78B45E88" w14:textId="77777777" w:rsidR="00C734CC" w:rsidRDefault="00C734CC" w:rsidP="00C734CC">
      <w:pPr>
        <w:pStyle w:val="Heading3"/>
      </w:pPr>
      <w:r>
        <w:t>If your request is late</w:t>
      </w:r>
    </w:p>
    <w:p w14:paraId="3A9B83CA" w14:textId="77777777" w:rsidR="00C734CC" w:rsidRDefault="00C734CC" w:rsidP="00C734CC">
      <w:pPr>
        <w:rPr>
          <w:szCs w:val="28"/>
        </w:rPr>
      </w:pPr>
      <w:r w:rsidRPr="00645402">
        <w:rPr>
          <w:szCs w:val="28"/>
        </w:rPr>
        <w:t xml:space="preserve">If you want to ask </w:t>
      </w:r>
      <w:r>
        <w:rPr>
          <w:szCs w:val="28"/>
        </w:rPr>
        <w:t>Social Security Scotland</w:t>
      </w:r>
      <w:r w:rsidRPr="00645402">
        <w:rPr>
          <w:szCs w:val="28"/>
        </w:rPr>
        <w:t xml:space="preserve"> after the 42 days have passed, you'll need to let them know the reason why.</w:t>
      </w:r>
    </w:p>
    <w:p w14:paraId="7B1BA3F0" w14:textId="77777777" w:rsidR="00C734CC" w:rsidRPr="00645402" w:rsidRDefault="00C734CC" w:rsidP="00C734CC">
      <w:pPr>
        <w:rPr>
          <w:szCs w:val="28"/>
        </w:rPr>
      </w:pPr>
    </w:p>
    <w:p w14:paraId="6E6D19EF" w14:textId="77777777" w:rsidR="00C734CC" w:rsidRDefault="00C734CC" w:rsidP="00C734CC">
      <w:pPr>
        <w:rPr>
          <w:szCs w:val="28"/>
        </w:rPr>
      </w:pPr>
      <w:r w:rsidRPr="00645402">
        <w:rPr>
          <w:szCs w:val="28"/>
        </w:rPr>
        <w:t xml:space="preserve">If </w:t>
      </w:r>
      <w:r>
        <w:rPr>
          <w:szCs w:val="28"/>
        </w:rPr>
        <w:t>Social Security Scotland</w:t>
      </w:r>
      <w:r w:rsidRPr="00645402">
        <w:rPr>
          <w:szCs w:val="28"/>
        </w:rPr>
        <w:t xml:space="preserve"> consider that there is good reason for the request being made late, they can still accept it</w:t>
      </w:r>
      <w:r>
        <w:rPr>
          <w:szCs w:val="28"/>
        </w:rPr>
        <w:t>, a</w:t>
      </w:r>
      <w:r w:rsidRPr="00645402">
        <w:rPr>
          <w:szCs w:val="28"/>
        </w:rPr>
        <w:t>s long as it is made no more than one year after you're informed of their decision.</w:t>
      </w:r>
    </w:p>
    <w:p w14:paraId="6A88C774" w14:textId="77777777" w:rsidR="00C734CC" w:rsidRPr="00645402" w:rsidRDefault="00C734CC" w:rsidP="00C734CC">
      <w:pPr>
        <w:rPr>
          <w:szCs w:val="28"/>
        </w:rPr>
      </w:pPr>
    </w:p>
    <w:p w14:paraId="1C58A10F" w14:textId="77777777" w:rsidR="00C734CC" w:rsidRDefault="00C734CC" w:rsidP="00C734CC">
      <w:pPr>
        <w:rPr>
          <w:szCs w:val="28"/>
        </w:rPr>
      </w:pPr>
      <w:r w:rsidRPr="00645402">
        <w:rPr>
          <w:szCs w:val="28"/>
        </w:rPr>
        <w:t xml:space="preserve">If you do not provide a reason, </w:t>
      </w:r>
      <w:r>
        <w:rPr>
          <w:szCs w:val="28"/>
        </w:rPr>
        <w:t>Social Security Scotland</w:t>
      </w:r>
      <w:r w:rsidRPr="00645402">
        <w:rPr>
          <w:szCs w:val="28"/>
        </w:rPr>
        <w:t xml:space="preserve"> will refuse your request. You have the right to appeal to the </w:t>
      </w:r>
      <w:r w:rsidRPr="00BC2C82">
        <w:rPr>
          <w:rFonts w:cs="Arial"/>
          <w:szCs w:val="28"/>
        </w:rPr>
        <w:t>First-tier Tribunal for Scotland</w:t>
      </w:r>
      <w:r w:rsidRPr="00645402">
        <w:rPr>
          <w:szCs w:val="28"/>
        </w:rPr>
        <w:t xml:space="preserve"> if </w:t>
      </w:r>
      <w:r>
        <w:rPr>
          <w:szCs w:val="28"/>
        </w:rPr>
        <w:t>Social Security Scotland</w:t>
      </w:r>
      <w:r w:rsidRPr="00645402">
        <w:rPr>
          <w:szCs w:val="28"/>
        </w:rPr>
        <w:t xml:space="preserve"> decide not to accept a late request for a re-determination</w:t>
      </w:r>
      <w:r>
        <w:rPr>
          <w:szCs w:val="28"/>
        </w:rPr>
        <w:t xml:space="preserve">; </w:t>
      </w:r>
      <w:r w:rsidRPr="004A261D">
        <w:rPr>
          <w:b/>
          <w:bCs/>
          <w:szCs w:val="28"/>
        </w:rPr>
        <w:t>scotcourts.gov.uk</w:t>
      </w:r>
      <w:r>
        <w:rPr>
          <w:szCs w:val="28"/>
        </w:rPr>
        <w:t xml:space="preserve"> (see below for more information about appealing a decision)</w:t>
      </w:r>
      <w:r w:rsidRPr="00645402">
        <w:rPr>
          <w:szCs w:val="28"/>
        </w:rPr>
        <w:t>.</w:t>
      </w:r>
    </w:p>
    <w:p w14:paraId="0F276FDA" w14:textId="77777777" w:rsidR="00C734CC" w:rsidRPr="00645402" w:rsidRDefault="00C734CC" w:rsidP="00C734CC">
      <w:pPr>
        <w:rPr>
          <w:color w:val="FF0000"/>
          <w:szCs w:val="28"/>
        </w:rPr>
      </w:pPr>
    </w:p>
    <w:p w14:paraId="76FAC8E5" w14:textId="77777777" w:rsidR="00C734CC" w:rsidRPr="00DB1FF0" w:rsidRDefault="00C734CC" w:rsidP="00C734CC">
      <w:pPr>
        <w:pStyle w:val="Heading3"/>
      </w:pPr>
      <w:r w:rsidRPr="00DB1FF0">
        <w:t xml:space="preserve">After </w:t>
      </w:r>
      <w:r>
        <w:t>Social Security Scotland</w:t>
      </w:r>
      <w:r w:rsidRPr="00DB1FF0">
        <w:t xml:space="preserve"> has </w:t>
      </w:r>
      <w:r>
        <w:t>received</w:t>
      </w:r>
      <w:r w:rsidRPr="00DB1FF0">
        <w:t xml:space="preserve"> your request</w:t>
      </w:r>
      <w:r>
        <w:t xml:space="preserve"> for a re-determination</w:t>
      </w:r>
    </w:p>
    <w:p w14:paraId="0DF9FD12" w14:textId="77777777" w:rsidR="00C734CC" w:rsidRDefault="00C734CC" w:rsidP="00C734CC">
      <w:pPr>
        <w:rPr>
          <w:szCs w:val="28"/>
        </w:rPr>
      </w:pPr>
      <w:r>
        <w:rPr>
          <w:szCs w:val="28"/>
        </w:rPr>
        <w:t>Social Security Scotland</w:t>
      </w:r>
      <w:r w:rsidRPr="00AE456A">
        <w:rPr>
          <w:szCs w:val="28"/>
        </w:rPr>
        <w:t xml:space="preserve"> will contact you to:</w:t>
      </w:r>
    </w:p>
    <w:p w14:paraId="4A6E4307" w14:textId="77777777" w:rsidR="00C734CC" w:rsidRPr="00E96443" w:rsidRDefault="00C734CC" w:rsidP="00C734CC">
      <w:pPr>
        <w:pStyle w:val="ListBullet"/>
        <w:rPr>
          <w:szCs w:val="28"/>
        </w:rPr>
      </w:pPr>
      <w:r w:rsidRPr="00E96443">
        <w:rPr>
          <w:szCs w:val="28"/>
        </w:rPr>
        <w:t>confirm they have received and are able to look at your request</w:t>
      </w:r>
    </w:p>
    <w:p w14:paraId="030E32D2" w14:textId="77777777" w:rsidR="00C734CC" w:rsidRPr="00E96443" w:rsidRDefault="00C734CC" w:rsidP="00C734CC">
      <w:pPr>
        <w:pStyle w:val="ListBullet"/>
        <w:rPr>
          <w:szCs w:val="28"/>
        </w:rPr>
      </w:pPr>
      <w:r w:rsidRPr="00E96443">
        <w:rPr>
          <w:szCs w:val="28"/>
        </w:rPr>
        <w:t>let you know if there's anything else they need from you.</w:t>
      </w:r>
    </w:p>
    <w:p w14:paraId="52C05C82" w14:textId="77777777" w:rsidR="00C734CC" w:rsidRDefault="00C734CC" w:rsidP="00C734CC">
      <w:pPr>
        <w:rPr>
          <w:szCs w:val="28"/>
        </w:rPr>
      </w:pPr>
    </w:p>
    <w:p w14:paraId="38A9C63D" w14:textId="77777777" w:rsidR="00C734CC" w:rsidRPr="00AE456A" w:rsidRDefault="00C734CC" w:rsidP="00C734CC">
      <w:pPr>
        <w:rPr>
          <w:szCs w:val="28"/>
        </w:rPr>
      </w:pPr>
      <w:r w:rsidRPr="00AE456A">
        <w:rPr>
          <w:szCs w:val="28"/>
        </w:rPr>
        <w:lastRenderedPageBreak/>
        <w:t xml:space="preserve">From the day of getting your request, </w:t>
      </w:r>
      <w:r>
        <w:rPr>
          <w:szCs w:val="28"/>
        </w:rPr>
        <w:t>Social Security Scotland</w:t>
      </w:r>
      <w:r w:rsidRPr="00AE456A">
        <w:rPr>
          <w:szCs w:val="28"/>
        </w:rPr>
        <w:t xml:space="preserve"> has 56 days (</w:t>
      </w:r>
      <w:r>
        <w:rPr>
          <w:szCs w:val="28"/>
        </w:rPr>
        <w:t>eight</w:t>
      </w:r>
      <w:r w:rsidRPr="00AE456A">
        <w:rPr>
          <w:szCs w:val="28"/>
        </w:rPr>
        <w:t xml:space="preserve"> weeks) to make a decision. They'll write to you to let you know their new decision. If </w:t>
      </w:r>
      <w:r>
        <w:rPr>
          <w:szCs w:val="28"/>
        </w:rPr>
        <w:t>Social Security Scotland</w:t>
      </w:r>
      <w:r w:rsidRPr="00AE456A">
        <w:rPr>
          <w:szCs w:val="28"/>
        </w:rPr>
        <w:t xml:space="preserve"> do not make a decision during this time, you'll have the right to appeal directly to the First-tier Tribunal. </w:t>
      </w:r>
    </w:p>
    <w:p w14:paraId="6426E8ED" w14:textId="77777777" w:rsidR="00C734CC" w:rsidRPr="00A56E01" w:rsidRDefault="00C734CC" w:rsidP="00C734CC">
      <w:pPr>
        <w:rPr>
          <w:szCs w:val="28"/>
        </w:rPr>
      </w:pPr>
    </w:p>
    <w:p w14:paraId="43C2B2F9" w14:textId="77777777" w:rsidR="00C734CC" w:rsidRPr="00AE456A" w:rsidRDefault="00C734CC" w:rsidP="00C734CC">
      <w:pPr>
        <w:rPr>
          <w:szCs w:val="28"/>
        </w:rPr>
      </w:pPr>
      <w:r w:rsidRPr="00AE456A">
        <w:rPr>
          <w:szCs w:val="28"/>
        </w:rPr>
        <w:t xml:space="preserve">If your </w:t>
      </w:r>
      <w:r>
        <w:rPr>
          <w:szCs w:val="28"/>
        </w:rPr>
        <w:t>Adult</w:t>
      </w:r>
      <w:r w:rsidRPr="00AE456A">
        <w:rPr>
          <w:szCs w:val="28"/>
        </w:rPr>
        <w:t xml:space="preserve"> Disabil</w:t>
      </w:r>
      <w:r>
        <w:rPr>
          <w:szCs w:val="28"/>
        </w:rPr>
        <w:t>i</w:t>
      </w:r>
      <w:r w:rsidRPr="00AE456A">
        <w:rPr>
          <w:szCs w:val="28"/>
        </w:rPr>
        <w:t>ty Payment has been stopped or reduced, you can </w:t>
      </w:r>
      <w:r w:rsidRPr="005F78DF">
        <w:rPr>
          <w:rFonts w:cs="Arial"/>
          <w:szCs w:val="28"/>
        </w:rPr>
        <w:t>apply for short-term assistance</w:t>
      </w:r>
      <w:r w:rsidRPr="00AE456A">
        <w:rPr>
          <w:szCs w:val="28"/>
        </w:rPr>
        <w:t> </w:t>
      </w:r>
      <w:r>
        <w:rPr>
          <w:szCs w:val="28"/>
        </w:rPr>
        <w:t xml:space="preserve">payments </w:t>
      </w:r>
      <w:r w:rsidRPr="00AE456A">
        <w:rPr>
          <w:szCs w:val="28"/>
        </w:rPr>
        <w:t>while you apply for a re-determination</w:t>
      </w:r>
      <w:r>
        <w:rPr>
          <w:szCs w:val="28"/>
        </w:rPr>
        <w:t xml:space="preserve">; </w:t>
      </w:r>
      <w:r w:rsidRPr="00AD4BD2">
        <w:rPr>
          <w:b/>
          <w:bCs/>
          <w:szCs w:val="28"/>
        </w:rPr>
        <w:t>mygov.scot/short-term-assistance</w:t>
      </w:r>
      <w:r w:rsidRPr="00AE456A">
        <w:rPr>
          <w:szCs w:val="28"/>
        </w:rPr>
        <w:t> </w:t>
      </w:r>
    </w:p>
    <w:p w14:paraId="1F58E35C" w14:textId="77777777" w:rsidR="00C734CC" w:rsidRPr="00AE456A" w:rsidRDefault="00C734CC" w:rsidP="00C734CC">
      <w:pPr>
        <w:rPr>
          <w:szCs w:val="28"/>
        </w:rPr>
      </w:pPr>
    </w:p>
    <w:p w14:paraId="3016FF4A" w14:textId="77777777" w:rsidR="00C734CC" w:rsidRPr="00AE456A" w:rsidRDefault="00C734CC" w:rsidP="00C734CC">
      <w:pPr>
        <w:rPr>
          <w:szCs w:val="28"/>
        </w:rPr>
      </w:pPr>
      <w:r w:rsidRPr="00AE456A">
        <w:rPr>
          <w:szCs w:val="28"/>
        </w:rPr>
        <w:t xml:space="preserve">This scheme enables you to continue receiving the same rate of </w:t>
      </w:r>
      <w:r>
        <w:rPr>
          <w:szCs w:val="28"/>
        </w:rPr>
        <w:t>A</w:t>
      </w:r>
      <w:r w:rsidRPr="00AE456A">
        <w:rPr>
          <w:szCs w:val="28"/>
        </w:rPr>
        <w:t xml:space="preserve">DP that was previously in payment whilst you await a new decision (either </w:t>
      </w:r>
      <w:r>
        <w:rPr>
          <w:szCs w:val="28"/>
        </w:rPr>
        <w:t>from the</w:t>
      </w:r>
      <w:r w:rsidRPr="00AE456A">
        <w:rPr>
          <w:szCs w:val="28"/>
        </w:rPr>
        <w:t xml:space="preserve"> result of a re-determination or an appeal). If the new and last decision is not to award </w:t>
      </w:r>
      <w:r>
        <w:rPr>
          <w:szCs w:val="28"/>
        </w:rPr>
        <w:t>A</w:t>
      </w:r>
      <w:r w:rsidRPr="00AE456A">
        <w:rPr>
          <w:szCs w:val="28"/>
        </w:rPr>
        <w:t xml:space="preserve">DP or to award it at a lower level, you will not need to pay the short-term assistance payments back. However, if </w:t>
      </w:r>
      <w:r>
        <w:rPr>
          <w:szCs w:val="28"/>
        </w:rPr>
        <w:t xml:space="preserve">you are </w:t>
      </w:r>
      <w:r w:rsidRPr="00AE456A">
        <w:rPr>
          <w:szCs w:val="28"/>
        </w:rPr>
        <w:t xml:space="preserve">awarded </w:t>
      </w:r>
      <w:r>
        <w:rPr>
          <w:szCs w:val="28"/>
        </w:rPr>
        <w:t>A</w:t>
      </w:r>
      <w:r w:rsidRPr="00AE456A">
        <w:rPr>
          <w:szCs w:val="28"/>
        </w:rPr>
        <w:t>DP</w:t>
      </w:r>
      <w:r>
        <w:rPr>
          <w:szCs w:val="28"/>
        </w:rPr>
        <w:t>,</w:t>
      </w:r>
      <w:r w:rsidRPr="00AE456A">
        <w:rPr>
          <w:szCs w:val="28"/>
        </w:rPr>
        <w:t xml:space="preserve"> then these payments will be considered </w:t>
      </w:r>
      <w:r>
        <w:rPr>
          <w:szCs w:val="28"/>
        </w:rPr>
        <w:t xml:space="preserve">and are likely to be deducted </w:t>
      </w:r>
      <w:r w:rsidRPr="00AE456A">
        <w:rPr>
          <w:szCs w:val="28"/>
        </w:rPr>
        <w:t>when any arrears of benefit owed are calculated.</w:t>
      </w:r>
    </w:p>
    <w:p w14:paraId="7D4C7C91" w14:textId="77777777" w:rsidR="00C734CC" w:rsidRPr="00A56E01" w:rsidRDefault="00C734CC" w:rsidP="00C734CC">
      <w:pPr>
        <w:rPr>
          <w:szCs w:val="28"/>
        </w:rPr>
      </w:pPr>
    </w:p>
    <w:p w14:paraId="7A53B9D6" w14:textId="77777777" w:rsidR="00C734CC" w:rsidRPr="00DB1FF0" w:rsidRDefault="00C734CC" w:rsidP="00C734CC">
      <w:pPr>
        <w:pStyle w:val="Heading3"/>
        <w:rPr>
          <w:rFonts w:cs="Arial"/>
        </w:rPr>
      </w:pPr>
      <w:r w:rsidRPr="00DB1FF0">
        <w:rPr>
          <w:rFonts w:cs="Arial"/>
        </w:rPr>
        <w:t>If you do not agree with a re-determination decision</w:t>
      </w:r>
    </w:p>
    <w:p w14:paraId="790D4DFC" w14:textId="77777777" w:rsidR="00C734CC" w:rsidRDefault="00C734CC" w:rsidP="00C734CC">
      <w:pPr>
        <w:rPr>
          <w:szCs w:val="28"/>
        </w:rPr>
      </w:pPr>
      <w:r w:rsidRPr="00AE456A">
        <w:rPr>
          <w:szCs w:val="28"/>
        </w:rPr>
        <w:t xml:space="preserve">You have the right to appeal </w:t>
      </w:r>
      <w:r>
        <w:rPr>
          <w:szCs w:val="28"/>
        </w:rPr>
        <w:t>Social Security Scotland</w:t>
      </w:r>
      <w:r w:rsidRPr="00AE456A">
        <w:rPr>
          <w:szCs w:val="28"/>
        </w:rPr>
        <w:t xml:space="preserve">’s re-determination decision about your application for </w:t>
      </w:r>
      <w:r>
        <w:rPr>
          <w:szCs w:val="28"/>
        </w:rPr>
        <w:t>ADP. You can also appeal a refusal to complete a re-determination because your request is late or if the re-determination decision has not been made within eight weeks</w:t>
      </w:r>
      <w:r w:rsidRPr="00AE456A">
        <w:rPr>
          <w:szCs w:val="28"/>
        </w:rPr>
        <w:t>.</w:t>
      </w:r>
    </w:p>
    <w:p w14:paraId="0E75B782" w14:textId="77777777" w:rsidR="00C734CC" w:rsidRPr="00AE456A" w:rsidRDefault="00C734CC" w:rsidP="00C734CC">
      <w:pPr>
        <w:rPr>
          <w:szCs w:val="28"/>
        </w:rPr>
      </w:pPr>
    </w:p>
    <w:p w14:paraId="550DAC8C" w14:textId="6B8A2DE1" w:rsidR="00C734CC" w:rsidRDefault="00C734CC" w:rsidP="00C734CC">
      <w:pPr>
        <w:rPr>
          <w:szCs w:val="28"/>
        </w:rPr>
      </w:pPr>
      <w:r w:rsidRPr="00AE456A">
        <w:rPr>
          <w:szCs w:val="28"/>
        </w:rPr>
        <w:t xml:space="preserve">From the day you receive </w:t>
      </w:r>
      <w:r>
        <w:rPr>
          <w:szCs w:val="28"/>
        </w:rPr>
        <w:t>Social Security Scotland</w:t>
      </w:r>
      <w:r w:rsidRPr="00AE456A">
        <w:rPr>
          <w:szCs w:val="28"/>
        </w:rPr>
        <w:t xml:space="preserve">’s decision you have </w:t>
      </w:r>
      <w:r w:rsidR="00356EDA">
        <w:rPr>
          <w:szCs w:val="28"/>
        </w:rPr>
        <w:t>a month</w:t>
      </w:r>
      <w:r w:rsidRPr="00AE456A">
        <w:rPr>
          <w:szCs w:val="28"/>
        </w:rPr>
        <w:t xml:space="preserve"> to make an appeal. Appeals go to the Social Security Chamber of the First-tier Tribunal for Scotland (the Tribunal).</w:t>
      </w:r>
    </w:p>
    <w:p w14:paraId="08A16B27" w14:textId="77777777" w:rsidR="00C734CC" w:rsidRPr="00AE456A" w:rsidRDefault="00C734CC" w:rsidP="00C734CC">
      <w:pPr>
        <w:rPr>
          <w:szCs w:val="28"/>
        </w:rPr>
      </w:pPr>
    </w:p>
    <w:p w14:paraId="3398670C" w14:textId="77777777" w:rsidR="00C734CC" w:rsidRPr="00DB1FF0" w:rsidRDefault="00C734CC" w:rsidP="00C734CC">
      <w:pPr>
        <w:pStyle w:val="Heading3"/>
      </w:pPr>
      <w:r w:rsidRPr="00DB1FF0">
        <w:t>How to appeal</w:t>
      </w:r>
    </w:p>
    <w:p w14:paraId="78B613D1" w14:textId="77777777" w:rsidR="00C734CC" w:rsidRDefault="00C734CC" w:rsidP="00C734CC">
      <w:pPr>
        <w:rPr>
          <w:szCs w:val="28"/>
        </w:rPr>
      </w:pPr>
      <w:r w:rsidRPr="00AE456A">
        <w:rPr>
          <w:szCs w:val="28"/>
        </w:rPr>
        <w:t xml:space="preserve">You can let </w:t>
      </w:r>
      <w:r>
        <w:rPr>
          <w:szCs w:val="28"/>
        </w:rPr>
        <w:t>Social Security Scotland</w:t>
      </w:r>
      <w:r w:rsidRPr="00AE456A">
        <w:rPr>
          <w:szCs w:val="28"/>
        </w:rPr>
        <w:t xml:space="preserve"> know that you want to appeal</w:t>
      </w:r>
      <w:r>
        <w:rPr>
          <w:szCs w:val="28"/>
        </w:rPr>
        <w:t xml:space="preserve"> by</w:t>
      </w:r>
      <w:r w:rsidRPr="00AE456A">
        <w:rPr>
          <w:szCs w:val="28"/>
        </w:rPr>
        <w:t>:</w:t>
      </w:r>
    </w:p>
    <w:p w14:paraId="7C233EAB" w14:textId="77777777" w:rsidR="00C734CC" w:rsidRPr="00E96443" w:rsidRDefault="00C734CC" w:rsidP="00C734CC">
      <w:pPr>
        <w:pStyle w:val="ListBullet"/>
        <w:rPr>
          <w:szCs w:val="28"/>
        </w:rPr>
      </w:pPr>
      <w:r w:rsidRPr="00E96443">
        <w:rPr>
          <w:szCs w:val="28"/>
        </w:rPr>
        <w:t xml:space="preserve">calling Social Security Scotland free on </w:t>
      </w:r>
      <w:r w:rsidRPr="00E96443">
        <w:rPr>
          <w:b/>
          <w:bCs/>
          <w:szCs w:val="28"/>
        </w:rPr>
        <w:t>0800 182 2222</w:t>
      </w:r>
      <w:r w:rsidRPr="00E96443">
        <w:rPr>
          <w:szCs w:val="28"/>
        </w:rPr>
        <w:t xml:space="preserve"> (8am to 6pm, Monday to Friday) or</w:t>
      </w:r>
    </w:p>
    <w:p w14:paraId="6F282F2A" w14:textId="77777777" w:rsidR="00C734CC" w:rsidRPr="00E96443" w:rsidRDefault="00C734CC" w:rsidP="00C734CC">
      <w:pPr>
        <w:pStyle w:val="ListBullet"/>
        <w:rPr>
          <w:szCs w:val="28"/>
        </w:rPr>
      </w:pPr>
      <w:r w:rsidRPr="00E96443">
        <w:rPr>
          <w:szCs w:val="28"/>
        </w:rPr>
        <w:t xml:space="preserve">Text Relay Service: </w:t>
      </w:r>
      <w:r w:rsidRPr="00E96443">
        <w:rPr>
          <w:b/>
          <w:bCs/>
          <w:szCs w:val="28"/>
        </w:rPr>
        <w:t>18001 +0300 244 4000</w:t>
      </w:r>
      <w:r w:rsidRPr="00E96443">
        <w:rPr>
          <w:szCs w:val="28"/>
        </w:rPr>
        <w:t xml:space="preserve"> for the hard of hearing.</w:t>
      </w:r>
    </w:p>
    <w:p w14:paraId="73A640A3" w14:textId="77777777" w:rsidR="00C734CC" w:rsidRPr="00E96443" w:rsidRDefault="00C734CC" w:rsidP="00C734CC">
      <w:pPr>
        <w:pStyle w:val="ListBullet"/>
        <w:rPr>
          <w:szCs w:val="28"/>
        </w:rPr>
      </w:pPr>
      <w:r w:rsidRPr="00E96443">
        <w:rPr>
          <w:szCs w:val="28"/>
        </w:rPr>
        <w:t>If English is not your first language and you would like an interpreter, please call </w:t>
      </w:r>
      <w:r w:rsidRPr="00550844">
        <w:rPr>
          <w:b/>
          <w:bCs/>
          <w:sz w:val="24"/>
          <w:szCs w:val="24"/>
        </w:rPr>
        <w:t>0800 182 2222</w:t>
      </w:r>
      <w:r w:rsidRPr="00E96443">
        <w:rPr>
          <w:szCs w:val="28"/>
        </w:rPr>
        <w:t> and Social Security Scotland can arrange that for you</w:t>
      </w:r>
    </w:p>
    <w:p w14:paraId="4C0A9A16" w14:textId="77777777" w:rsidR="00C734CC" w:rsidRPr="00E96443" w:rsidRDefault="00C734CC" w:rsidP="00C734CC">
      <w:pPr>
        <w:pStyle w:val="ListBullet"/>
        <w:rPr>
          <w:szCs w:val="28"/>
        </w:rPr>
      </w:pPr>
      <w:r w:rsidRPr="00E96443">
        <w:rPr>
          <w:szCs w:val="28"/>
        </w:rPr>
        <w:t>applying by paper form </w:t>
      </w:r>
      <w:r w:rsidRPr="00E96443">
        <w:rPr>
          <w:b/>
          <w:bCs/>
          <w:szCs w:val="28"/>
        </w:rPr>
        <w:t>mygov.scot/adult-disability-payment-appeal-forms</w:t>
      </w:r>
      <w:r w:rsidRPr="00E96443">
        <w:rPr>
          <w:szCs w:val="28"/>
        </w:rPr>
        <w:t xml:space="preserve"> and returning the form to:</w:t>
      </w:r>
    </w:p>
    <w:p w14:paraId="4DC614FC" w14:textId="77777777" w:rsidR="00C734CC" w:rsidRPr="00E96443" w:rsidRDefault="00C734CC" w:rsidP="00C734CC">
      <w:pPr>
        <w:pStyle w:val="ListBullet"/>
        <w:numPr>
          <w:ilvl w:val="0"/>
          <w:numId w:val="0"/>
        </w:numPr>
        <w:ind w:left="360"/>
        <w:rPr>
          <w:szCs w:val="28"/>
        </w:rPr>
      </w:pPr>
      <w:r w:rsidRPr="00E96443">
        <w:rPr>
          <w:szCs w:val="28"/>
        </w:rPr>
        <w:t>Social Security Scotland</w:t>
      </w:r>
      <w:r w:rsidRPr="00E96443">
        <w:rPr>
          <w:szCs w:val="28"/>
        </w:rPr>
        <w:br/>
        <w:t>PO Box 10309</w:t>
      </w:r>
      <w:r w:rsidRPr="00E96443">
        <w:rPr>
          <w:szCs w:val="28"/>
        </w:rPr>
        <w:br/>
      </w:r>
      <w:r w:rsidRPr="00E96443">
        <w:rPr>
          <w:szCs w:val="28"/>
        </w:rPr>
        <w:lastRenderedPageBreak/>
        <w:t>Dundee</w:t>
      </w:r>
      <w:r w:rsidRPr="00E96443">
        <w:rPr>
          <w:szCs w:val="28"/>
        </w:rPr>
        <w:br/>
        <w:t>DD1 9GF</w:t>
      </w:r>
    </w:p>
    <w:p w14:paraId="431FDCF7" w14:textId="77777777" w:rsidR="00C734CC" w:rsidRDefault="00C734CC" w:rsidP="00C734CC"/>
    <w:p w14:paraId="386CCC45" w14:textId="77777777" w:rsidR="00C734CC" w:rsidRPr="00AE456A" w:rsidRDefault="00C734CC" w:rsidP="00C734CC">
      <w:pPr>
        <w:rPr>
          <w:szCs w:val="28"/>
        </w:rPr>
      </w:pPr>
      <w:r w:rsidRPr="00AE456A">
        <w:rPr>
          <w:szCs w:val="28"/>
        </w:rPr>
        <w:t>You’ll also get this form with the re-determination decision letter telling you whether you’ll be paid the benefit.</w:t>
      </w:r>
    </w:p>
    <w:p w14:paraId="40E5330E" w14:textId="77777777" w:rsidR="00C734CC" w:rsidRPr="00AE456A" w:rsidRDefault="00C734CC" w:rsidP="00C734CC">
      <w:pPr>
        <w:rPr>
          <w:szCs w:val="28"/>
        </w:rPr>
      </w:pPr>
    </w:p>
    <w:p w14:paraId="33E47E92" w14:textId="2F0EEF60" w:rsidR="00C734CC" w:rsidRPr="00AE456A" w:rsidRDefault="00C734CC" w:rsidP="00C734CC">
      <w:pPr>
        <w:rPr>
          <w:szCs w:val="28"/>
        </w:rPr>
      </w:pPr>
      <w:r w:rsidRPr="00AE456A">
        <w:rPr>
          <w:szCs w:val="28"/>
        </w:rPr>
        <w:t xml:space="preserve">If you choose to appeal the decision after </w:t>
      </w:r>
      <w:r w:rsidR="00280C45">
        <w:rPr>
          <w:szCs w:val="28"/>
        </w:rPr>
        <w:t>the one month time period</w:t>
      </w:r>
      <w:r w:rsidRPr="00AE456A">
        <w:rPr>
          <w:szCs w:val="28"/>
        </w:rPr>
        <w:t xml:space="preserve">, you will require permission from the First-tier Tribunal for Scotland. Your appeal must be brought within one year of you receiving </w:t>
      </w:r>
      <w:r>
        <w:rPr>
          <w:szCs w:val="28"/>
        </w:rPr>
        <w:t>Social Security Scotland</w:t>
      </w:r>
      <w:r w:rsidRPr="00AE456A">
        <w:rPr>
          <w:szCs w:val="28"/>
        </w:rPr>
        <w:t xml:space="preserve">’s </w:t>
      </w:r>
      <w:r w:rsidR="00280C45">
        <w:rPr>
          <w:szCs w:val="28"/>
        </w:rPr>
        <w:t xml:space="preserve">re-determination </w:t>
      </w:r>
      <w:r w:rsidRPr="00AE456A">
        <w:rPr>
          <w:szCs w:val="28"/>
        </w:rPr>
        <w:t>decision.</w:t>
      </w:r>
    </w:p>
    <w:p w14:paraId="5FD882C0" w14:textId="77777777" w:rsidR="00C734CC" w:rsidRDefault="00C734CC" w:rsidP="00C734CC"/>
    <w:p w14:paraId="101CE62E" w14:textId="77777777" w:rsidR="00C734CC" w:rsidRDefault="00C734CC" w:rsidP="00C734CC">
      <w:pPr>
        <w:rPr>
          <w:szCs w:val="28"/>
        </w:rPr>
      </w:pPr>
      <w:r>
        <w:rPr>
          <w:szCs w:val="28"/>
        </w:rPr>
        <w:t>T</w:t>
      </w:r>
      <w:r w:rsidRPr="00AE456A">
        <w:rPr>
          <w:szCs w:val="28"/>
        </w:rPr>
        <w:t xml:space="preserve">o appeal </w:t>
      </w:r>
      <w:r>
        <w:rPr>
          <w:szCs w:val="28"/>
        </w:rPr>
        <w:t>Social Security Scotland</w:t>
      </w:r>
      <w:r w:rsidRPr="00AE456A">
        <w:rPr>
          <w:szCs w:val="28"/>
        </w:rPr>
        <w:t>’s decision, you must:</w:t>
      </w:r>
    </w:p>
    <w:p w14:paraId="3FB731CD" w14:textId="77777777" w:rsidR="00C734CC" w:rsidRPr="00E96443" w:rsidRDefault="00C734CC" w:rsidP="00C734CC">
      <w:pPr>
        <w:pStyle w:val="ListBullet"/>
        <w:rPr>
          <w:szCs w:val="28"/>
        </w:rPr>
      </w:pPr>
      <w:r w:rsidRPr="00E96443">
        <w:rPr>
          <w:szCs w:val="28"/>
        </w:rPr>
        <w:t>send the appeal form, provided with your decision letter, back to Social Security Scotland or</w:t>
      </w:r>
    </w:p>
    <w:p w14:paraId="71FE5D10" w14:textId="77777777" w:rsidR="00C734CC" w:rsidRPr="00E96443" w:rsidRDefault="00C734CC" w:rsidP="00C734CC">
      <w:pPr>
        <w:pStyle w:val="ListBullet"/>
        <w:rPr>
          <w:szCs w:val="28"/>
        </w:rPr>
      </w:pPr>
      <w:r w:rsidRPr="00E96443">
        <w:rPr>
          <w:szCs w:val="28"/>
        </w:rPr>
        <w:t>call them to fill in the form over the phone.</w:t>
      </w:r>
    </w:p>
    <w:p w14:paraId="4645159D" w14:textId="77777777" w:rsidR="00C734CC" w:rsidRDefault="00C734CC" w:rsidP="00C734CC">
      <w:pPr>
        <w:rPr>
          <w:szCs w:val="28"/>
        </w:rPr>
      </w:pPr>
    </w:p>
    <w:p w14:paraId="635B09F7" w14:textId="77777777" w:rsidR="00C734CC" w:rsidRPr="00DB1FF0" w:rsidRDefault="00C734CC" w:rsidP="00C734CC">
      <w:r>
        <w:rPr>
          <w:szCs w:val="28"/>
        </w:rPr>
        <w:t>Social Security Scotland</w:t>
      </w:r>
      <w:r w:rsidRPr="00AE456A">
        <w:rPr>
          <w:szCs w:val="28"/>
        </w:rPr>
        <w:t xml:space="preserve"> will then send your form and the information they used to make their decision to the First-tier Tribunal</w:t>
      </w:r>
      <w:r w:rsidRPr="00DB1FF0">
        <w:t>.</w:t>
      </w:r>
    </w:p>
    <w:p w14:paraId="369A3215" w14:textId="77777777" w:rsidR="00C734CC" w:rsidRDefault="00C734CC" w:rsidP="00C734CC">
      <w:pPr>
        <w:tabs>
          <w:tab w:val="left" w:pos="-720"/>
        </w:tabs>
        <w:rPr>
          <w:rFonts w:cs="Arial"/>
        </w:rPr>
      </w:pPr>
    </w:p>
    <w:p w14:paraId="548011F1" w14:textId="77777777" w:rsidR="00C734CC" w:rsidRDefault="00C734CC" w:rsidP="00C734CC">
      <w:pPr>
        <w:pStyle w:val="Heading2"/>
      </w:pPr>
      <w:r>
        <w:t>What happens to my ADP if I am admitted to hospital?</w:t>
      </w:r>
    </w:p>
    <w:p w14:paraId="503D1AE0" w14:textId="77777777" w:rsidR="00C734CC" w:rsidRPr="009C5A5C" w:rsidRDefault="00C734CC" w:rsidP="00C734CC">
      <w:pPr>
        <w:pStyle w:val="Heading3"/>
      </w:pPr>
      <w:r w:rsidRPr="009C5A5C">
        <w:rPr>
          <w:szCs w:val="28"/>
        </w:rPr>
        <w:t>ADP</w:t>
      </w:r>
      <w:r w:rsidRPr="009C5A5C">
        <w:t xml:space="preserve"> whilst in hospital</w:t>
      </w:r>
    </w:p>
    <w:p w14:paraId="533CD26C" w14:textId="77777777" w:rsidR="00C734CC" w:rsidRDefault="00C734CC" w:rsidP="00C734CC">
      <w:pPr>
        <w:rPr>
          <w:rFonts w:cs="Arial"/>
        </w:rPr>
      </w:pPr>
      <w:r>
        <w:rPr>
          <w:rFonts w:cs="Arial"/>
        </w:rPr>
        <w:t>Both the daily living and mobility components of ADP cannot be paid after 28 days, for anyone aged over 18 years of age. The 28 days referred to may comprise two or more separate periods, provided there is no more than 28 days between each period. However, this does not apply to hospice accommodation provided due to terminal illness – in this case Social Security Scotland should be informed so that both components continue to be paid.</w:t>
      </w:r>
    </w:p>
    <w:p w14:paraId="5F616B46" w14:textId="77777777" w:rsidR="00C734CC" w:rsidRPr="00DC0853" w:rsidRDefault="00C734CC" w:rsidP="00C734CC">
      <w:pPr>
        <w:rPr>
          <w:rFonts w:cs="Arial"/>
        </w:rPr>
      </w:pPr>
      <w:r>
        <w:rPr>
          <w:rFonts w:cs="Arial"/>
        </w:rPr>
        <w:t xml:space="preserve"> </w:t>
      </w:r>
    </w:p>
    <w:p w14:paraId="375D47CE" w14:textId="77777777" w:rsidR="00C734CC" w:rsidRPr="00DC0853" w:rsidRDefault="00C734CC" w:rsidP="00C734CC">
      <w:pPr>
        <w:pStyle w:val="Heading3"/>
        <w:rPr>
          <w:rFonts w:cs="Arial"/>
        </w:rPr>
      </w:pPr>
      <w:r w:rsidRPr="00DC0853">
        <w:rPr>
          <w:rFonts w:cs="Arial"/>
        </w:rPr>
        <w:t>ADP in a residential setting or care home</w:t>
      </w:r>
    </w:p>
    <w:p w14:paraId="1098687B" w14:textId="77777777" w:rsidR="00C734CC" w:rsidRPr="00DC0853" w:rsidRDefault="00C734CC" w:rsidP="00C734CC">
      <w:pPr>
        <w:rPr>
          <w:rFonts w:cs="Arial"/>
        </w:rPr>
      </w:pPr>
      <w:r w:rsidRPr="00DC0853">
        <w:rPr>
          <w:rFonts w:cs="Arial"/>
        </w:rPr>
        <w:t xml:space="preserve">The daily living component of ADP cannot be paid after the first 28 days of the claimant’s stay in residential accommodation. </w:t>
      </w:r>
      <w:r>
        <w:rPr>
          <w:rFonts w:cs="Arial"/>
        </w:rPr>
        <w:t xml:space="preserve">The 28 days referred to may comprise two or more separate periods, provided there is no more than 28 days between each period. </w:t>
      </w:r>
      <w:r w:rsidRPr="00DC0853">
        <w:rPr>
          <w:rFonts w:cs="Arial"/>
        </w:rPr>
        <w:t>This rule applies where any of the costs of the accommodation is being met from public or local authority funds. There are some exceptions to this rule if you or a third party are contributing towards those costs, so please seek advice if this applies to you.</w:t>
      </w:r>
    </w:p>
    <w:p w14:paraId="41ECE477" w14:textId="77777777" w:rsidR="00C734CC" w:rsidRPr="00E16FEF" w:rsidRDefault="00C734CC" w:rsidP="00C734CC">
      <w:pPr>
        <w:rPr>
          <w:rFonts w:cs="Arial"/>
        </w:rPr>
      </w:pPr>
    </w:p>
    <w:p w14:paraId="38058265" w14:textId="77777777" w:rsidR="00C734CC" w:rsidRPr="00A75E71" w:rsidRDefault="00C734CC" w:rsidP="00C734CC">
      <w:pPr>
        <w:pStyle w:val="Heading2"/>
      </w:pPr>
      <w:r w:rsidRPr="00A75E71">
        <w:lastRenderedPageBreak/>
        <w:t>Other benefits and services</w:t>
      </w:r>
    </w:p>
    <w:p w14:paraId="46683C60" w14:textId="77777777" w:rsidR="00C734CC" w:rsidRPr="006D4C27" w:rsidRDefault="00C734CC" w:rsidP="00C734CC">
      <w:pPr>
        <w:rPr>
          <w:rFonts w:cs="Arial"/>
          <w:szCs w:val="28"/>
        </w:rPr>
      </w:pPr>
      <w:r w:rsidRPr="00131B81">
        <w:rPr>
          <w:rFonts w:eastAsia="Times New Roman" w:cs="Arial"/>
          <w:szCs w:val="28"/>
          <w:lang w:eastAsia="en-GB"/>
        </w:rPr>
        <w:t xml:space="preserve">Being able to receive one type of benefit often means that </w:t>
      </w:r>
      <w:r>
        <w:rPr>
          <w:rFonts w:eastAsia="Times New Roman" w:cs="Arial"/>
          <w:szCs w:val="28"/>
          <w:lang w:eastAsia="en-GB"/>
        </w:rPr>
        <w:t>you can also</w:t>
      </w:r>
      <w:r w:rsidRPr="00131B81">
        <w:rPr>
          <w:rFonts w:eastAsia="Times New Roman" w:cs="Arial"/>
          <w:szCs w:val="28"/>
          <w:lang w:eastAsia="en-GB"/>
        </w:rPr>
        <w:t xml:space="preserve"> receive other benefits or concessions. This is called “passporting”. For ADP, the same passporting rules apply as do with PIP.</w:t>
      </w:r>
      <w:r>
        <w:rPr>
          <w:rFonts w:eastAsia="Times New Roman" w:cs="Arial"/>
          <w:szCs w:val="28"/>
          <w:lang w:eastAsia="en-GB"/>
        </w:rPr>
        <w:t xml:space="preserve"> </w:t>
      </w:r>
      <w:r w:rsidRPr="00A75E71">
        <w:rPr>
          <w:rFonts w:cs="Arial"/>
          <w:szCs w:val="28"/>
        </w:rPr>
        <w:t>You'll still be eligible for related benefits and services. This includes the benefits you get because you get PIP</w:t>
      </w:r>
      <w:r>
        <w:rPr>
          <w:rFonts w:cs="Arial"/>
          <w:szCs w:val="28"/>
        </w:rPr>
        <w:t>,</w:t>
      </w:r>
      <w:r w:rsidRPr="00A75E71">
        <w:rPr>
          <w:rFonts w:cs="Arial"/>
          <w:szCs w:val="28"/>
        </w:rPr>
        <w:t xml:space="preserve"> like a Blue Badge or a discount on your Council Tax</w:t>
      </w:r>
      <w:r>
        <w:rPr>
          <w:rFonts w:cs="Arial"/>
          <w:szCs w:val="28"/>
        </w:rPr>
        <w:t xml:space="preserve"> or, in some circumstances access to the Scotland equivalent of the Motability scheme; </w:t>
      </w:r>
      <w:r w:rsidRPr="006D4C27">
        <w:rPr>
          <w:rFonts w:cs="Arial"/>
          <w:szCs w:val="28"/>
        </w:rPr>
        <w:t xml:space="preserve">Accessible Vehicles and Equipment (AVE) scheme. </w:t>
      </w:r>
      <w:r>
        <w:rPr>
          <w:rFonts w:cs="Arial"/>
          <w:szCs w:val="28"/>
        </w:rPr>
        <w:t>Under the AVE scheme y</w:t>
      </w:r>
      <w:r w:rsidRPr="006D4C27">
        <w:rPr>
          <w:rFonts w:cs="Arial"/>
          <w:szCs w:val="28"/>
        </w:rPr>
        <w:t>ou can lease:</w:t>
      </w:r>
    </w:p>
    <w:p w14:paraId="27E106FE" w14:textId="77777777" w:rsidR="00C734CC" w:rsidRPr="00E96443" w:rsidRDefault="00C734CC" w:rsidP="00C734CC">
      <w:pPr>
        <w:pStyle w:val="ListBullet"/>
        <w:rPr>
          <w:szCs w:val="28"/>
        </w:rPr>
      </w:pPr>
      <w:r w:rsidRPr="00E96443">
        <w:rPr>
          <w:szCs w:val="28"/>
        </w:rPr>
        <w:t>cars</w:t>
      </w:r>
    </w:p>
    <w:p w14:paraId="7ED60920" w14:textId="77777777" w:rsidR="00C734CC" w:rsidRPr="00E96443" w:rsidRDefault="00C734CC" w:rsidP="00C734CC">
      <w:pPr>
        <w:pStyle w:val="ListBullet"/>
        <w:rPr>
          <w:szCs w:val="28"/>
        </w:rPr>
      </w:pPr>
      <w:r w:rsidRPr="00E96443">
        <w:rPr>
          <w:szCs w:val="28"/>
        </w:rPr>
        <w:t>wheelchair accessible vehicles</w:t>
      </w:r>
    </w:p>
    <w:p w14:paraId="7428FC12" w14:textId="77777777" w:rsidR="00C734CC" w:rsidRPr="00E96443" w:rsidRDefault="00C734CC" w:rsidP="00C734CC">
      <w:pPr>
        <w:pStyle w:val="ListBullet"/>
        <w:rPr>
          <w:szCs w:val="28"/>
        </w:rPr>
      </w:pPr>
      <w:r w:rsidRPr="00E96443">
        <w:rPr>
          <w:szCs w:val="28"/>
        </w:rPr>
        <w:t>powered wheelchairs</w:t>
      </w:r>
    </w:p>
    <w:p w14:paraId="635B2AA9" w14:textId="77777777" w:rsidR="00C734CC" w:rsidRPr="00E96443" w:rsidRDefault="00C734CC" w:rsidP="00C734CC">
      <w:pPr>
        <w:pStyle w:val="ListBullet"/>
        <w:rPr>
          <w:szCs w:val="28"/>
        </w:rPr>
      </w:pPr>
      <w:r w:rsidRPr="00E96443">
        <w:rPr>
          <w:szCs w:val="28"/>
        </w:rPr>
        <w:t>scooters</w:t>
      </w:r>
    </w:p>
    <w:p w14:paraId="3B80736E" w14:textId="77777777" w:rsidR="00C734CC" w:rsidRPr="00E96443" w:rsidRDefault="00C734CC" w:rsidP="00C734CC">
      <w:pPr>
        <w:rPr>
          <w:szCs w:val="28"/>
        </w:rPr>
      </w:pPr>
    </w:p>
    <w:p w14:paraId="49D91B3A" w14:textId="77777777" w:rsidR="00C734CC" w:rsidRDefault="00C734CC" w:rsidP="00C734CC">
      <w:pPr>
        <w:rPr>
          <w:szCs w:val="28"/>
        </w:rPr>
      </w:pPr>
      <w:r w:rsidRPr="00E96443">
        <w:rPr>
          <w:szCs w:val="28"/>
        </w:rPr>
        <w:t>All leases include insurance, breakdown cover, servicing and road tax.</w:t>
      </w:r>
    </w:p>
    <w:p w14:paraId="28F658DD" w14:textId="77777777" w:rsidR="00C734CC" w:rsidRPr="00E96443" w:rsidRDefault="00C734CC" w:rsidP="00C734CC">
      <w:pPr>
        <w:rPr>
          <w:szCs w:val="28"/>
        </w:rPr>
      </w:pPr>
    </w:p>
    <w:p w14:paraId="0DBBD321" w14:textId="77777777" w:rsidR="00C734CC" w:rsidRPr="00E96443" w:rsidRDefault="00C734CC" w:rsidP="00C734CC">
      <w:pPr>
        <w:rPr>
          <w:szCs w:val="28"/>
        </w:rPr>
      </w:pPr>
      <w:r w:rsidRPr="00E96443">
        <w:rPr>
          <w:szCs w:val="28"/>
        </w:rPr>
        <w:t>If you get related benefits or services from other organisations like your local council, you will need to tell them when ADP replaces your PIP.</w:t>
      </w:r>
    </w:p>
    <w:p w14:paraId="799F5F58" w14:textId="77777777" w:rsidR="00C734CC" w:rsidRPr="00265F02" w:rsidRDefault="00C734CC" w:rsidP="00C734CC">
      <w:pPr>
        <w:rPr>
          <w:rFonts w:eastAsia="Times New Roman"/>
          <w:szCs w:val="28"/>
          <w:lang w:eastAsia="en-GB"/>
        </w:rPr>
      </w:pPr>
    </w:p>
    <w:p w14:paraId="7219A24F" w14:textId="77777777" w:rsidR="00C734CC" w:rsidRDefault="00C734CC" w:rsidP="00C734CC">
      <w:pPr>
        <w:pStyle w:val="Heading3"/>
      </w:pPr>
      <w:r>
        <w:t>Premiums on legacy benefits</w:t>
      </w:r>
    </w:p>
    <w:p w14:paraId="5C74ADE7" w14:textId="77777777" w:rsidR="00C734CC" w:rsidRDefault="00C734CC" w:rsidP="00C734CC">
      <w:pPr>
        <w:rPr>
          <w:szCs w:val="28"/>
        </w:rPr>
      </w:pPr>
      <w:r w:rsidRPr="00131B81">
        <w:rPr>
          <w:szCs w:val="28"/>
        </w:rPr>
        <w:t xml:space="preserve">An award of ADP may lead to the inclusion of certain disability ‘premiums’ in the calculation of legacy benefits such as income-related Employment Support Allowance, income-based Jobseekers’ Allowance, and Housing Benefit. </w:t>
      </w:r>
      <w:r>
        <w:rPr>
          <w:szCs w:val="28"/>
        </w:rPr>
        <w:t>This often does not happen automatically so please contact the appropriate legacy benefit department or RNIB’s sight loss advice service to check if this could apply to you.</w:t>
      </w:r>
    </w:p>
    <w:p w14:paraId="034064D8" w14:textId="77777777" w:rsidR="00C734CC" w:rsidRDefault="00C734CC" w:rsidP="00C734CC">
      <w:pPr>
        <w:rPr>
          <w:szCs w:val="28"/>
        </w:rPr>
      </w:pPr>
    </w:p>
    <w:p w14:paraId="5869517D" w14:textId="77777777" w:rsidR="00C734CC" w:rsidRDefault="00C734CC" w:rsidP="00C734CC">
      <w:pPr>
        <w:rPr>
          <w:szCs w:val="28"/>
        </w:rPr>
      </w:pPr>
      <w:r w:rsidRPr="0050212F">
        <w:rPr>
          <w:szCs w:val="28"/>
        </w:rPr>
        <w:t xml:space="preserve">Universal Credit </w:t>
      </w:r>
      <w:r>
        <w:rPr>
          <w:szCs w:val="28"/>
        </w:rPr>
        <w:t xml:space="preserve">(UC) </w:t>
      </w:r>
      <w:r w:rsidRPr="0050212F">
        <w:rPr>
          <w:szCs w:val="28"/>
        </w:rPr>
        <w:t xml:space="preserve">does not include </w:t>
      </w:r>
      <w:r>
        <w:rPr>
          <w:szCs w:val="28"/>
        </w:rPr>
        <w:t xml:space="preserve">disability </w:t>
      </w:r>
      <w:r w:rsidRPr="0050212F">
        <w:rPr>
          <w:szCs w:val="28"/>
        </w:rPr>
        <w:t>premiums and so an award of ADP will not create an increase to your UC award. However, it can be used as evidence in relation to a work capability assessment for UC, which can increase your rate of UC if awarded at the higher level.</w:t>
      </w:r>
    </w:p>
    <w:p w14:paraId="5B6809E5" w14:textId="77777777" w:rsidR="00C734CC" w:rsidRDefault="00C734CC" w:rsidP="00C734CC">
      <w:pPr>
        <w:rPr>
          <w:szCs w:val="28"/>
        </w:rPr>
      </w:pPr>
    </w:p>
    <w:p w14:paraId="41506CBC" w14:textId="77777777" w:rsidR="00C734CC" w:rsidRDefault="00C734CC" w:rsidP="00C734CC">
      <w:pPr>
        <w:pStyle w:val="Heading3"/>
      </w:pPr>
      <w:r>
        <w:t>Tax credits</w:t>
      </w:r>
    </w:p>
    <w:p w14:paraId="45683A45" w14:textId="77777777" w:rsidR="00C734CC" w:rsidRPr="00131B81" w:rsidRDefault="00C734CC" w:rsidP="00C734CC">
      <w:pPr>
        <w:rPr>
          <w:szCs w:val="28"/>
        </w:rPr>
      </w:pPr>
      <w:r>
        <w:rPr>
          <w:szCs w:val="28"/>
        </w:rPr>
        <w:t>An award of ADP can enable you to claim working tax credits for the first time (if you already have a claim for child tax credits) or increase your current tax credit award to include the disabled worker element. If you do not already have a claim for either working or child tax credits, you are unable to make a new claim.</w:t>
      </w:r>
    </w:p>
    <w:p w14:paraId="4A9037F7" w14:textId="77777777" w:rsidR="00C734CC" w:rsidRPr="00024693" w:rsidRDefault="00C734CC" w:rsidP="00C734CC">
      <w:pPr>
        <w:rPr>
          <w:szCs w:val="28"/>
        </w:rPr>
      </w:pPr>
    </w:p>
    <w:p w14:paraId="19BFE2D6" w14:textId="77777777" w:rsidR="00C734CC" w:rsidRDefault="00C734CC" w:rsidP="00C734CC">
      <w:pPr>
        <w:pStyle w:val="Heading4"/>
      </w:pPr>
      <w:r>
        <w:lastRenderedPageBreak/>
        <w:t>Contact Tax Credits by:</w:t>
      </w:r>
    </w:p>
    <w:p w14:paraId="716DF8FE" w14:textId="77777777" w:rsidR="00C734CC" w:rsidRPr="00550844" w:rsidRDefault="00C734CC" w:rsidP="00C734CC">
      <w:pPr>
        <w:pStyle w:val="ListBullet"/>
        <w:rPr>
          <w:rStyle w:val="Strong"/>
          <w:rFonts w:cs="Arial"/>
          <w:b w:val="0"/>
          <w:bCs w:val="0"/>
          <w:color w:val="0B0C0C"/>
          <w:szCs w:val="28"/>
        </w:rPr>
      </w:pPr>
      <w:r w:rsidRPr="00E96443">
        <w:rPr>
          <w:szCs w:val="28"/>
        </w:rPr>
        <w:t xml:space="preserve">calling tax </w:t>
      </w:r>
      <w:r w:rsidRPr="00156A5E">
        <w:rPr>
          <w:szCs w:val="28"/>
        </w:rPr>
        <w:t xml:space="preserve">credits on </w:t>
      </w:r>
      <w:r w:rsidRPr="00550844">
        <w:rPr>
          <w:rStyle w:val="Strong"/>
          <w:rFonts w:cs="Arial"/>
          <w:color w:val="0B0C0C"/>
          <w:szCs w:val="28"/>
        </w:rPr>
        <w:t>0345 300 3900</w:t>
      </w:r>
    </w:p>
    <w:p w14:paraId="22F60C88" w14:textId="77777777" w:rsidR="00C734CC" w:rsidRPr="00156A5E" w:rsidRDefault="00C734CC" w:rsidP="00C734CC">
      <w:pPr>
        <w:pStyle w:val="ListBullet"/>
        <w:rPr>
          <w:rFonts w:eastAsia="Times New Roman"/>
          <w:b/>
          <w:bCs/>
          <w:szCs w:val="28"/>
          <w:lang w:eastAsia="en-GB"/>
        </w:rPr>
      </w:pPr>
      <w:r w:rsidRPr="00156A5E">
        <w:rPr>
          <w:szCs w:val="28"/>
        </w:rPr>
        <w:t xml:space="preserve">If you cannot use speech recognition software, find out how to deal with HMRC if you need extra support: </w:t>
      </w:r>
      <w:r w:rsidRPr="00156A5E">
        <w:rPr>
          <w:b/>
          <w:bCs/>
          <w:szCs w:val="28"/>
        </w:rPr>
        <w:t>gov.uk/get-help-hmrc-extra-support</w:t>
      </w:r>
    </w:p>
    <w:p w14:paraId="544B7261" w14:textId="77777777" w:rsidR="00C734CC" w:rsidRPr="00E96443" w:rsidRDefault="00C734CC" w:rsidP="00C734CC">
      <w:pPr>
        <w:pStyle w:val="ListBullet"/>
        <w:rPr>
          <w:szCs w:val="28"/>
        </w:rPr>
      </w:pPr>
      <w:r w:rsidRPr="00E96443">
        <w:rPr>
          <w:szCs w:val="28"/>
        </w:rPr>
        <w:t>You can also use Relay UK: </w:t>
      </w:r>
      <w:r w:rsidRPr="00E96443">
        <w:rPr>
          <w:b/>
          <w:bCs/>
          <w:szCs w:val="28"/>
        </w:rPr>
        <w:t>relayuk.bt.com/</w:t>
      </w:r>
      <w:r w:rsidRPr="00E96443">
        <w:rPr>
          <w:szCs w:val="28"/>
        </w:rPr>
        <w:t xml:space="preserve"> if you cannot hear or speak on the phone: dial </w:t>
      </w:r>
      <w:r w:rsidRPr="00E96443">
        <w:rPr>
          <w:b/>
          <w:bCs/>
          <w:szCs w:val="28"/>
        </w:rPr>
        <w:t>18001</w:t>
      </w:r>
      <w:r w:rsidRPr="00E96443">
        <w:rPr>
          <w:szCs w:val="28"/>
        </w:rPr>
        <w:t xml:space="preserve"> then </w:t>
      </w:r>
      <w:r w:rsidRPr="00E96443">
        <w:rPr>
          <w:b/>
          <w:bCs/>
          <w:szCs w:val="28"/>
        </w:rPr>
        <w:t>0345 300 3900</w:t>
      </w:r>
      <w:r w:rsidRPr="00E96443">
        <w:rPr>
          <w:szCs w:val="28"/>
        </w:rPr>
        <w:t>.</w:t>
      </w:r>
    </w:p>
    <w:p w14:paraId="6D6FDD2F" w14:textId="77777777" w:rsidR="00C734CC" w:rsidRPr="00024693" w:rsidRDefault="00C734CC" w:rsidP="00C734CC">
      <w:pPr>
        <w:rPr>
          <w:szCs w:val="28"/>
        </w:rPr>
      </w:pPr>
    </w:p>
    <w:p w14:paraId="77854E21" w14:textId="77777777" w:rsidR="00C734CC" w:rsidRDefault="00C734CC" w:rsidP="00C734CC">
      <w:pPr>
        <w:pStyle w:val="Heading3"/>
      </w:pPr>
      <w:r>
        <w:t>Carer’s Allowance and Carer Element:</w:t>
      </w:r>
    </w:p>
    <w:p w14:paraId="50134425" w14:textId="77777777" w:rsidR="00C734CC" w:rsidRPr="00E92C70" w:rsidRDefault="00C734CC" w:rsidP="00C734CC">
      <w:pPr>
        <w:rPr>
          <w:szCs w:val="28"/>
        </w:rPr>
      </w:pPr>
      <w:r w:rsidRPr="00E92C70">
        <w:rPr>
          <w:szCs w:val="28"/>
        </w:rPr>
        <w:t>If you receive either rate of the daily living component of ADP, this</w:t>
      </w:r>
      <w:r>
        <w:rPr>
          <w:szCs w:val="28"/>
        </w:rPr>
        <w:t xml:space="preserve"> is a ‘qualifying benefit’ and</w:t>
      </w:r>
      <w:r w:rsidRPr="00E92C70">
        <w:rPr>
          <w:szCs w:val="28"/>
        </w:rPr>
        <w:t xml:space="preserve"> will allow someone to claim Carer’s Allowance for looking after you</w:t>
      </w:r>
      <w:r>
        <w:rPr>
          <w:szCs w:val="28"/>
        </w:rPr>
        <w:t xml:space="preserve"> and/or the carer element of UC</w:t>
      </w:r>
      <w:r w:rsidRPr="00E92C70">
        <w:rPr>
          <w:szCs w:val="28"/>
        </w:rPr>
        <w:t xml:space="preserve">. </w:t>
      </w:r>
      <w:r w:rsidRPr="00E92C70">
        <w:rPr>
          <w:b/>
          <w:bCs/>
          <w:szCs w:val="28"/>
        </w:rPr>
        <w:t>Please note</w:t>
      </w:r>
      <w:r w:rsidRPr="00E92C70">
        <w:rPr>
          <w:szCs w:val="28"/>
        </w:rPr>
        <w:t xml:space="preserve"> this may affect your entitlement to the severe disability premium in legacy benefits, so seek advice if you are unsure about your situation. </w:t>
      </w:r>
      <w:r>
        <w:rPr>
          <w:szCs w:val="28"/>
        </w:rPr>
        <w:t>If you are a UC claimant then it is a good idea to let UC know as soon as the person you care for is making a claim for ADP (or CDP/AA), as this should enable the carer element to start from an earlier date than if you wait until the ADP claim is decided and awarded.</w:t>
      </w:r>
    </w:p>
    <w:p w14:paraId="0E2A1889" w14:textId="77777777" w:rsidR="00C734CC" w:rsidRPr="00024693" w:rsidRDefault="00C734CC" w:rsidP="00C734CC">
      <w:pPr>
        <w:rPr>
          <w:szCs w:val="28"/>
        </w:rPr>
      </w:pPr>
    </w:p>
    <w:p w14:paraId="7FFBF21E" w14:textId="77777777" w:rsidR="00C734CC" w:rsidRPr="00CD5FEE" w:rsidRDefault="00C734CC" w:rsidP="00C734CC">
      <w:pPr>
        <w:rPr>
          <w:rFonts w:cs="Arial"/>
          <w:color w:val="000000" w:themeColor="text1"/>
        </w:rPr>
      </w:pPr>
      <w:r w:rsidRPr="00CD5FEE">
        <w:rPr>
          <w:rFonts w:cs="Arial"/>
          <w:color w:val="000000" w:themeColor="text1"/>
        </w:rPr>
        <w:t>For a copy of our Carer’s Allowance factsheet please contact our Helpline.</w:t>
      </w:r>
    </w:p>
    <w:p w14:paraId="7F846B7F" w14:textId="77777777" w:rsidR="00C734CC" w:rsidRPr="000A2CE1" w:rsidRDefault="00C734CC" w:rsidP="00C734CC">
      <w:pPr>
        <w:rPr>
          <w:b/>
          <w:bCs/>
          <w:szCs w:val="28"/>
        </w:rPr>
      </w:pPr>
    </w:p>
    <w:p w14:paraId="161CD80E" w14:textId="77777777" w:rsidR="00C734CC" w:rsidRPr="006A1C47" w:rsidRDefault="00C734CC" w:rsidP="00C734CC">
      <w:pPr>
        <w:pStyle w:val="Heading3"/>
      </w:pPr>
      <w:r w:rsidRPr="006A1C47">
        <w:t>Carer’s Allowance Supplement:</w:t>
      </w:r>
    </w:p>
    <w:p w14:paraId="6B9960BB" w14:textId="77777777" w:rsidR="00C734CC" w:rsidRPr="00BC3372" w:rsidRDefault="00C734CC" w:rsidP="00C734CC">
      <w:pPr>
        <w:rPr>
          <w:color w:val="000000" w:themeColor="text1"/>
          <w:szCs w:val="28"/>
        </w:rPr>
      </w:pPr>
      <w:r w:rsidRPr="00BC3372">
        <w:rPr>
          <w:color w:val="000000" w:themeColor="text1"/>
          <w:szCs w:val="28"/>
        </w:rPr>
        <w:t xml:space="preserve">You should automatically receive the Carer’s Allowance supplement if you live in Scotland and have been paid Carer’s Allowance on the applicable dates. </w:t>
      </w:r>
    </w:p>
    <w:p w14:paraId="7620E95B" w14:textId="77777777" w:rsidR="00C734CC" w:rsidRPr="006A1C47" w:rsidRDefault="00C734CC" w:rsidP="00C734CC">
      <w:pPr>
        <w:rPr>
          <w:color w:val="000000" w:themeColor="text1"/>
          <w:szCs w:val="28"/>
        </w:rPr>
      </w:pPr>
    </w:p>
    <w:p w14:paraId="67A538F9" w14:textId="77777777" w:rsidR="00C734CC" w:rsidRPr="00A47506" w:rsidRDefault="00C734CC" w:rsidP="00C734CC">
      <w:pPr>
        <w:rPr>
          <w:rFonts w:cs="Arial"/>
          <w:color w:val="000000" w:themeColor="text1"/>
          <w:szCs w:val="28"/>
        </w:rPr>
      </w:pPr>
      <w:r w:rsidRPr="00A47506">
        <w:rPr>
          <w:rFonts w:cs="Arial"/>
          <w:color w:val="000000" w:themeColor="text1"/>
          <w:szCs w:val="28"/>
        </w:rPr>
        <w:t>The qualifying dates and amounts for 202</w:t>
      </w:r>
      <w:r>
        <w:rPr>
          <w:rFonts w:cs="Arial"/>
          <w:color w:val="000000" w:themeColor="text1"/>
          <w:szCs w:val="28"/>
        </w:rPr>
        <w:t>3</w:t>
      </w:r>
      <w:r w:rsidRPr="00A47506">
        <w:rPr>
          <w:rFonts w:cs="Arial"/>
          <w:color w:val="000000" w:themeColor="text1"/>
          <w:szCs w:val="28"/>
        </w:rPr>
        <w:t xml:space="preserve"> are:</w:t>
      </w:r>
    </w:p>
    <w:p w14:paraId="15D73EA8" w14:textId="5DB4468E" w:rsidR="00C734CC" w:rsidRPr="00F77078" w:rsidRDefault="00C734CC" w:rsidP="00F77078">
      <w:pPr>
        <w:pStyle w:val="ListBullet"/>
        <w:rPr>
          <w:rFonts w:eastAsia="Times New Roman"/>
          <w:szCs w:val="28"/>
          <w:lang w:eastAsia="en-GB"/>
        </w:rPr>
      </w:pPr>
      <w:r w:rsidRPr="00550844">
        <w:rPr>
          <w:rFonts w:eastAsia="Times New Roman"/>
          <w:szCs w:val="28"/>
          <w:lang w:eastAsia="en-GB"/>
        </w:rPr>
        <w:t>£2</w:t>
      </w:r>
      <w:r w:rsidR="00A15CED">
        <w:rPr>
          <w:rFonts w:eastAsia="Times New Roman"/>
          <w:szCs w:val="28"/>
          <w:lang w:eastAsia="en-GB"/>
        </w:rPr>
        <w:t>88.60</w:t>
      </w:r>
      <w:r w:rsidRPr="00550844">
        <w:rPr>
          <w:rFonts w:eastAsia="Times New Roman"/>
          <w:szCs w:val="28"/>
          <w:lang w:eastAsia="en-GB"/>
        </w:rPr>
        <w:t xml:space="preserve"> in June 202</w:t>
      </w:r>
      <w:r w:rsidR="00A15CED">
        <w:rPr>
          <w:rFonts w:eastAsia="Times New Roman"/>
          <w:szCs w:val="28"/>
          <w:lang w:eastAsia="en-GB"/>
        </w:rPr>
        <w:t>4</w:t>
      </w:r>
      <w:r w:rsidRPr="00550844">
        <w:rPr>
          <w:rFonts w:eastAsia="Times New Roman"/>
          <w:szCs w:val="28"/>
          <w:lang w:eastAsia="en-GB"/>
        </w:rPr>
        <w:t xml:space="preserve"> – you'll get this payment if you're getting Carer's Allowance on </w:t>
      </w:r>
      <w:r w:rsidR="000D0812">
        <w:rPr>
          <w:rFonts w:eastAsia="Times New Roman"/>
          <w:szCs w:val="28"/>
          <w:lang w:eastAsia="en-GB"/>
        </w:rPr>
        <w:t xml:space="preserve">8 </w:t>
      </w:r>
      <w:r w:rsidRPr="00550844">
        <w:rPr>
          <w:rFonts w:eastAsia="Times New Roman"/>
          <w:szCs w:val="28"/>
          <w:lang w:eastAsia="en-GB"/>
        </w:rPr>
        <w:t>April 202</w:t>
      </w:r>
      <w:r w:rsidR="000D0812">
        <w:rPr>
          <w:rFonts w:eastAsia="Times New Roman"/>
          <w:szCs w:val="28"/>
          <w:lang w:eastAsia="en-GB"/>
        </w:rPr>
        <w:t>4</w:t>
      </w:r>
    </w:p>
    <w:p w14:paraId="7D8B7D6E" w14:textId="0F7B71B5" w:rsidR="00C734CC" w:rsidRPr="00550844" w:rsidRDefault="00C734CC" w:rsidP="00C734CC">
      <w:pPr>
        <w:pStyle w:val="ListBullet"/>
        <w:rPr>
          <w:szCs w:val="28"/>
        </w:rPr>
      </w:pPr>
      <w:r w:rsidRPr="00550844">
        <w:rPr>
          <w:szCs w:val="28"/>
        </w:rPr>
        <w:t>£2</w:t>
      </w:r>
      <w:r w:rsidR="000D0812">
        <w:rPr>
          <w:szCs w:val="28"/>
        </w:rPr>
        <w:t>88.60</w:t>
      </w:r>
      <w:r w:rsidRPr="00550844">
        <w:rPr>
          <w:szCs w:val="28"/>
        </w:rPr>
        <w:t xml:space="preserve"> in December 202</w:t>
      </w:r>
      <w:r w:rsidR="000D0812">
        <w:rPr>
          <w:szCs w:val="28"/>
        </w:rPr>
        <w:t>4</w:t>
      </w:r>
      <w:r w:rsidRPr="00550844">
        <w:rPr>
          <w:szCs w:val="28"/>
        </w:rPr>
        <w:t xml:space="preserve"> – you'll get this payment if you're getting Carer's Allowance on </w:t>
      </w:r>
      <w:r w:rsidR="000D0812">
        <w:rPr>
          <w:szCs w:val="28"/>
        </w:rPr>
        <w:t>7</w:t>
      </w:r>
      <w:r w:rsidRPr="00550844">
        <w:rPr>
          <w:szCs w:val="28"/>
        </w:rPr>
        <w:t xml:space="preserve"> October 202</w:t>
      </w:r>
      <w:r w:rsidR="000D0812">
        <w:rPr>
          <w:szCs w:val="28"/>
        </w:rPr>
        <w:t>4</w:t>
      </w:r>
    </w:p>
    <w:p w14:paraId="6B57F353" w14:textId="77777777" w:rsidR="00C734CC" w:rsidRDefault="00C734CC" w:rsidP="00C734CC">
      <w:pPr>
        <w:rPr>
          <w:color w:val="FF0000"/>
          <w:szCs w:val="28"/>
        </w:rPr>
      </w:pPr>
    </w:p>
    <w:p w14:paraId="281E957D" w14:textId="77777777" w:rsidR="00C734CC" w:rsidRPr="00BC3372" w:rsidRDefault="00C734CC" w:rsidP="00C734CC">
      <w:pPr>
        <w:rPr>
          <w:color w:val="000000" w:themeColor="text1"/>
          <w:szCs w:val="28"/>
        </w:rPr>
      </w:pPr>
      <w:r w:rsidRPr="00BC3372">
        <w:rPr>
          <w:color w:val="000000" w:themeColor="text1"/>
          <w:szCs w:val="28"/>
        </w:rPr>
        <w:t>The Carer's Allowance supplement is disregarded for means-tested benefits and tax credits. The additional payments will therefore not reduce other benefits that you receive.</w:t>
      </w:r>
    </w:p>
    <w:p w14:paraId="3859AA43" w14:textId="77777777" w:rsidR="00C734CC" w:rsidRPr="00BC3372" w:rsidRDefault="00C734CC" w:rsidP="00C734CC">
      <w:pPr>
        <w:rPr>
          <w:color w:val="000000" w:themeColor="text1"/>
          <w:szCs w:val="28"/>
        </w:rPr>
      </w:pPr>
    </w:p>
    <w:p w14:paraId="62E59B9D" w14:textId="77777777" w:rsidR="00C734CC" w:rsidRDefault="00C734CC" w:rsidP="00C734CC">
      <w:pPr>
        <w:pStyle w:val="Heading3"/>
        <w:rPr>
          <w:rFonts w:eastAsia="Times New Roman"/>
          <w:lang w:eastAsia="en-GB"/>
        </w:rPr>
      </w:pPr>
      <w:r>
        <w:rPr>
          <w:rFonts w:eastAsia="Times New Roman"/>
          <w:lang w:eastAsia="en-GB"/>
        </w:rPr>
        <w:t>The Benefits Cap</w:t>
      </w:r>
    </w:p>
    <w:p w14:paraId="1D8FB69F" w14:textId="77777777" w:rsidR="00C734CC" w:rsidRPr="009811DE" w:rsidRDefault="00C734CC" w:rsidP="00C734CC">
      <w:pPr>
        <w:rPr>
          <w:rFonts w:eastAsia="Times New Roman" w:cs="Arial"/>
          <w:szCs w:val="28"/>
          <w:lang w:eastAsia="en-GB"/>
        </w:rPr>
      </w:pPr>
      <w:r w:rsidRPr="009811DE">
        <w:rPr>
          <w:rFonts w:eastAsia="Times New Roman" w:cs="Arial"/>
          <w:szCs w:val="28"/>
          <w:lang w:eastAsia="en-GB"/>
        </w:rPr>
        <w:t xml:space="preserve">There is a cap on the overall amount of benefit that people of working age can receive. However, if you, your partner or a dependent child </w:t>
      </w:r>
      <w:r w:rsidRPr="009811DE">
        <w:rPr>
          <w:rFonts w:eastAsia="Times New Roman" w:cs="Arial"/>
          <w:szCs w:val="28"/>
          <w:lang w:eastAsia="en-GB"/>
        </w:rPr>
        <w:lastRenderedPageBreak/>
        <w:t xml:space="preserve">receives </w:t>
      </w:r>
      <w:r>
        <w:rPr>
          <w:rFonts w:eastAsia="Times New Roman" w:cs="Arial"/>
          <w:szCs w:val="28"/>
          <w:lang w:eastAsia="en-GB"/>
        </w:rPr>
        <w:t xml:space="preserve">CDP, </w:t>
      </w:r>
      <w:r w:rsidRPr="009811DE">
        <w:rPr>
          <w:rFonts w:eastAsia="Times New Roman" w:cs="Arial"/>
          <w:szCs w:val="28"/>
          <w:lang w:eastAsia="en-GB"/>
        </w:rPr>
        <w:t xml:space="preserve">ADP, PIP, DLA or Attendance Allowance, you are </w:t>
      </w:r>
      <w:r w:rsidRPr="009811DE">
        <w:rPr>
          <w:rFonts w:eastAsia="Times New Roman" w:cs="Arial"/>
          <w:b/>
          <w:bCs/>
          <w:szCs w:val="28"/>
          <w:lang w:eastAsia="en-GB"/>
        </w:rPr>
        <w:t>not</w:t>
      </w:r>
      <w:r w:rsidRPr="009811DE">
        <w:rPr>
          <w:rFonts w:eastAsia="Times New Roman" w:cs="Arial"/>
          <w:szCs w:val="28"/>
          <w:lang w:eastAsia="en-GB"/>
        </w:rPr>
        <w:t xml:space="preserve"> affected by this cap.</w:t>
      </w:r>
    </w:p>
    <w:p w14:paraId="2D5DAA69" w14:textId="77777777" w:rsidR="00C734CC" w:rsidRPr="000A2CE1" w:rsidRDefault="00C734CC" w:rsidP="00C734CC">
      <w:pPr>
        <w:rPr>
          <w:rFonts w:eastAsia="Times New Roman" w:cs="Arial"/>
          <w:szCs w:val="28"/>
          <w:lang w:eastAsia="en-GB"/>
        </w:rPr>
      </w:pPr>
    </w:p>
    <w:p w14:paraId="7D5F3DE8" w14:textId="77777777" w:rsidR="00C734CC" w:rsidRDefault="00C734CC" w:rsidP="00C734CC">
      <w:pPr>
        <w:pStyle w:val="Heading2"/>
      </w:pPr>
      <w:r>
        <w:t>How we can help</w:t>
      </w:r>
    </w:p>
    <w:p w14:paraId="49D6DD39" w14:textId="77777777" w:rsidR="00C734CC" w:rsidRPr="00FA087C" w:rsidRDefault="00C734CC" w:rsidP="00C734CC">
      <w:r w:rsidRPr="001C1AB3">
        <w:t xml:space="preserve">If you would like any more information about </w:t>
      </w:r>
      <w:r>
        <w:t xml:space="preserve">Adult Disability Payment, </w:t>
      </w:r>
      <w:r w:rsidRPr="00FA087C">
        <w:t xml:space="preserve">you can speak to our Sight Loss Advice </w:t>
      </w:r>
      <w:r>
        <w:t>s</w:t>
      </w:r>
      <w:r w:rsidRPr="00FA087C">
        <w:t>ervice by calling our Helpline. Our advisors can also carry out a full benefit check with you and give advice about applying for other benefits you may be missing out on.</w:t>
      </w:r>
    </w:p>
    <w:p w14:paraId="52F1BBEE" w14:textId="77777777" w:rsidR="00C734CC" w:rsidRPr="00FA087C" w:rsidRDefault="00C734CC" w:rsidP="00C734CC"/>
    <w:p w14:paraId="1EC38CB4" w14:textId="77777777" w:rsidR="00C734CC" w:rsidRPr="00FA087C" w:rsidRDefault="00C734CC" w:rsidP="00C734CC">
      <w:r w:rsidRPr="00FA087C">
        <w:t xml:space="preserve">Our </w:t>
      </w:r>
      <w:r>
        <w:rPr>
          <w:rFonts w:eastAsia="Times New Roman" w:cs="Arial"/>
          <w:szCs w:val="28"/>
          <w:lang w:eastAsia="en-GB"/>
        </w:rPr>
        <w:t>Welfare Benefit Sight Loss Advisers</w:t>
      </w:r>
      <w:r>
        <w:t xml:space="preserve"> </w:t>
      </w:r>
      <w:r w:rsidRPr="00FA087C">
        <w:t xml:space="preserve">are available to offer you help </w:t>
      </w:r>
      <w:r>
        <w:t xml:space="preserve">if </w:t>
      </w:r>
      <w:r w:rsidRPr="00FA087C">
        <w:t>you would like to challenge a benefit decision or think you should be awarded more than you have been</w:t>
      </w:r>
      <w:r>
        <w:t xml:space="preserve">, </w:t>
      </w:r>
      <w:r>
        <w:rPr>
          <w:rFonts w:eastAsia="Times New Roman" w:cs="Arial"/>
          <w:szCs w:val="28"/>
          <w:lang w:eastAsia="en-GB"/>
        </w:rPr>
        <w:t>our advisers</w:t>
      </w:r>
      <w:r w:rsidRPr="0C21C0EF">
        <w:rPr>
          <w:rFonts w:eastAsia="Times New Roman" w:cs="Arial"/>
          <w:szCs w:val="28"/>
          <w:lang w:eastAsia="en-GB"/>
        </w:rPr>
        <w:t xml:space="preserve"> can help you with the </w:t>
      </w:r>
      <w:r>
        <w:rPr>
          <w:rFonts w:eastAsia="Times New Roman" w:cs="Arial"/>
          <w:szCs w:val="28"/>
          <w:lang w:eastAsia="en-GB"/>
        </w:rPr>
        <w:t>mandatory reconsideration and First-Tier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14:paraId="4EF996CD" w14:textId="77777777" w:rsidR="00C734CC" w:rsidRPr="00FA087C" w:rsidRDefault="00C734CC" w:rsidP="00C734CC"/>
    <w:p w14:paraId="581B2644" w14:textId="77777777" w:rsidR="00C734CC" w:rsidRPr="006D694D" w:rsidRDefault="00C734CC" w:rsidP="00C734CC">
      <w:pPr>
        <w:rPr>
          <w:rFonts w:eastAsia="Times New Roman" w:cs="Arial"/>
          <w:szCs w:val="28"/>
          <w:lang w:eastAsia="en-GB"/>
        </w:rPr>
      </w:pPr>
      <w:r>
        <w:rPr>
          <w:rFonts w:eastAsia="Times New Roman" w:cs="Arial"/>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2497D8D8" w14:textId="77777777" w:rsidR="00C734CC" w:rsidRPr="00E56352" w:rsidRDefault="00C734CC" w:rsidP="00C734CC">
      <w:pPr>
        <w:rPr>
          <w:szCs w:val="28"/>
        </w:rPr>
      </w:pPr>
    </w:p>
    <w:p w14:paraId="70669DA6" w14:textId="77777777" w:rsidR="00C734CC" w:rsidRPr="006D694D" w:rsidRDefault="00C734CC" w:rsidP="00C734CC">
      <w:pPr>
        <w:pStyle w:val="Heading3"/>
        <w:rPr>
          <w:rFonts w:eastAsia="Times New Roman"/>
          <w:lang w:eastAsia="en-GB"/>
        </w:rPr>
      </w:pPr>
      <w:r>
        <w:rPr>
          <w:rFonts w:eastAsia="Times New Roman"/>
          <w:lang w:eastAsia="en-GB"/>
        </w:rPr>
        <w:t>RNIB Helpline</w:t>
      </w:r>
    </w:p>
    <w:p w14:paraId="2BBAD893" w14:textId="77777777" w:rsidR="00C734CC" w:rsidRPr="00550844" w:rsidRDefault="00C734CC" w:rsidP="00C734CC">
      <w:pPr>
        <w:rPr>
          <w:rFonts w:cs="Arial"/>
          <w:szCs w:val="28"/>
        </w:rPr>
      </w:pPr>
      <w:r w:rsidRPr="00550844">
        <w:rPr>
          <w:rFonts w:cs="Arial"/>
          <w:szCs w:val="28"/>
        </w:rPr>
        <w:t xml:space="preserve">If you need someone who understands sight loss, call our Helpline on </w:t>
      </w:r>
      <w:r w:rsidRPr="00550844">
        <w:rPr>
          <w:rFonts w:cs="Arial"/>
          <w:b/>
          <w:bCs/>
          <w:szCs w:val="28"/>
        </w:rPr>
        <w:t>0303 123 9999</w:t>
      </w:r>
      <w:r w:rsidRPr="00550844">
        <w:rPr>
          <w:rFonts w:cs="Arial"/>
          <w:szCs w:val="28"/>
        </w:rPr>
        <w:t xml:space="preserve">, say </w:t>
      </w:r>
      <w:r w:rsidRPr="00550844">
        <w:rPr>
          <w:rFonts w:cs="Arial"/>
          <w:b/>
          <w:bCs/>
          <w:szCs w:val="28"/>
        </w:rPr>
        <w:t>“Alexa, call RNIB Helpline”</w:t>
      </w:r>
      <w:r w:rsidRPr="00550844">
        <w:rPr>
          <w:rFonts w:cs="Arial"/>
          <w:szCs w:val="28"/>
        </w:rPr>
        <w:t xml:space="preserve"> to an Alexa-enabled device, or email </w:t>
      </w:r>
      <w:r w:rsidRPr="00550844">
        <w:rPr>
          <w:rFonts w:cs="Arial"/>
          <w:b/>
          <w:bCs/>
          <w:szCs w:val="28"/>
        </w:rPr>
        <w:t>helpline@rnib.org.uk</w:t>
      </w:r>
      <w:r w:rsidRPr="00550844">
        <w:rPr>
          <w:rFonts w:cs="Arial"/>
          <w:szCs w:val="28"/>
        </w:rPr>
        <w:t xml:space="preserve">. Our opening hours are weekdays from 8am – 8pm and Saturdays from 9am – 1pm. </w:t>
      </w:r>
    </w:p>
    <w:p w14:paraId="3A134F34" w14:textId="77777777" w:rsidR="00C734CC" w:rsidRPr="00550844" w:rsidRDefault="00C734CC" w:rsidP="00C734CC">
      <w:pPr>
        <w:rPr>
          <w:szCs w:val="28"/>
        </w:rPr>
      </w:pPr>
    </w:p>
    <w:p w14:paraId="11D24287" w14:textId="77777777" w:rsidR="00C734CC" w:rsidRPr="00FD3090" w:rsidRDefault="00C734CC" w:rsidP="00C734CC">
      <w:pPr>
        <w:pStyle w:val="Heading3"/>
      </w:pPr>
      <w:r w:rsidRPr="00FD3090">
        <w:t>Sight Advice FAQ</w:t>
      </w:r>
    </w:p>
    <w:p w14:paraId="4A4EF734" w14:textId="0DC5F237" w:rsidR="00C734CC" w:rsidRPr="00550844" w:rsidRDefault="00C734CC" w:rsidP="00C734CC">
      <w:pPr>
        <w:rPr>
          <w:rFonts w:eastAsia="Times New Roman" w:cs="Arial"/>
          <w:szCs w:val="28"/>
          <w:lang w:eastAsia="en-GB"/>
        </w:rPr>
      </w:pPr>
      <w:r w:rsidRPr="00550844">
        <w:rPr>
          <w:szCs w:val="28"/>
        </w:rPr>
        <w:t xml:space="preserve">Sight Advice FAQ answers questions about living with sight loss, eye health or being newly diagnosed with a sight condition. It is produced by RNIB in partnership with other sight loss organisations. </w:t>
      </w:r>
      <w:r w:rsidRPr="00550844">
        <w:rPr>
          <w:b/>
          <w:bCs/>
          <w:szCs w:val="28"/>
        </w:rPr>
        <w:t>sightadvicefaq.org.uk</w:t>
      </w:r>
    </w:p>
    <w:p w14:paraId="526E6EA4" w14:textId="77777777" w:rsidR="00C734CC" w:rsidRPr="00550844" w:rsidRDefault="00C734CC" w:rsidP="00C734CC">
      <w:pPr>
        <w:rPr>
          <w:szCs w:val="28"/>
        </w:rPr>
      </w:pPr>
    </w:p>
    <w:p w14:paraId="719760DE" w14:textId="77777777" w:rsidR="00C734CC" w:rsidRPr="004B2209" w:rsidRDefault="00C734CC" w:rsidP="00C734CC">
      <w:pPr>
        <w:pStyle w:val="Heading3"/>
      </w:pPr>
      <w:r w:rsidRPr="004B2209">
        <w:t>Connect with others</w:t>
      </w:r>
    </w:p>
    <w:p w14:paraId="576C15F0" w14:textId="77777777" w:rsidR="00C734CC" w:rsidRPr="004B2209" w:rsidRDefault="00C734CC" w:rsidP="00C734CC">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68928A9A" w14:textId="77777777" w:rsidR="00C734CC" w:rsidRPr="00FA087C" w:rsidRDefault="00C734CC" w:rsidP="00C734CC">
      <w:pPr>
        <w:rPr>
          <w:rFonts w:cs="Arial"/>
        </w:rPr>
      </w:pPr>
    </w:p>
    <w:p w14:paraId="58DC1DCB" w14:textId="77777777" w:rsidR="00C734CC" w:rsidRPr="00FA087C" w:rsidRDefault="00C734CC" w:rsidP="00C73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rPr>
      </w:pPr>
      <w:r w:rsidRPr="00FA087C">
        <w:rPr>
          <w:rFonts w:cs="Arial"/>
        </w:rPr>
        <w:lastRenderedPageBreak/>
        <w:t>The factsheet gives general guidance only and is not an authoritative statement of the law.</w:t>
      </w:r>
    </w:p>
    <w:p w14:paraId="0F6FEB83" w14:textId="77777777" w:rsidR="00C734CC" w:rsidRPr="00FA087C" w:rsidRDefault="00C734CC" w:rsidP="00C734CC">
      <w:pPr>
        <w:rPr>
          <w:rFonts w:cs="Arial"/>
          <w:szCs w:val="28"/>
        </w:rPr>
      </w:pPr>
    </w:p>
    <w:p w14:paraId="53AAB03E" w14:textId="77777777" w:rsidR="00C734CC" w:rsidRDefault="00C734CC" w:rsidP="00C734CC">
      <w:r>
        <w:rPr>
          <w:noProof/>
        </w:rPr>
        <w:drawing>
          <wp:inline distT="0" distB="0" distL="0" distR="0" wp14:anchorId="5B0A6281" wp14:editId="3871D49E">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r>
        <w:br/>
      </w:r>
    </w:p>
    <w:p w14:paraId="56382871" w14:textId="77777777" w:rsidR="00C734CC" w:rsidRPr="00006C5A" w:rsidRDefault="00C734CC" w:rsidP="00C734CC">
      <w:pPr>
        <w:rPr>
          <w:b/>
          <w:bCs/>
        </w:rPr>
      </w:pPr>
      <w:r w:rsidRPr="00006C5A">
        <w:rPr>
          <w:b/>
          <w:bCs/>
        </w:rPr>
        <w:t>RNIB Legal Rights Service</w:t>
      </w:r>
    </w:p>
    <w:p w14:paraId="437462CC" w14:textId="7DE9EA10" w:rsidR="00C734CC" w:rsidRDefault="00C734CC" w:rsidP="00C734CC">
      <w:pPr>
        <w:rPr>
          <w:szCs w:val="28"/>
        </w:rPr>
      </w:pPr>
      <w:r>
        <w:rPr>
          <w:szCs w:val="28"/>
        </w:rPr>
        <w:t>April 202</w:t>
      </w:r>
      <w:r w:rsidR="00F77689">
        <w:rPr>
          <w:szCs w:val="28"/>
        </w:rPr>
        <w:t>4</w:t>
      </w:r>
    </w:p>
    <w:p w14:paraId="62FF0D97" w14:textId="77777777" w:rsidR="00C734CC" w:rsidRDefault="00C734CC" w:rsidP="00C734CC">
      <w:pPr>
        <w:rPr>
          <w:szCs w:val="28"/>
        </w:rPr>
      </w:pPr>
    </w:p>
    <w:p w14:paraId="6DB93FC1" w14:textId="77777777" w:rsidR="00C734CC" w:rsidRPr="001B4B57" w:rsidRDefault="00C734CC" w:rsidP="00C734CC">
      <w:pPr>
        <w:rPr>
          <w:szCs w:val="28"/>
        </w:rPr>
      </w:pPr>
      <w:r>
        <w:rPr>
          <w:szCs w:val="28"/>
        </w:rPr>
        <w:t>End of document.</w:t>
      </w:r>
    </w:p>
    <w:p w14:paraId="76CFD083" w14:textId="77777777" w:rsidR="00C734CC" w:rsidRPr="00B50A98" w:rsidRDefault="00C734CC" w:rsidP="00C734CC">
      <w:pPr>
        <w:rPr>
          <w:rFonts w:eastAsia="Times New Roman" w:cs="Arial"/>
          <w:b/>
          <w:bCs/>
          <w:szCs w:val="28"/>
          <w:lang w:eastAsia="en-GB"/>
        </w:rPr>
      </w:pPr>
    </w:p>
    <w:p w14:paraId="1D7F261B" w14:textId="77777777" w:rsidR="00C734CC" w:rsidRDefault="00C734CC" w:rsidP="00C734CC">
      <w:r>
        <w:br w:type="page"/>
      </w:r>
    </w:p>
    <w:p w14:paraId="31E59EAB" w14:textId="77777777" w:rsidR="00C734CC" w:rsidRDefault="00C734CC" w:rsidP="00C734CC">
      <w:pPr>
        <w:pStyle w:val="Heading2"/>
        <w:rPr>
          <w:rFonts w:eastAsia="Times New Roman"/>
          <w:lang w:eastAsia="en-GB"/>
        </w:rPr>
      </w:pPr>
      <w:r>
        <w:rPr>
          <w:rFonts w:eastAsia="Times New Roman"/>
          <w:lang w:eastAsia="en-GB"/>
        </w:rPr>
        <w:lastRenderedPageBreak/>
        <w:t>Appendix 1</w:t>
      </w:r>
    </w:p>
    <w:p w14:paraId="5104DD30" w14:textId="77777777" w:rsidR="00C734CC" w:rsidRDefault="00C734CC" w:rsidP="00C734CC">
      <w:pPr>
        <w:pStyle w:val="Heading3"/>
        <w:rPr>
          <w:rFonts w:eastAsia="Times New Roman"/>
          <w:lang w:eastAsia="en-GB"/>
        </w:rPr>
      </w:pPr>
      <w:r>
        <w:rPr>
          <w:rFonts w:eastAsia="Times New Roman"/>
          <w:lang w:eastAsia="en-GB"/>
        </w:rPr>
        <w:t>Descriptors, definitions and points for activities</w:t>
      </w:r>
    </w:p>
    <w:p w14:paraId="42A656D3" w14:textId="77777777" w:rsidR="00C734CC" w:rsidRPr="004E43BD" w:rsidRDefault="00C734CC" w:rsidP="00C734CC">
      <w:pPr>
        <w:rPr>
          <w:rFonts w:eastAsia="Times New Roman" w:cs="Arial"/>
          <w:szCs w:val="28"/>
          <w:lang w:eastAsia="en-GB"/>
        </w:rPr>
      </w:pPr>
      <w:r w:rsidRPr="004E43BD">
        <w:rPr>
          <w:rFonts w:eastAsia="Times New Roman" w:cs="Arial"/>
          <w:szCs w:val="28"/>
          <w:lang w:eastAsia="en-GB"/>
        </w:rPr>
        <w:t xml:space="preserve">For each activity there is a list of descriptors, each with its own definition and how many points you would score if you met the definition. If you meet more than one descriptor within an activity you will be awarded the points for the highest scoring descriptor that applies. </w:t>
      </w:r>
    </w:p>
    <w:p w14:paraId="025DB512" w14:textId="77777777" w:rsidR="00C734CC" w:rsidRPr="004E43BD" w:rsidRDefault="00C734CC" w:rsidP="00C734CC">
      <w:pPr>
        <w:rPr>
          <w:rFonts w:eastAsia="Times New Roman" w:cs="Arial"/>
          <w:szCs w:val="28"/>
          <w:lang w:eastAsia="en-GB"/>
        </w:rPr>
      </w:pPr>
    </w:p>
    <w:p w14:paraId="5FF833E7" w14:textId="77777777" w:rsidR="00C734CC" w:rsidRPr="004E43BD" w:rsidRDefault="00C734CC" w:rsidP="00C734CC">
      <w:pPr>
        <w:rPr>
          <w:rFonts w:eastAsia="Times New Roman" w:cs="Arial"/>
          <w:szCs w:val="28"/>
          <w:lang w:eastAsia="en-GB"/>
        </w:rPr>
      </w:pPr>
      <w:r w:rsidRPr="004E43BD">
        <w:rPr>
          <w:rFonts w:eastAsia="Times New Roman" w:cs="Arial"/>
          <w:szCs w:val="28"/>
          <w:lang w:eastAsia="en-GB"/>
        </w:rPr>
        <w:t xml:space="preserve">For the </w:t>
      </w:r>
      <w:r w:rsidRPr="004E43BD">
        <w:rPr>
          <w:rFonts w:eastAsia="Times New Roman" w:cs="Arial"/>
          <w:b/>
          <w:szCs w:val="28"/>
          <w:lang w:eastAsia="en-GB"/>
        </w:rPr>
        <w:t>standard rate</w:t>
      </w:r>
      <w:r w:rsidRPr="004E43BD">
        <w:rPr>
          <w:rFonts w:eastAsia="Times New Roman" w:cs="Arial"/>
          <w:szCs w:val="28"/>
          <w:lang w:eastAsia="en-GB"/>
        </w:rPr>
        <w:t xml:space="preserve"> of the daily living or the mobility component you must score at least </w:t>
      </w:r>
      <w:r w:rsidRPr="004E43BD">
        <w:rPr>
          <w:rFonts w:eastAsia="Times New Roman" w:cs="Arial"/>
          <w:b/>
          <w:szCs w:val="28"/>
          <w:lang w:eastAsia="en-GB"/>
        </w:rPr>
        <w:t>8 points</w:t>
      </w:r>
      <w:r w:rsidRPr="004E43BD">
        <w:rPr>
          <w:rFonts w:eastAsia="Times New Roman" w:cs="Arial"/>
          <w:szCs w:val="28"/>
          <w:lang w:eastAsia="en-GB"/>
        </w:rPr>
        <w:t xml:space="preserve"> for the relevant activities. To receive the </w:t>
      </w:r>
      <w:r w:rsidRPr="004E43BD">
        <w:rPr>
          <w:rFonts w:eastAsia="Times New Roman" w:cs="Arial"/>
          <w:b/>
          <w:szCs w:val="28"/>
          <w:lang w:eastAsia="en-GB"/>
        </w:rPr>
        <w:t>enhanced rate</w:t>
      </w:r>
      <w:r w:rsidRPr="004E43BD">
        <w:rPr>
          <w:rFonts w:eastAsia="Times New Roman" w:cs="Arial"/>
          <w:szCs w:val="28"/>
          <w:lang w:eastAsia="en-GB"/>
        </w:rPr>
        <w:t xml:space="preserve"> of either component you must score at least </w:t>
      </w:r>
      <w:r w:rsidRPr="004E43BD">
        <w:rPr>
          <w:rFonts w:eastAsia="Times New Roman" w:cs="Arial"/>
          <w:b/>
          <w:szCs w:val="28"/>
          <w:lang w:eastAsia="en-GB"/>
        </w:rPr>
        <w:t>12 points</w:t>
      </w:r>
      <w:r w:rsidRPr="004E43BD">
        <w:rPr>
          <w:rFonts w:eastAsia="Times New Roman" w:cs="Arial"/>
          <w:szCs w:val="28"/>
          <w:lang w:eastAsia="en-GB"/>
        </w:rPr>
        <w:t>.</w:t>
      </w:r>
    </w:p>
    <w:p w14:paraId="4FEBFFE2" w14:textId="77777777" w:rsidR="00C734CC" w:rsidRPr="000A2CE1" w:rsidRDefault="00C734CC" w:rsidP="00C734CC">
      <w:pPr>
        <w:rPr>
          <w:rFonts w:eastAsia="Times New Roman" w:cs="Arial"/>
          <w:szCs w:val="28"/>
          <w:lang w:eastAsia="en-GB"/>
        </w:rPr>
      </w:pPr>
    </w:p>
    <w:p w14:paraId="2BC45F37" w14:textId="77777777" w:rsidR="00C734CC" w:rsidRDefault="00C734CC" w:rsidP="00C734CC">
      <w:pPr>
        <w:pStyle w:val="Heading4"/>
        <w:rPr>
          <w:rFonts w:eastAsia="Times New Roman"/>
          <w:lang w:eastAsia="en-GB"/>
        </w:rPr>
      </w:pPr>
      <w:r>
        <w:rPr>
          <w:rFonts w:eastAsia="Times New Roman"/>
          <w:lang w:eastAsia="en-GB"/>
        </w:rPr>
        <w:t>The ten activities for the daily living component</w:t>
      </w:r>
    </w:p>
    <w:p w14:paraId="278579DA" w14:textId="77777777" w:rsidR="00C734CC" w:rsidRDefault="00C734CC" w:rsidP="00C734CC">
      <w:pPr>
        <w:pStyle w:val="Heading5"/>
        <w:rPr>
          <w:rFonts w:eastAsia="Times New Roman"/>
          <w:lang w:eastAsia="en-GB"/>
        </w:rPr>
      </w:pPr>
      <w:r>
        <w:rPr>
          <w:rFonts w:eastAsia="Times New Roman"/>
          <w:lang w:eastAsia="en-GB"/>
        </w:rPr>
        <w:t>Activity 1 – Preparing food</w:t>
      </w:r>
    </w:p>
    <w:p w14:paraId="46A074DD" w14:textId="77777777" w:rsidR="00C734CC" w:rsidRPr="0089320F" w:rsidRDefault="00C734CC" w:rsidP="00C734CC">
      <w:pPr>
        <w:pStyle w:val="ListNumber"/>
        <w:numPr>
          <w:ilvl w:val="0"/>
          <w:numId w:val="20"/>
        </w:numPr>
        <w:rPr>
          <w:rFonts w:eastAsia="Times New Roman"/>
          <w:szCs w:val="28"/>
          <w:lang w:eastAsia="en-GB"/>
        </w:rPr>
      </w:pPr>
      <w:r w:rsidRPr="0089320F">
        <w:rPr>
          <w:rFonts w:eastAsia="Times New Roman"/>
          <w:szCs w:val="28"/>
          <w:lang w:eastAsia="en-GB"/>
        </w:rPr>
        <w:t>Can prepare and cook a simple meal unaided. 0 points</w:t>
      </w:r>
    </w:p>
    <w:p w14:paraId="14B025DE" w14:textId="77777777" w:rsidR="00C734CC" w:rsidRPr="0089320F" w:rsidRDefault="00C734CC" w:rsidP="00C734CC">
      <w:pPr>
        <w:pStyle w:val="ListNumber"/>
        <w:numPr>
          <w:ilvl w:val="0"/>
          <w:numId w:val="20"/>
        </w:numPr>
        <w:rPr>
          <w:rFonts w:eastAsia="Times New Roman"/>
          <w:szCs w:val="28"/>
          <w:lang w:eastAsia="en-GB"/>
        </w:rPr>
      </w:pPr>
      <w:r w:rsidRPr="0089320F">
        <w:rPr>
          <w:rFonts w:eastAsia="Times New Roman"/>
          <w:szCs w:val="28"/>
          <w:lang w:eastAsia="en-GB"/>
        </w:rPr>
        <w:t>Needs to use an aid or appliance to be able to either prepare or cook a simple meal. 2 points</w:t>
      </w:r>
    </w:p>
    <w:p w14:paraId="44A9787C" w14:textId="77777777" w:rsidR="00C734CC" w:rsidRPr="0089320F" w:rsidRDefault="00C734CC" w:rsidP="00C734CC">
      <w:pPr>
        <w:pStyle w:val="ListNumber"/>
        <w:numPr>
          <w:ilvl w:val="0"/>
          <w:numId w:val="20"/>
        </w:numPr>
        <w:rPr>
          <w:rFonts w:eastAsia="Times New Roman"/>
          <w:szCs w:val="28"/>
          <w:lang w:eastAsia="en-GB"/>
        </w:rPr>
      </w:pPr>
      <w:r w:rsidRPr="0089320F">
        <w:rPr>
          <w:rFonts w:eastAsia="Times New Roman"/>
          <w:szCs w:val="28"/>
          <w:lang w:eastAsia="en-GB"/>
        </w:rPr>
        <w:t>Cannot cook a simple meal using a conventional cooker but is able to do so using a microwave. 2 points</w:t>
      </w:r>
    </w:p>
    <w:p w14:paraId="348007C9" w14:textId="77777777" w:rsidR="00C734CC" w:rsidRPr="0089320F" w:rsidRDefault="00C734CC" w:rsidP="00C734CC">
      <w:pPr>
        <w:pStyle w:val="ListNumber"/>
        <w:numPr>
          <w:ilvl w:val="0"/>
          <w:numId w:val="20"/>
        </w:numPr>
        <w:rPr>
          <w:rFonts w:eastAsia="Times New Roman"/>
          <w:szCs w:val="28"/>
          <w:lang w:eastAsia="en-GB"/>
        </w:rPr>
      </w:pPr>
      <w:r w:rsidRPr="0089320F">
        <w:rPr>
          <w:rFonts w:eastAsia="Times New Roman"/>
          <w:szCs w:val="28"/>
          <w:lang w:eastAsia="en-GB"/>
        </w:rPr>
        <w:t>Needs prompting to be able to either prepare or cook a simple meal. 2 points</w:t>
      </w:r>
    </w:p>
    <w:p w14:paraId="2EB78296" w14:textId="77777777" w:rsidR="00C734CC" w:rsidRPr="0089320F" w:rsidRDefault="00C734CC" w:rsidP="00C734CC">
      <w:pPr>
        <w:pStyle w:val="ListNumber"/>
        <w:numPr>
          <w:ilvl w:val="0"/>
          <w:numId w:val="20"/>
        </w:numPr>
        <w:rPr>
          <w:rFonts w:eastAsia="Times New Roman"/>
          <w:szCs w:val="28"/>
          <w:lang w:eastAsia="en-GB"/>
        </w:rPr>
      </w:pPr>
      <w:r w:rsidRPr="0089320F">
        <w:rPr>
          <w:rFonts w:eastAsia="Times New Roman"/>
          <w:szCs w:val="28"/>
          <w:lang w:eastAsia="en-GB"/>
        </w:rPr>
        <w:t>Needs supervision or assistance to either prepare or cook a simple meal. 4 points</w:t>
      </w:r>
    </w:p>
    <w:p w14:paraId="511982CB" w14:textId="77777777" w:rsidR="00C734CC" w:rsidRPr="0089320F" w:rsidRDefault="00C734CC" w:rsidP="00C734CC">
      <w:pPr>
        <w:pStyle w:val="ListNumber"/>
        <w:numPr>
          <w:ilvl w:val="0"/>
          <w:numId w:val="20"/>
        </w:numPr>
        <w:rPr>
          <w:rFonts w:eastAsia="Times New Roman"/>
          <w:szCs w:val="28"/>
          <w:lang w:eastAsia="en-GB"/>
        </w:rPr>
      </w:pPr>
      <w:r w:rsidRPr="0089320F">
        <w:rPr>
          <w:rFonts w:eastAsia="Times New Roman"/>
          <w:szCs w:val="28"/>
          <w:lang w:eastAsia="en-GB"/>
        </w:rPr>
        <w:t>Cannot prepare and cook food. 8 points</w:t>
      </w:r>
    </w:p>
    <w:p w14:paraId="5ABB7877" w14:textId="77777777" w:rsidR="00C734CC" w:rsidRPr="000A2CE1" w:rsidRDefault="00C734CC" w:rsidP="00C734CC">
      <w:pPr>
        <w:rPr>
          <w:rFonts w:eastAsia="Times New Roman" w:cs="Arial"/>
          <w:szCs w:val="28"/>
          <w:lang w:eastAsia="en-GB"/>
        </w:rPr>
      </w:pPr>
    </w:p>
    <w:p w14:paraId="65095B73" w14:textId="77777777" w:rsidR="00C734CC" w:rsidRDefault="00C734CC" w:rsidP="00C734CC">
      <w:pPr>
        <w:pStyle w:val="Heading5"/>
        <w:rPr>
          <w:rFonts w:eastAsia="Times New Roman"/>
          <w:lang w:eastAsia="en-GB"/>
        </w:rPr>
      </w:pPr>
      <w:r>
        <w:rPr>
          <w:rFonts w:eastAsia="Times New Roman"/>
          <w:lang w:eastAsia="en-GB"/>
        </w:rPr>
        <w:t>Activity 2 – Taking nutrition (eating and drinking)</w:t>
      </w:r>
    </w:p>
    <w:p w14:paraId="33062C09" w14:textId="77777777" w:rsidR="00C734CC" w:rsidRPr="00785689" w:rsidRDefault="00C734CC" w:rsidP="00C734CC">
      <w:pPr>
        <w:numPr>
          <w:ilvl w:val="0"/>
          <w:numId w:val="9"/>
        </w:numPr>
        <w:tabs>
          <w:tab w:val="left" w:pos="567"/>
        </w:tabs>
        <w:rPr>
          <w:rFonts w:eastAsia="Times New Roman" w:cs="Arial"/>
          <w:szCs w:val="28"/>
          <w:lang w:eastAsia="en-GB"/>
        </w:rPr>
      </w:pPr>
      <w:r w:rsidRPr="00785689">
        <w:rPr>
          <w:rFonts w:eastAsia="Times New Roman" w:cs="Arial"/>
          <w:szCs w:val="28"/>
          <w:lang w:eastAsia="en-GB"/>
        </w:rPr>
        <w:t>Can take nutrition unaided. 0 points</w:t>
      </w:r>
    </w:p>
    <w:p w14:paraId="0ED42645" w14:textId="77777777" w:rsidR="00C734CC" w:rsidRPr="00785689" w:rsidRDefault="00C734CC" w:rsidP="00C734CC">
      <w:pPr>
        <w:numPr>
          <w:ilvl w:val="0"/>
          <w:numId w:val="9"/>
        </w:numPr>
        <w:tabs>
          <w:tab w:val="left" w:pos="567"/>
        </w:tabs>
        <w:rPr>
          <w:rFonts w:eastAsia="Times New Roman" w:cs="Arial"/>
          <w:szCs w:val="28"/>
          <w:lang w:eastAsia="en-GB"/>
        </w:rPr>
      </w:pPr>
      <w:r w:rsidRPr="00785689">
        <w:rPr>
          <w:rFonts w:eastAsia="Times New Roman" w:cs="Arial"/>
          <w:szCs w:val="28"/>
          <w:lang w:eastAsia="en-GB"/>
        </w:rPr>
        <w:t>Needs (i) to use an aid or appliance to be able to take nutrition; or (ii) supervision to be able to take nutrition; or (iii) assistance to be able to cut up food. 2 points</w:t>
      </w:r>
    </w:p>
    <w:p w14:paraId="7BCCE61A" w14:textId="77777777" w:rsidR="00C734CC" w:rsidRPr="00785689" w:rsidRDefault="00C734CC" w:rsidP="00C734CC">
      <w:pPr>
        <w:numPr>
          <w:ilvl w:val="0"/>
          <w:numId w:val="9"/>
        </w:numPr>
        <w:tabs>
          <w:tab w:val="left" w:pos="567"/>
        </w:tabs>
        <w:rPr>
          <w:rFonts w:eastAsia="Times New Roman" w:cs="Arial"/>
          <w:szCs w:val="28"/>
          <w:lang w:eastAsia="en-GB"/>
        </w:rPr>
      </w:pPr>
      <w:r w:rsidRPr="00785689">
        <w:rPr>
          <w:rFonts w:eastAsia="Times New Roman" w:cs="Arial"/>
          <w:szCs w:val="28"/>
          <w:lang w:eastAsia="en-GB"/>
        </w:rPr>
        <w:t>Needs a therapeutic source to be able to take nutrition. 2 points</w:t>
      </w:r>
    </w:p>
    <w:p w14:paraId="7EA466C2" w14:textId="77777777" w:rsidR="00C734CC" w:rsidRPr="00785689" w:rsidRDefault="00C734CC" w:rsidP="00C734CC">
      <w:pPr>
        <w:numPr>
          <w:ilvl w:val="0"/>
          <w:numId w:val="9"/>
        </w:numPr>
        <w:tabs>
          <w:tab w:val="left" w:pos="567"/>
        </w:tabs>
        <w:rPr>
          <w:rFonts w:eastAsia="Times New Roman" w:cs="Arial"/>
          <w:szCs w:val="28"/>
          <w:lang w:eastAsia="en-GB"/>
        </w:rPr>
      </w:pPr>
      <w:r w:rsidRPr="00785689">
        <w:rPr>
          <w:rFonts w:eastAsia="Times New Roman" w:cs="Arial"/>
          <w:szCs w:val="28"/>
          <w:lang w:eastAsia="en-GB"/>
        </w:rPr>
        <w:t>Needs prompting to be able to take nutrition. 4 points</w:t>
      </w:r>
    </w:p>
    <w:p w14:paraId="04070F4D" w14:textId="77777777" w:rsidR="00C734CC" w:rsidRPr="00785689" w:rsidRDefault="00C734CC" w:rsidP="00C734CC">
      <w:pPr>
        <w:numPr>
          <w:ilvl w:val="0"/>
          <w:numId w:val="9"/>
        </w:numPr>
        <w:tabs>
          <w:tab w:val="left" w:pos="567"/>
        </w:tabs>
        <w:rPr>
          <w:rFonts w:eastAsia="Times New Roman" w:cs="Arial"/>
          <w:szCs w:val="28"/>
          <w:lang w:eastAsia="en-GB"/>
        </w:rPr>
      </w:pPr>
      <w:r w:rsidRPr="00785689">
        <w:rPr>
          <w:rFonts w:eastAsia="Times New Roman" w:cs="Arial"/>
          <w:szCs w:val="28"/>
          <w:lang w:eastAsia="en-GB"/>
        </w:rPr>
        <w:t>Needs assistance to be able to manage a therapeutic source to take nutrition. 6 points</w:t>
      </w:r>
    </w:p>
    <w:p w14:paraId="1DE2A2F7" w14:textId="77777777" w:rsidR="00C734CC" w:rsidRDefault="00C734CC" w:rsidP="00C734CC">
      <w:pPr>
        <w:numPr>
          <w:ilvl w:val="0"/>
          <w:numId w:val="9"/>
        </w:numPr>
        <w:tabs>
          <w:tab w:val="left" w:pos="567"/>
        </w:tabs>
        <w:rPr>
          <w:rFonts w:eastAsia="Times New Roman" w:cs="Arial"/>
          <w:szCs w:val="28"/>
          <w:lang w:eastAsia="en-GB"/>
        </w:rPr>
      </w:pPr>
      <w:r w:rsidRPr="00785689">
        <w:rPr>
          <w:rFonts w:eastAsia="Times New Roman" w:cs="Arial"/>
          <w:szCs w:val="28"/>
          <w:lang w:eastAsia="en-GB"/>
        </w:rPr>
        <w:t>Cannot convey food and drink to their mouth and needs another person to do so. 10 points</w:t>
      </w:r>
    </w:p>
    <w:p w14:paraId="1A9294BB" w14:textId="77777777" w:rsidR="00C734CC" w:rsidRPr="00785689" w:rsidRDefault="00C734CC" w:rsidP="00C734CC">
      <w:pPr>
        <w:tabs>
          <w:tab w:val="left" w:pos="567"/>
        </w:tabs>
        <w:rPr>
          <w:rFonts w:eastAsia="Times New Roman" w:cs="Arial"/>
          <w:szCs w:val="28"/>
          <w:lang w:eastAsia="en-GB"/>
        </w:rPr>
      </w:pPr>
    </w:p>
    <w:p w14:paraId="046089DA" w14:textId="77777777" w:rsidR="00C734CC" w:rsidRDefault="00C734CC" w:rsidP="00C734CC">
      <w:pPr>
        <w:pStyle w:val="Heading5"/>
        <w:rPr>
          <w:rFonts w:eastAsia="Times New Roman"/>
          <w:lang w:eastAsia="en-GB"/>
        </w:rPr>
      </w:pPr>
      <w:r>
        <w:rPr>
          <w:rFonts w:eastAsia="Times New Roman"/>
          <w:lang w:eastAsia="en-GB"/>
        </w:rPr>
        <w:t>Activity 3 – Managing therapy or monitoring health condition</w:t>
      </w:r>
    </w:p>
    <w:p w14:paraId="0695215A" w14:textId="77777777" w:rsidR="00C734CC" w:rsidRPr="00785689" w:rsidRDefault="00C734CC" w:rsidP="00C734CC">
      <w:pPr>
        <w:numPr>
          <w:ilvl w:val="0"/>
          <w:numId w:val="10"/>
        </w:numPr>
        <w:tabs>
          <w:tab w:val="left" w:pos="567"/>
        </w:tabs>
        <w:rPr>
          <w:rFonts w:eastAsia="Times New Roman" w:cs="Arial"/>
          <w:szCs w:val="28"/>
          <w:lang w:eastAsia="en-GB"/>
        </w:rPr>
      </w:pPr>
      <w:r w:rsidRPr="00785689">
        <w:rPr>
          <w:rFonts w:eastAsia="Times New Roman" w:cs="Arial"/>
          <w:szCs w:val="28"/>
          <w:lang w:eastAsia="en-GB"/>
        </w:rPr>
        <w:t>Either (i) does not receive medication or therapy or need to monitor a health condition; or</w:t>
      </w:r>
      <w:r w:rsidRPr="00785689">
        <w:rPr>
          <w:rFonts w:eastAsia="Times New Roman" w:cs="Arial"/>
          <w:b/>
          <w:szCs w:val="28"/>
          <w:lang w:eastAsia="en-GB"/>
        </w:rPr>
        <w:t xml:space="preserve"> </w:t>
      </w:r>
      <w:r w:rsidRPr="00785689">
        <w:rPr>
          <w:rFonts w:eastAsia="Times New Roman" w:cs="Arial"/>
          <w:szCs w:val="28"/>
          <w:lang w:eastAsia="en-GB"/>
        </w:rPr>
        <w:t>(ii) can manage medication or therapy or monitor a health condition unaided. 0 points</w:t>
      </w:r>
    </w:p>
    <w:p w14:paraId="222D332B" w14:textId="77777777" w:rsidR="00C734CC" w:rsidRPr="00785689" w:rsidRDefault="00C734CC" w:rsidP="00C734CC">
      <w:pPr>
        <w:numPr>
          <w:ilvl w:val="0"/>
          <w:numId w:val="10"/>
        </w:numPr>
        <w:tabs>
          <w:tab w:val="left" w:pos="567"/>
        </w:tabs>
        <w:rPr>
          <w:rFonts w:eastAsia="Times New Roman" w:cs="Arial"/>
          <w:szCs w:val="28"/>
          <w:lang w:eastAsia="en-GB"/>
        </w:rPr>
      </w:pPr>
      <w:r w:rsidRPr="00785689">
        <w:rPr>
          <w:rFonts w:eastAsia="Times New Roman" w:cs="Arial"/>
          <w:szCs w:val="28"/>
          <w:lang w:eastAsia="en-GB"/>
        </w:rPr>
        <w:lastRenderedPageBreak/>
        <w:t>Needs any one or more of the following: (i) to use an aid or appliance to be able to manage medication; (ii) supervision, prompting or assistance to be able to manage medication; (iii) supervision, prompting or assistance to be able to monitor a health condition. 1 point</w:t>
      </w:r>
    </w:p>
    <w:p w14:paraId="3B10B850" w14:textId="77777777" w:rsidR="00C734CC" w:rsidRPr="00785689" w:rsidRDefault="00C734CC" w:rsidP="00C734CC">
      <w:pPr>
        <w:numPr>
          <w:ilvl w:val="0"/>
          <w:numId w:val="10"/>
        </w:numPr>
        <w:tabs>
          <w:tab w:val="left" w:pos="567"/>
        </w:tabs>
        <w:rPr>
          <w:rFonts w:eastAsia="Times New Roman" w:cs="Arial"/>
          <w:szCs w:val="28"/>
          <w:lang w:eastAsia="en-GB"/>
        </w:rPr>
      </w:pPr>
      <w:r w:rsidRPr="00785689">
        <w:rPr>
          <w:rFonts w:eastAsia="Times New Roman" w:cs="Arial"/>
          <w:szCs w:val="28"/>
          <w:lang w:eastAsia="en-GB"/>
        </w:rPr>
        <w:t>Needs supervision, prompting or assistance to be able to manage therapy that takes no more than 3.5 hours a week. 2 points</w:t>
      </w:r>
    </w:p>
    <w:p w14:paraId="0B7B97AD" w14:textId="77777777" w:rsidR="00C734CC" w:rsidRPr="00785689" w:rsidRDefault="00C734CC" w:rsidP="00C734CC">
      <w:pPr>
        <w:numPr>
          <w:ilvl w:val="0"/>
          <w:numId w:val="10"/>
        </w:numPr>
        <w:tabs>
          <w:tab w:val="left" w:pos="567"/>
        </w:tabs>
        <w:rPr>
          <w:rFonts w:eastAsia="Times New Roman" w:cs="Arial"/>
          <w:szCs w:val="28"/>
          <w:lang w:eastAsia="en-GB"/>
        </w:rPr>
      </w:pPr>
      <w:r w:rsidRPr="00785689">
        <w:rPr>
          <w:rFonts w:eastAsia="Times New Roman" w:cs="Arial"/>
          <w:szCs w:val="28"/>
          <w:lang w:eastAsia="en-GB"/>
        </w:rPr>
        <w:t>Needs supervision, prompting or assistance to be able to manage therapy that takes more than 3.5 but no more than 7 hours a week. 4 points</w:t>
      </w:r>
    </w:p>
    <w:p w14:paraId="1F768DAF" w14:textId="77777777" w:rsidR="00C734CC" w:rsidRPr="00785689" w:rsidRDefault="00C734CC" w:rsidP="00C734CC">
      <w:pPr>
        <w:numPr>
          <w:ilvl w:val="0"/>
          <w:numId w:val="10"/>
        </w:numPr>
        <w:tabs>
          <w:tab w:val="left" w:pos="567"/>
        </w:tabs>
        <w:rPr>
          <w:rFonts w:eastAsia="Times New Roman" w:cs="Arial"/>
          <w:szCs w:val="28"/>
          <w:lang w:eastAsia="en-GB"/>
        </w:rPr>
      </w:pPr>
      <w:r w:rsidRPr="00785689">
        <w:rPr>
          <w:rFonts w:eastAsia="Times New Roman" w:cs="Arial"/>
          <w:szCs w:val="28"/>
          <w:lang w:eastAsia="en-GB"/>
        </w:rPr>
        <w:t>Needs supervision, prompting or assistance to be able to manage therapy that takes more than 7 but no more than 14 hours a week. 6 points</w:t>
      </w:r>
    </w:p>
    <w:p w14:paraId="22263124" w14:textId="77777777" w:rsidR="00C734CC" w:rsidRPr="00785689" w:rsidRDefault="00C734CC" w:rsidP="00C734CC">
      <w:pPr>
        <w:numPr>
          <w:ilvl w:val="0"/>
          <w:numId w:val="10"/>
        </w:numPr>
        <w:tabs>
          <w:tab w:val="left" w:pos="567"/>
        </w:tabs>
        <w:rPr>
          <w:rFonts w:eastAsia="Times New Roman" w:cs="Arial"/>
          <w:szCs w:val="28"/>
          <w:lang w:eastAsia="en-GB"/>
        </w:rPr>
      </w:pPr>
      <w:r w:rsidRPr="00785689">
        <w:rPr>
          <w:rFonts w:eastAsia="Times New Roman" w:cs="Arial"/>
          <w:szCs w:val="28"/>
          <w:lang w:eastAsia="en-GB"/>
        </w:rPr>
        <w:t>Needs supervision, prompting or assistance to be able to manage therapy that takes more than 14 hours a week. 8 points</w:t>
      </w:r>
    </w:p>
    <w:p w14:paraId="2E37FF41" w14:textId="77777777" w:rsidR="00C734CC" w:rsidRDefault="00C734CC" w:rsidP="00C734CC">
      <w:pPr>
        <w:rPr>
          <w:rFonts w:eastAsia="Times New Roman" w:cs="Arial"/>
          <w:szCs w:val="24"/>
          <w:lang w:eastAsia="en-GB"/>
        </w:rPr>
      </w:pPr>
    </w:p>
    <w:p w14:paraId="35483DE6" w14:textId="77777777" w:rsidR="00C734CC" w:rsidRDefault="00C734CC" w:rsidP="00C734CC">
      <w:pPr>
        <w:pStyle w:val="Heading5"/>
        <w:rPr>
          <w:rFonts w:eastAsia="Times New Roman"/>
          <w:lang w:eastAsia="en-GB"/>
        </w:rPr>
      </w:pPr>
      <w:r>
        <w:rPr>
          <w:rFonts w:eastAsia="Times New Roman"/>
          <w:lang w:eastAsia="en-GB"/>
        </w:rPr>
        <w:t>Activity 4 – Washing and bathing</w:t>
      </w:r>
    </w:p>
    <w:p w14:paraId="2F7B7FDD"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Can wash and bathe unaided. 0 points</w:t>
      </w:r>
    </w:p>
    <w:p w14:paraId="2FE51CEC"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Needs to use an aid or appliance to be able to wash or bathe. 2 points</w:t>
      </w:r>
    </w:p>
    <w:p w14:paraId="03936932"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Needs supervision or prompting to be able to wash or bathe. 2 points</w:t>
      </w:r>
    </w:p>
    <w:p w14:paraId="49376660"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Needs assistance to be able to wash either their hair or body below the waist. 2 points</w:t>
      </w:r>
    </w:p>
    <w:p w14:paraId="6D5F4817"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Needs assistance to be able to get in or out of a bath or shower. 3 points</w:t>
      </w:r>
    </w:p>
    <w:p w14:paraId="7B5D84AD"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Needs assistance to be able to wash their body between the shoulders and waist. 4 points</w:t>
      </w:r>
    </w:p>
    <w:p w14:paraId="4DB7D775" w14:textId="77777777" w:rsidR="00C734CC" w:rsidRPr="00785689" w:rsidRDefault="00C734CC" w:rsidP="00C734CC">
      <w:pPr>
        <w:numPr>
          <w:ilvl w:val="0"/>
          <w:numId w:val="11"/>
        </w:numPr>
        <w:tabs>
          <w:tab w:val="left" w:pos="567"/>
        </w:tabs>
        <w:rPr>
          <w:rFonts w:eastAsia="Times New Roman" w:cs="Arial"/>
          <w:szCs w:val="28"/>
          <w:lang w:eastAsia="en-GB"/>
        </w:rPr>
      </w:pPr>
      <w:r w:rsidRPr="00785689">
        <w:rPr>
          <w:rFonts w:eastAsia="Times New Roman" w:cs="Arial"/>
          <w:szCs w:val="28"/>
          <w:lang w:eastAsia="en-GB"/>
        </w:rPr>
        <w:t>Cannot wash and bathe at all and needs another person to wash their entire body. 8 points</w:t>
      </w:r>
    </w:p>
    <w:p w14:paraId="20D19206" w14:textId="77777777" w:rsidR="00C734CC" w:rsidRDefault="00C734CC" w:rsidP="00C734CC">
      <w:pPr>
        <w:rPr>
          <w:rFonts w:eastAsia="Times New Roman" w:cs="Arial"/>
          <w:szCs w:val="24"/>
          <w:lang w:eastAsia="en-GB"/>
        </w:rPr>
      </w:pPr>
    </w:p>
    <w:p w14:paraId="22DBC6F3" w14:textId="77777777" w:rsidR="00C734CC" w:rsidRDefault="00C734CC" w:rsidP="00C734CC">
      <w:pPr>
        <w:pStyle w:val="Heading5"/>
        <w:rPr>
          <w:rFonts w:eastAsia="Times New Roman"/>
          <w:lang w:eastAsia="en-GB"/>
        </w:rPr>
      </w:pPr>
      <w:r>
        <w:rPr>
          <w:rFonts w:eastAsia="Times New Roman"/>
          <w:lang w:eastAsia="en-GB"/>
        </w:rPr>
        <w:t xml:space="preserve">Activity 5 – Managing toilet needs or incontinence </w:t>
      </w:r>
    </w:p>
    <w:p w14:paraId="646C18CA" w14:textId="77777777" w:rsidR="00C734CC" w:rsidRPr="00785689" w:rsidRDefault="00C734CC" w:rsidP="00C734CC">
      <w:pPr>
        <w:numPr>
          <w:ilvl w:val="0"/>
          <w:numId w:val="12"/>
        </w:numPr>
        <w:tabs>
          <w:tab w:val="left" w:pos="567"/>
        </w:tabs>
        <w:rPr>
          <w:rFonts w:eastAsia="Times New Roman" w:cs="Arial"/>
          <w:szCs w:val="28"/>
          <w:lang w:eastAsia="en-GB"/>
        </w:rPr>
      </w:pPr>
      <w:r w:rsidRPr="00785689">
        <w:rPr>
          <w:rFonts w:eastAsia="Times New Roman" w:cs="Arial"/>
          <w:szCs w:val="28"/>
          <w:lang w:eastAsia="en-GB"/>
        </w:rPr>
        <w:t>Can manage toilet needs or incontinence unaided. 0 points</w:t>
      </w:r>
    </w:p>
    <w:p w14:paraId="21FFE649" w14:textId="77777777" w:rsidR="00C734CC" w:rsidRPr="00785689" w:rsidRDefault="00C734CC" w:rsidP="00C734CC">
      <w:pPr>
        <w:numPr>
          <w:ilvl w:val="0"/>
          <w:numId w:val="12"/>
        </w:numPr>
        <w:tabs>
          <w:tab w:val="left" w:pos="567"/>
        </w:tabs>
        <w:rPr>
          <w:rFonts w:eastAsia="Times New Roman" w:cs="Arial"/>
          <w:szCs w:val="28"/>
          <w:lang w:eastAsia="en-GB"/>
        </w:rPr>
      </w:pPr>
      <w:r w:rsidRPr="00785689">
        <w:rPr>
          <w:rFonts w:eastAsia="Times New Roman" w:cs="Arial"/>
          <w:szCs w:val="28"/>
          <w:lang w:eastAsia="en-GB"/>
        </w:rPr>
        <w:t>Needs to use an aid or appliance to be able to manage toilet needs or incontinence. 2 points</w:t>
      </w:r>
    </w:p>
    <w:p w14:paraId="71323D62" w14:textId="77777777" w:rsidR="00C734CC" w:rsidRPr="00785689" w:rsidRDefault="00C734CC" w:rsidP="00C734CC">
      <w:pPr>
        <w:numPr>
          <w:ilvl w:val="0"/>
          <w:numId w:val="12"/>
        </w:numPr>
        <w:tabs>
          <w:tab w:val="left" w:pos="567"/>
        </w:tabs>
        <w:rPr>
          <w:rFonts w:eastAsia="Times New Roman" w:cs="Arial"/>
          <w:szCs w:val="28"/>
          <w:lang w:eastAsia="en-GB"/>
        </w:rPr>
      </w:pPr>
      <w:r w:rsidRPr="00785689">
        <w:rPr>
          <w:rFonts w:eastAsia="Times New Roman" w:cs="Arial"/>
          <w:szCs w:val="28"/>
          <w:lang w:eastAsia="en-GB"/>
        </w:rPr>
        <w:t>Needs supervision or prompting to be able to manage toilet needs. 2 points</w:t>
      </w:r>
    </w:p>
    <w:p w14:paraId="2F69C1A7" w14:textId="77777777" w:rsidR="00C734CC" w:rsidRPr="00785689" w:rsidRDefault="00C734CC" w:rsidP="00C734CC">
      <w:pPr>
        <w:numPr>
          <w:ilvl w:val="0"/>
          <w:numId w:val="12"/>
        </w:numPr>
        <w:tabs>
          <w:tab w:val="left" w:pos="567"/>
        </w:tabs>
        <w:rPr>
          <w:rFonts w:eastAsia="Times New Roman" w:cs="Arial"/>
          <w:szCs w:val="28"/>
          <w:lang w:eastAsia="en-GB"/>
        </w:rPr>
      </w:pPr>
      <w:r w:rsidRPr="00785689">
        <w:rPr>
          <w:rFonts w:eastAsia="Times New Roman" w:cs="Arial"/>
          <w:szCs w:val="28"/>
          <w:lang w:eastAsia="en-GB"/>
        </w:rPr>
        <w:t>Needs assistance to be able to manage toilet needs. 4 points</w:t>
      </w:r>
    </w:p>
    <w:p w14:paraId="0736F0A0" w14:textId="77777777" w:rsidR="00C734CC" w:rsidRPr="00785689" w:rsidRDefault="00C734CC" w:rsidP="00C734CC">
      <w:pPr>
        <w:numPr>
          <w:ilvl w:val="0"/>
          <w:numId w:val="12"/>
        </w:numPr>
        <w:tabs>
          <w:tab w:val="left" w:pos="567"/>
        </w:tabs>
        <w:rPr>
          <w:rFonts w:eastAsia="Times New Roman" w:cs="Arial"/>
          <w:szCs w:val="28"/>
          <w:lang w:eastAsia="en-GB"/>
        </w:rPr>
      </w:pPr>
      <w:r w:rsidRPr="00785689">
        <w:rPr>
          <w:rFonts w:eastAsia="Times New Roman" w:cs="Arial"/>
          <w:szCs w:val="28"/>
          <w:lang w:eastAsia="en-GB"/>
        </w:rPr>
        <w:t>Needs assistance to be able to manage incontinence of either bladder or bowel. 6 points</w:t>
      </w:r>
    </w:p>
    <w:p w14:paraId="61B9CC24" w14:textId="77777777" w:rsidR="00C734CC" w:rsidRPr="00785689" w:rsidRDefault="00C734CC" w:rsidP="00C734CC">
      <w:pPr>
        <w:numPr>
          <w:ilvl w:val="0"/>
          <w:numId w:val="12"/>
        </w:numPr>
        <w:tabs>
          <w:tab w:val="left" w:pos="567"/>
        </w:tabs>
        <w:rPr>
          <w:rFonts w:eastAsia="Times New Roman" w:cs="Arial"/>
          <w:szCs w:val="28"/>
          <w:lang w:eastAsia="en-GB"/>
        </w:rPr>
      </w:pPr>
      <w:r w:rsidRPr="00785689">
        <w:rPr>
          <w:rFonts w:eastAsia="Times New Roman" w:cs="Arial"/>
          <w:szCs w:val="28"/>
          <w:lang w:eastAsia="en-GB"/>
        </w:rPr>
        <w:t>Needs assistance to be able to manage incontinence of both bladder and bowel. 8 points</w:t>
      </w:r>
    </w:p>
    <w:p w14:paraId="2FD96CC0" w14:textId="77777777" w:rsidR="00C734CC" w:rsidRPr="00BA65DD" w:rsidRDefault="00C734CC" w:rsidP="00C734CC">
      <w:pPr>
        <w:rPr>
          <w:rFonts w:eastAsia="Times New Roman" w:cs="Arial"/>
          <w:szCs w:val="28"/>
          <w:lang w:eastAsia="en-GB"/>
        </w:rPr>
      </w:pPr>
    </w:p>
    <w:p w14:paraId="432DDC43" w14:textId="77777777" w:rsidR="00C734CC" w:rsidRDefault="00C734CC" w:rsidP="00C734CC">
      <w:pPr>
        <w:pStyle w:val="Heading5"/>
        <w:rPr>
          <w:rFonts w:eastAsia="Times New Roman"/>
          <w:lang w:eastAsia="en-GB"/>
        </w:rPr>
      </w:pPr>
      <w:r>
        <w:rPr>
          <w:rFonts w:eastAsia="Times New Roman"/>
          <w:lang w:eastAsia="en-GB"/>
        </w:rPr>
        <w:lastRenderedPageBreak/>
        <w:t>Activity 6 – Dressing and undressing</w:t>
      </w:r>
    </w:p>
    <w:p w14:paraId="5167E05D" w14:textId="77777777" w:rsidR="00C734CC" w:rsidRPr="00785689" w:rsidRDefault="00C734CC" w:rsidP="00C734CC">
      <w:pPr>
        <w:numPr>
          <w:ilvl w:val="0"/>
          <w:numId w:val="13"/>
        </w:numPr>
        <w:tabs>
          <w:tab w:val="left" w:pos="567"/>
        </w:tabs>
        <w:rPr>
          <w:rFonts w:eastAsia="Times New Roman" w:cs="Arial"/>
          <w:szCs w:val="28"/>
          <w:lang w:eastAsia="en-GB"/>
        </w:rPr>
      </w:pPr>
      <w:r w:rsidRPr="00785689">
        <w:rPr>
          <w:rFonts w:eastAsia="Times New Roman" w:cs="Arial"/>
          <w:szCs w:val="28"/>
          <w:lang w:eastAsia="en-GB"/>
        </w:rPr>
        <w:t>Can dress and undress unaided. 0 points</w:t>
      </w:r>
    </w:p>
    <w:p w14:paraId="19172A73" w14:textId="77777777" w:rsidR="00C734CC" w:rsidRPr="00785689" w:rsidRDefault="00C734CC" w:rsidP="00C734CC">
      <w:pPr>
        <w:numPr>
          <w:ilvl w:val="0"/>
          <w:numId w:val="13"/>
        </w:numPr>
        <w:tabs>
          <w:tab w:val="left" w:pos="567"/>
        </w:tabs>
        <w:rPr>
          <w:rFonts w:eastAsia="Times New Roman" w:cs="Arial"/>
          <w:szCs w:val="28"/>
          <w:lang w:eastAsia="en-GB"/>
        </w:rPr>
      </w:pPr>
      <w:r w:rsidRPr="00785689">
        <w:rPr>
          <w:rFonts w:eastAsia="Times New Roman" w:cs="Arial"/>
          <w:szCs w:val="28"/>
          <w:lang w:eastAsia="en-GB"/>
        </w:rPr>
        <w:t>Needs to use an aid or appliance to be able to dress or undress. 2 points</w:t>
      </w:r>
    </w:p>
    <w:p w14:paraId="28C44F60" w14:textId="77777777" w:rsidR="00C734CC" w:rsidRPr="00785689" w:rsidRDefault="00C734CC" w:rsidP="00C734CC">
      <w:pPr>
        <w:numPr>
          <w:ilvl w:val="0"/>
          <w:numId w:val="13"/>
        </w:numPr>
        <w:tabs>
          <w:tab w:val="left" w:pos="567"/>
        </w:tabs>
        <w:rPr>
          <w:rFonts w:eastAsia="Times New Roman" w:cs="Arial"/>
          <w:szCs w:val="28"/>
          <w:lang w:eastAsia="en-GB"/>
        </w:rPr>
      </w:pPr>
      <w:r w:rsidRPr="00785689">
        <w:rPr>
          <w:rFonts w:eastAsia="Times New Roman" w:cs="Arial"/>
          <w:szCs w:val="28"/>
          <w:lang w:eastAsia="en-GB"/>
        </w:rPr>
        <w:t>Needs either (i) prompting to be able to dress, undress or determine appropriate circumstances for remaining clothed; or (ii) prompting or assistance to be able to select appropriate clothing. 2 points</w:t>
      </w:r>
    </w:p>
    <w:p w14:paraId="0E25E84D" w14:textId="77777777" w:rsidR="00C734CC" w:rsidRPr="00785689" w:rsidRDefault="00C734CC" w:rsidP="00C734CC">
      <w:pPr>
        <w:numPr>
          <w:ilvl w:val="0"/>
          <w:numId w:val="13"/>
        </w:numPr>
        <w:tabs>
          <w:tab w:val="left" w:pos="567"/>
        </w:tabs>
        <w:rPr>
          <w:rFonts w:eastAsia="Times New Roman" w:cs="Arial"/>
          <w:szCs w:val="28"/>
          <w:lang w:eastAsia="en-GB"/>
        </w:rPr>
      </w:pPr>
      <w:r w:rsidRPr="00785689">
        <w:rPr>
          <w:rFonts w:eastAsia="Times New Roman" w:cs="Arial"/>
          <w:szCs w:val="28"/>
          <w:lang w:eastAsia="en-GB"/>
        </w:rPr>
        <w:t>Needs assistance to be able to dress or undress their lower body. 2 points</w:t>
      </w:r>
    </w:p>
    <w:p w14:paraId="5F4D7DF4" w14:textId="77777777" w:rsidR="00C734CC" w:rsidRPr="00785689" w:rsidRDefault="00C734CC" w:rsidP="00C734CC">
      <w:pPr>
        <w:numPr>
          <w:ilvl w:val="0"/>
          <w:numId w:val="13"/>
        </w:numPr>
        <w:tabs>
          <w:tab w:val="left" w:pos="567"/>
        </w:tabs>
        <w:rPr>
          <w:rFonts w:eastAsia="Times New Roman" w:cs="Arial"/>
          <w:szCs w:val="28"/>
          <w:lang w:eastAsia="en-GB"/>
        </w:rPr>
      </w:pPr>
      <w:r w:rsidRPr="00785689">
        <w:rPr>
          <w:rFonts w:eastAsia="Times New Roman" w:cs="Arial"/>
          <w:szCs w:val="28"/>
          <w:lang w:eastAsia="en-GB"/>
        </w:rPr>
        <w:t>Needs assistance to be able to dress or undress their upper body. 4 points</w:t>
      </w:r>
    </w:p>
    <w:p w14:paraId="3AE5EB62" w14:textId="77777777" w:rsidR="00C734CC" w:rsidRPr="00785689" w:rsidRDefault="00C734CC" w:rsidP="00C734CC">
      <w:pPr>
        <w:numPr>
          <w:ilvl w:val="0"/>
          <w:numId w:val="13"/>
        </w:numPr>
        <w:tabs>
          <w:tab w:val="left" w:pos="567"/>
        </w:tabs>
        <w:rPr>
          <w:rFonts w:eastAsia="Times New Roman" w:cs="Arial"/>
          <w:szCs w:val="28"/>
          <w:lang w:eastAsia="en-GB"/>
        </w:rPr>
      </w:pPr>
      <w:r w:rsidRPr="00785689">
        <w:rPr>
          <w:rFonts w:eastAsia="Times New Roman" w:cs="Arial"/>
          <w:szCs w:val="28"/>
          <w:lang w:eastAsia="en-GB"/>
        </w:rPr>
        <w:t>Cannot dress or undress at all. 8 points</w:t>
      </w:r>
    </w:p>
    <w:p w14:paraId="2183DE1A" w14:textId="77777777" w:rsidR="00C734CC" w:rsidRDefault="00C734CC" w:rsidP="00C734CC">
      <w:pPr>
        <w:rPr>
          <w:rFonts w:eastAsia="Times New Roman" w:cs="Arial"/>
          <w:szCs w:val="24"/>
          <w:lang w:eastAsia="en-GB"/>
        </w:rPr>
      </w:pPr>
    </w:p>
    <w:p w14:paraId="5AEC5A91" w14:textId="77777777" w:rsidR="00C734CC" w:rsidRDefault="00C734CC" w:rsidP="00C734CC">
      <w:pPr>
        <w:pStyle w:val="Heading5"/>
        <w:rPr>
          <w:rFonts w:eastAsia="Times New Roman"/>
          <w:lang w:eastAsia="en-GB"/>
        </w:rPr>
      </w:pPr>
      <w:r>
        <w:rPr>
          <w:rFonts w:eastAsia="Times New Roman"/>
          <w:lang w:eastAsia="en-GB"/>
        </w:rPr>
        <w:t>Activity 7 – Communicating verbally</w:t>
      </w:r>
    </w:p>
    <w:p w14:paraId="385B65B0" w14:textId="77777777" w:rsidR="00C734CC" w:rsidRPr="00785689" w:rsidRDefault="00C734CC" w:rsidP="00C734CC">
      <w:pPr>
        <w:numPr>
          <w:ilvl w:val="0"/>
          <w:numId w:val="14"/>
        </w:numPr>
        <w:tabs>
          <w:tab w:val="left" w:pos="567"/>
        </w:tabs>
        <w:rPr>
          <w:rFonts w:eastAsia="Times New Roman" w:cs="Arial"/>
          <w:szCs w:val="28"/>
          <w:lang w:eastAsia="en-GB"/>
        </w:rPr>
      </w:pPr>
      <w:r w:rsidRPr="00785689">
        <w:rPr>
          <w:rFonts w:eastAsia="Times New Roman" w:cs="Arial"/>
          <w:szCs w:val="28"/>
          <w:lang w:eastAsia="en-GB"/>
        </w:rPr>
        <w:t>Can express and understand verbal information unaided. 0 points</w:t>
      </w:r>
    </w:p>
    <w:p w14:paraId="2558D1D4" w14:textId="77777777" w:rsidR="00C734CC" w:rsidRPr="00785689" w:rsidRDefault="00C734CC" w:rsidP="00C734CC">
      <w:pPr>
        <w:numPr>
          <w:ilvl w:val="0"/>
          <w:numId w:val="14"/>
        </w:numPr>
        <w:tabs>
          <w:tab w:val="left" w:pos="567"/>
        </w:tabs>
        <w:rPr>
          <w:rFonts w:eastAsia="Times New Roman" w:cs="Arial"/>
          <w:szCs w:val="28"/>
          <w:lang w:eastAsia="en-GB"/>
        </w:rPr>
      </w:pPr>
      <w:r w:rsidRPr="00785689">
        <w:rPr>
          <w:rFonts w:eastAsia="Times New Roman" w:cs="Arial"/>
          <w:szCs w:val="28"/>
          <w:lang w:eastAsia="en-GB"/>
        </w:rPr>
        <w:t>Needs to use an aid or appliance to be able to speak or hear. 2 points</w:t>
      </w:r>
    </w:p>
    <w:p w14:paraId="5B767107" w14:textId="77777777" w:rsidR="00C734CC" w:rsidRPr="00785689" w:rsidRDefault="00C734CC" w:rsidP="00C734CC">
      <w:pPr>
        <w:numPr>
          <w:ilvl w:val="0"/>
          <w:numId w:val="14"/>
        </w:numPr>
        <w:tabs>
          <w:tab w:val="left" w:pos="567"/>
        </w:tabs>
        <w:rPr>
          <w:rFonts w:eastAsia="Times New Roman" w:cs="Arial"/>
          <w:szCs w:val="28"/>
          <w:lang w:eastAsia="en-GB"/>
        </w:rPr>
      </w:pPr>
      <w:r w:rsidRPr="00785689">
        <w:rPr>
          <w:rFonts w:eastAsia="Times New Roman" w:cs="Arial"/>
          <w:szCs w:val="28"/>
          <w:lang w:eastAsia="en-GB"/>
        </w:rPr>
        <w:t>Needs communication support to be able to express or understand complex verbal information. 4 points</w:t>
      </w:r>
    </w:p>
    <w:p w14:paraId="69DB1087" w14:textId="77777777" w:rsidR="00C734CC" w:rsidRPr="00785689" w:rsidRDefault="00C734CC" w:rsidP="00C734CC">
      <w:pPr>
        <w:numPr>
          <w:ilvl w:val="0"/>
          <w:numId w:val="14"/>
        </w:numPr>
        <w:tabs>
          <w:tab w:val="left" w:pos="567"/>
        </w:tabs>
        <w:rPr>
          <w:rFonts w:eastAsia="Times New Roman" w:cs="Arial"/>
          <w:szCs w:val="28"/>
          <w:lang w:eastAsia="en-GB"/>
        </w:rPr>
      </w:pPr>
      <w:r w:rsidRPr="00785689">
        <w:rPr>
          <w:rFonts w:eastAsia="Times New Roman" w:cs="Arial"/>
          <w:szCs w:val="28"/>
          <w:lang w:eastAsia="en-GB"/>
        </w:rPr>
        <w:t>Needs communication support to be able to express or understand basic verbal information. 8 points</w:t>
      </w:r>
    </w:p>
    <w:p w14:paraId="1415F5F8" w14:textId="77777777" w:rsidR="00C734CC" w:rsidRPr="00785689" w:rsidRDefault="00C734CC" w:rsidP="00C734CC">
      <w:pPr>
        <w:numPr>
          <w:ilvl w:val="0"/>
          <w:numId w:val="14"/>
        </w:numPr>
        <w:tabs>
          <w:tab w:val="left" w:pos="567"/>
        </w:tabs>
        <w:rPr>
          <w:rFonts w:eastAsia="Times New Roman" w:cs="Arial"/>
          <w:szCs w:val="28"/>
          <w:lang w:eastAsia="en-GB"/>
        </w:rPr>
      </w:pPr>
      <w:r w:rsidRPr="00785689">
        <w:rPr>
          <w:rFonts w:eastAsia="Times New Roman" w:cs="Arial"/>
          <w:szCs w:val="28"/>
          <w:lang w:eastAsia="en-GB"/>
        </w:rPr>
        <w:t>Cannot express or understand verbal information at all even with communication support. 12 points</w:t>
      </w:r>
    </w:p>
    <w:p w14:paraId="2989E64A" w14:textId="77777777" w:rsidR="00C734CC" w:rsidRPr="00BA65DD" w:rsidRDefault="00C734CC" w:rsidP="00C734CC">
      <w:pPr>
        <w:rPr>
          <w:rFonts w:eastAsia="Times New Roman" w:cs="Arial"/>
          <w:szCs w:val="28"/>
          <w:lang w:eastAsia="en-GB"/>
        </w:rPr>
      </w:pPr>
    </w:p>
    <w:p w14:paraId="2A546B64" w14:textId="77777777" w:rsidR="00C734CC" w:rsidRDefault="00C734CC" w:rsidP="00C734CC">
      <w:pPr>
        <w:pStyle w:val="Heading5"/>
        <w:rPr>
          <w:rFonts w:eastAsia="Times New Roman"/>
          <w:lang w:eastAsia="en-GB"/>
        </w:rPr>
      </w:pPr>
      <w:r>
        <w:rPr>
          <w:rFonts w:eastAsia="Times New Roman"/>
          <w:lang w:eastAsia="en-GB"/>
        </w:rPr>
        <w:t>Activity 8 – Reading and understanding signs, symbols and words</w:t>
      </w:r>
    </w:p>
    <w:p w14:paraId="03A8B240" w14:textId="77777777" w:rsidR="00C734CC" w:rsidRPr="00785689" w:rsidRDefault="00C734CC" w:rsidP="00C734CC">
      <w:pPr>
        <w:numPr>
          <w:ilvl w:val="0"/>
          <w:numId w:val="15"/>
        </w:numPr>
        <w:tabs>
          <w:tab w:val="left" w:pos="567"/>
        </w:tabs>
        <w:rPr>
          <w:rFonts w:eastAsia="Times New Roman" w:cs="Arial"/>
          <w:szCs w:val="28"/>
          <w:lang w:eastAsia="en-GB"/>
        </w:rPr>
      </w:pPr>
      <w:r w:rsidRPr="00785689">
        <w:rPr>
          <w:rFonts w:eastAsia="Times New Roman" w:cs="Arial"/>
          <w:szCs w:val="28"/>
          <w:lang w:eastAsia="en-GB"/>
        </w:rPr>
        <w:t>Can read and understand basic and complex written information either unaided or using spectacles or contact lenses. 0 points</w:t>
      </w:r>
    </w:p>
    <w:p w14:paraId="79CAE955" w14:textId="77777777" w:rsidR="00C734CC" w:rsidRPr="00785689" w:rsidRDefault="00C734CC" w:rsidP="00C734CC">
      <w:pPr>
        <w:numPr>
          <w:ilvl w:val="0"/>
          <w:numId w:val="15"/>
        </w:numPr>
        <w:tabs>
          <w:tab w:val="left" w:pos="567"/>
        </w:tabs>
        <w:rPr>
          <w:rFonts w:eastAsia="Times New Roman" w:cs="Arial"/>
          <w:szCs w:val="28"/>
          <w:lang w:eastAsia="en-GB"/>
        </w:rPr>
      </w:pPr>
      <w:r w:rsidRPr="00785689">
        <w:rPr>
          <w:rFonts w:eastAsia="Times New Roman" w:cs="Arial"/>
          <w:szCs w:val="28"/>
          <w:lang w:eastAsia="en-GB"/>
        </w:rPr>
        <w:t>Needs to use an aid or appliance, other than spectacles or contact lenses, to be able to read or understand either basic or complex written information. 2 points</w:t>
      </w:r>
    </w:p>
    <w:p w14:paraId="786668E6" w14:textId="77777777" w:rsidR="00C734CC" w:rsidRPr="00785689" w:rsidRDefault="00C734CC" w:rsidP="00C734CC">
      <w:pPr>
        <w:numPr>
          <w:ilvl w:val="0"/>
          <w:numId w:val="15"/>
        </w:numPr>
        <w:tabs>
          <w:tab w:val="left" w:pos="567"/>
        </w:tabs>
        <w:rPr>
          <w:rFonts w:eastAsia="Times New Roman" w:cs="Arial"/>
          <w:szCs w:val="28"/>
          <w:lang w:eastAsia="en-GB"/>
        </w:rPr>
      </w:pPr>
      <w:r w:rsidRPr="00785689">
        <w:rPr>
          <w:rFonts w:eastAsia="Times New Roman" w:cs="Arial"/>
          <w:szCs w:val="28"/>
          <w:lang w:eastAsia="en-GB"/>
        </w:rPr>
        <w:t>Needs prompting to be able to read or understand complex written information. 2 points</w:t>
      </w:r>
    </w:p>
    <w:p w14:paraId="0BD325AF" w14:textId="77777777" w:rsidR="00C734CC" w:rsidRPr="00785689" w:rsidRDefault="00C734CC" w:rsidP="00C734CC">
      <w:pPr>
        <w:numPr>
          <w:ilvl w:val="0"/>
          <w:numId w:val="15"/>
        </w:numPr>
        <w:tabs>
          <w:tab w:val="left" w:pos="567"/>
        </w:tabs>
        <w:rPr>
          <w:rFonts w:eastAsia="Times New Roman" w:cs="Arial"/>
          <w:szCs w:val="28"/>
          <w:lang w:eastAsia="en-GB"/>
        </w:rPr>
      </w:pPr>
      <w:r w:rsidRPr="00785689">
        <w:rPr>
          <w:rFonts w:eastAsia="Times New Roman" w:cs="Arial"/>
          <w:szCs w:val="28"/>
          <w:lang w:eastAsia="en-GB"/>
        </w:rPr>
        <w:t>Needs prompting to be able to read or understand basic written communication. 4 points</w:t>
      </w:r>
    </w:p>
    <w:p w14:paraId="3E59743B" w14:textId="77777777" w:rsidR="00C734CC" w:rsidRPr="00785689" w:rsidRDefault="00C734CC" w:rsidP="00C734CC">
      <w:pPr>
        <w:numPr>
          <w:ilvl w:val="0"/>
          <w:numId w:val="15"/>
        </w:numPr>
        <w:tabs>
          <w:tab w:val="left" w:pos="567"/>
        </w:tabs>
        <w:rPr>
          <w:rFonts w:eastAsia="Times New Roman" w:cs="Arial"/>
          <w:szCs w:val="28"/>
          <w:lang w:eastAsia="en-GB"/>
        </w:rPr>
      </w:pPr>
      <w:r w:rsidRPr="00785689">
        <w:rPr>
          <w:rFonts w:eastAsia="Times New Roman" w:cs="Arial"/>
          <w:szCs w:val="28"/>
          <w:lang w:eastAsia="en-GB"/>
        </w:rPr>
        <w:t>Cannot read or understand signs, symbols or words at all. 8 points</w:t>
      </w:r>
    </w:p>
    <w:p w14:paraId="08CCC41E" w14:textId="77777777" w:rsidR="00C734CC" w:rsidRDefault="00C734CC" w:rsidP="00C734CC">
      <w:pPr>
        <w:rPr>
          <w:rFonts w:eastAsia="Times New Roman" w:cs="Arial"/>
          <w:lang w:eastAsia="en-GB"/>
        </w:rPr>
      </w:pPr>
    </w:p>
    <w:p w14:paraId="328C6DB8" w14:textId="77777777" w:rsidR="00C734CC" w:rsidRDefault="00C734CC" w:rsidP="00C734CC">
      <w:pPr>
        <w:pStyle w:val="Heading5"/>
        <w:rPr>
          <w:rFonts w:eastAsia="Times New Roman"/>
          <w:lang w:eastAsia="en-GB"/>
        </w:rPr>
      </w:pPr>
      <w:r>
        <w:rPr>
          <w:rFonts w:eastAsia="Times New Roman"/>
          <w:lang w:eastAsia="en-GB"/>
        </w:rPr>
        <w:t>Activity 9 – Engaging with other people face to face</w:t>
      </w:r>
    </w:p>
    <w:p w14:paraId="5059F5DF" w14:textId="77777777" w:rsidR="00C734CC" w:rsidRPr="00785689" w:rsidRDefault="00C734CC" w:rsidP="00C734CC">
      <w:pPr>
        <w:numPr>
          <w:ilvl w:val="0"/>
          <w:numId w:val="16"/>
        </w:numPr>
        <w:tabs>
          <w:tab w:val="left" w:pos="567"/>
        </w:tabs>
        <w:rPr>
          <w:rFonts w:eastAsia="Times New Roman" w:cs="Arial"/>
          <w:szCs w:val="28"/>
          <w:lang w:eastAsia="en-GB"/>
        </w:rPr>
      </w:pPr>
      <w:r w:rsidRPr="00785689">
        <w:rPr>
          <w:rFonts w:eastAsia="Times New Roman" w:cs="Arial"/>
          <w:szCs w:val="28"/>
          <w:lang w:eastAsia="en-GB"/>
        </w:rPr>
        <w:t>Can engage with other people unaided. 0 points</w:t>
      </w:r>
    </w:p>
    <w:p w14:paraId="263A5789" w14:textId="77777777" w:rsidR="00C734CC" w:rsidRPr="00785689" w:rsidRDefault="00C734CC" w:rsidP="00C734CC">
      <w:pPr>
        <w:numPr>
          <w:ilvl w:val="0"/>
          <w:numId w:val="16"/>
        </w:numPr>
        <w:tabs>
          <w:tab w:val="left" w:pos="567"/>
        </w:tabs>
        <w:rPr>
          <w:rFonts w:eastAsia="Times New Roman" w:cs="Arial"/>
          <w:szCs w:val="28"/>
          <w:lang w:eastAsia="en-GB"/>
        </w:rPr>
      </w:pPr>
      <w:r w:rsidRPr="00785689">
        <w:rPr>
          <w:rFonts w:eastAsia="Times New Roman" w:cs="Arial"/>
          <w:szCs w:val="28"/>
          <w:lang w:eastAsia="en-GB"/>
        </w:rPr>
        <w:t>Needs prompting to be able to engage with other people. 2 points</w:t>
      </w:r>
    </w:p>
    <w:p w14:paraId="273CEF59" w14:textId="77777777" w:rsidR="00C734CC" w:rsidRPr="00785689" w:rsidRDefault="00C734CC" w:rsidP="00C734CC">
      <w:pPr>
        <w:numPr>
          <w:ilvl w:val="0"/>
          <w:numId w:val="16"/>
        </w:numPr>
        <w:tabs>
          <w:tab w:val="left" w:pos="567"/>
        </w:tabs>
        <w:rPr>
          <w:rFonts w:eastAsia="Times New Roman" w:cs="Arial"/>
          <w:szCs w:val="28"/>
          <w:lang w:eastAsia="en-GB"/>
        </w:rPr>
      </w:pPr>
      <w:r w:rsidRPr="00785689">
        <w:rPr>
          <w:rFonts w:eastAsia="Times New Roman" w:cs="Arial"/>
          <w:szCs w:val="28"/>
          <w:lang w:eastAsia="en-GB"/>
        </w:rPr>
        <w:t>Needs social support to be able to engage with other people. 4 points</w:t>
      </w:r>
    </w:p>
    <w:p w14:paraId="67B6F53B" w14:textId="77777777" w:rsidR="00C734CC" w:rsidRPr="00785689" w:rsidRDefault="00C734CC" w:rsidP="00C734CC">
      <w:pPr>
        <w:numPr>
          <w:ilvl w:val="0"/>
          <w:numId w:val="16"/>
        </w:numPr>
        <w:tabs>
          <w:tab w:val="left" w:pos="567"/>
        </w:tabs>
        <w:rPr>
          <w:rFonts w:eastAsia="Times New Roman" w:cs="Arial"/>
          <w:szCs w:val="28"/>
          <w:lang w:eastAsia="en-GB"/>
        </w:rPr>
      </w:pPr>
      <w:r w:rsidRPr="00785689">
        <w:rPr>
          <w:rFonts w:eastAsia="Times New Roman" w:cs="Arial"/>
          <w:szCs w:val="28"/>
          <w:lang w:eastAsia="en-GB"/>
        </w:rPr>
        <w:t>Cannot engage with other people due to such engagement causing either (i) overwhelming psychological distress to the claimant; or</w:t>
      </w:r>
      <w:r w:rsidRPr="00785689">
        <w:rPr>
          <w:rFonts w:eastAsia="Times New Roman" w:cs="Arial"/>
          <w:b/>
          <w:szCs w:val="28"/>
          <w:lang w:eastAsia="en-GB"/>
        </w:rPr>
        <w:t xml:space="preserve"> </w:t>
      </w:r>
      <w:r w:rsidRPr="00785689">
        <w:rPr>
          <w:rFonts w:eastAsia="Times New Roman" w:cs="Arial"/>
          <w:szCs w:val="28"/>
          <w:lang w:eastAsia="en-GB"/>
        </w:rPr>
        <w:t xml:space="preserve">(ii) </w:t>
      </w:r>
      <w:r w:rsidRPr="00785689">
        <w:rPr>
          <w:rFonts w:eastAsia="Times New Roman" w:cs="Arial"/>
          <w:szCs w:val="28"/>
          <w:lang w:eastAsia="en-GB"/>
        </w:rPr>
        <w:lastRenderedPageBreak/>
        <w:t>the claimant to exhibit behaviour which would result in a substantial risk of harm to the claimant or another person. 8 points</w:t>
      </w:r>
    </w:p>
    <w:p w14:paraId="70EAD8B5" w14:textId="77777777" w:rsidR="00C734CC" w:rsidRPr="00BA65DD" w:rsidRDefault="00C734CC" w:rsidP="00C734CC">
      <w:pPr>
        <w:rPr>
          <w:rFonts w:eastAsia="Times New Roman" w:cs="Arial"/>
          <w:szCs w:val="28"/>
          <w:lang w:eastAsia="en-GB"/>
        </w:rPr>
      </w:pPr>
    </w:p>
    <w:p w14:paraId="7C8896C1" w14:textId="77777777" w:rsidR="00C734CC" w:rsidRDefault="00C734CC" w:rsidP="00C734CC">
      <w:pPr>
        <w:pStyle w:val="Heading5"/>
        <w:rPr>
          <w:rFonts w:eastAsia="Times New Roman"/>
          <w:lang w:eastAsia="en-GB"/>
        </w:rPr>
      </w:pPr>
      <w:r>
        <w:rPr>
          <w:rFonts w:eastAsia="Times New Roman"/>
          <w:lang w:eastAsia="en-GB"/>
        </w:rPr>
        <w:t xml:space="preserve">Activity 10 – Making budgeting decisions </w:t>
      </w:r>
    </w:p>
    <w:p w14:paraId="1F0C65D2" w14:textId="77777777" w:rsidR="00C734CC" w:rsidRPr="00785689" w:rsidRDefault="00C734CC" w:rsidP="00C734CC">
      <w:pPr>
        <w:numPr>
          <w:ilvl w:val="0"/>
          <w:numId w:val="17"/>
        </w:numPr>
        <w:tabs>
          <w:tab w:val="left" w:pos="567"/>
        </w:tabs>
        <w:rPr>
          <w:rFonts w:eastAsia="Times New Roman" w:cs="Arial"/>
          <w:szCs w:val="28"/>
          <w:lang w:eastAsia="en-GB"/>
        </w:rPr>
      </w:pPr>
      <w:r w:rsidRPr="00785689">
        <w:rPr>
          <w:rFonts w:eastAsia="Times New Roman" w:cs="Arial"/>
          <w:szCs w:val="28"/>
          <w:lang w:eastAsia="en-GB"/>
        </w:rPr>
        <w:t>Can manage complex budgeting decisions unaided. 0 points</w:t>
      </w:r>
    </w:p>
    <w:p w14:paraId="39AAFEEF" w14:textId="77777777" w:rsidR="00C734CC" w:rsidRPr="00785689" w:rsidRDefault="00C734CC" w:rsidP="00C734CC">
      <w:pPr>
        <w:numPr>
          <w:ilvl w:val="0"/>
          <w:numId w:val="17"/>
        </w:numPr>
        <w:tabs>
          <w:tab w:val="left" w:pos="567"/>
        </w:tabs>
        <w:rPr>
          <w:rFonts w:eastAsia="Times New Roman" w:cs="Arial"/>
          <w:szCs w:val="28"/>
          <w:lang w:eastAsia="en-GB"/>
        </w:rPr>
      </w:pPr>
      <w:r w:rsidRPr="00785689">
        <w:rPr>
          <w:rFonts w:eastAsia="Times New Roman" w:cs="Arial"/>
          <w:szCs w:val="28"/>
          <w:lang w:eastAsia="en-GB"/>
        </w:rPr>
        <w:t>Needs prompting or assistance to be able to make complex budgeting decisions. 2 points</w:t>
      </w:r>
    </w:p>
    <w:p w14:paraId="7002E1E6" w14:textId="77777777" w:rsidR="00C734CC" w:rsidRPr="00785689" w:rsidRDefault="00C734CC" w:rsidP="00C734CC">
      <w:pPr>
        <w:numPr>
          <w:ilvl w:val="0"/>
          <w:numId w:val="17"/>
        </w:numPr>
        <w:tabs>
          <w:tab w:val="left" w:pos="567"/>
        </w:tabs>
        <w:rPr>
          <w:rFonts w:eastAsia="Times New Roman" w:cs="Arial"/>
          <w:szCs w:val="28"/>
          <w:lang w:eastAsia="en-GB"/>
        </w:rPr>
      </w:pPr>
      <w:r w:rsidRPr="00785689">
        <w:rPr>
          <w:rFonts w:eastAsia="Times New Roman" w:cs="Arial"/>
          <w:szCs w:val="28"/>
          <w:lang w:eastAsia="en-GB"/>
        </w:rPr>
        <w:t>Needs prompting or assistance to be able to make simple budgeting decisions. 4 points</w:t>
      </w:r>
    </w:p>
    <w:p w14:paraId="39A134E8" w14:textId="77777777" w:rsidR="00C734CC" w:rsidRPr="00785689" w:rsidRDefault="00C734CC" w:rsidP="00C734CC">
      <w:pPr>
        <w:numPr>
          <w:ilvl w:val="0"/>
          <w:numId w:val="17"/>
        </w:numPr>
        <w:tabs>
          <w:tab w:val="left" w:pos="567"/>
        </w:tabs>
        <w:rPr>
          <w:rFonts w:eastAsia="Times New Roman" w:cs="Arial"/>
          <w:szCs w:val="28"/>
          <w:lang w:eastAsia="en-GB"/>
        </w:rPr>
      </w:pPr>
      <w:r w:rsidRPr="00785689">
        <w:rPr>
          <w:rFonts w:eastAsia="Times New Roman" w:cs="Arial"/>
          <w:szCs w:val="28"/>
          <w:lang w:eastAsia="en-GB"/>
        </w:rPr>
        <w:t>Cannot make any budgeting decisions at all. 6 points</w:t>
      </w:r>
    </w:p>
    <w:p w14:paraId="787787F6" w14:textId="77777777" w:rsidR="00C734CC" w:rsidRPr="00BA65DD" w:rsidRDefault="00C734CC" w:rsidP="00C734CC">
      <w:pPr>
        <w:rPr>
          <w:rFonts w:eastAsia="Times New Roman" w:cs="Arial"/>
          <w:szCs w:val="28"/>
          <w:lang w:eastAsia="en-GB"/>
        </w:rPr>
      </w:pPr>
    </w:p>
    <w:p w14:paraId="1CA7E6D9" w14:textId="77777777" w:rsidR="00C734CC" w:rsidRDefault="00C734CC" w:rsidP="00C734CC">
      <w:pPr>
        <w:pStyle w:val="Heading4"/>
        <w:rPr>
          <w:rFonts w:eastAsia="Times New Roman"/>
          <w:lang w:eastAsia="en-GB"/>
        </w:rPr>
      </w:pPr>
      <w:r>
        <w:rPr>
          <w:rFonts w:eastAsia="Times New Roman"/>
          <w:lang w:eastAsia="en-GB"/>
        </w:rPr>
        <w:t>The two activities for the mobility component</w:t>
      </w:r>
    </w:p>
    <w:p w14:paraId="704FDDAF" w14:textId="77777777" w:rsidR="00C734CC" w:rsidRDefault="00C734CC" w:rsidP="00C734CC">
      <w:pPr>
        <w:pStyle w:val="Heading5"/>
        <w:rPr>
          <w:rFonts w:eastAsia="Times New Roman"/>
          <w:lang w:eastAsia="en-GB"/>
        </w:rPr>
      </w:pPr>
      <w:r>
        <w:rPr>
          <w:rFonts w:eastAsia="Times New Roman"/>
          <w:lang w:eastAsia="en-GB"/>
        </w:rPr>
        <w:t>Activity 1 – Planning and following a journey</w:t>
      </w:r>
    </w:p>
    <w:p w14:paraId="42F86E06" w14:textId="77777777" w:rsidR="00C734CC" w:rsidRPr="00084702" w:rsidRDefault="00C734CC" w:rsidP="00C734CC">
      <w:pPr>
        <w:numPr>
          <w:ilvl w:val="0"/>
          <w:numId w:val="18"/>
        </w:numPr>
        <w:tabs>
          <w:tab w:val="left" w:pos="567"/>
        </w:tabs>
        <w:rPr>
          <w:rFonts w:eastAsia="Times New Roman" w:cs="Arial"/>
          <w:szCs w:val="28"/>
          <w:lang w:eastAsia="en-GB"/>
        </w:rPr>
      </w:pPr>
      <w:r w:rsidRPr="00084702">
        <w:rPr>
          <w:rFonts w:eastAsia="Times New Roman" w:cs="Arial"/>
          <w:szCs w:val="28"/>
          <w:lang w:eastAsia="en-GB"/>
        </w:rPr>
        <w:t>Can plan and follow the route of a journey unaided. 0 points</w:t>
      </w:r>
    </w:p>
    <w:p w14:paraId="4FA1A1F0" w14:textId="77777777" w:rsidR="00C734CC" w:rsidRPr="00084702" w:rsidRDefault="00C734CC" w:rsidP="00C734CC">
      <w:pPr>
        <w:numPr>
          <w:ilvl w:val="0"/>
          <w:numId w:val="18"/>
        </w:numPr>
        <w:tabs>
          <w:tab w:val="left" w:pos="567"/>
        </w:tabs>
        <w:rPr>
          <w:rFonts w:eastAsia="Times New Roman" w:cs="Arial"/>
          <w:szCs w:val="28"/>
          <w:lang w:eastAsia="en-GB"/>
        </w:rPr>
      </w:pPr>
      <w:r w:rsidRPr="00084702">
        <w:rPr>
          <w:rFonts w:eastAsia="Times New Roman" w:cs="Arial"/>
          <w:szCs w:val="28"/>
          <w:lang w:eastAsia="en-GB"/>
        </w:rPr>
        <w:t>Needs prompting to be able to undertake any journey to avoid overwhelming psychological distress to the claimant. 4 points</w:t>
      </w:r>
    </w:p>
    <w:p w14:paraId="06CE5227" w14:textId="77777777" w:rsidR="00C734CC" w:rsidRPr="00D55264" w:rsidRDefault="00C734CC" w:rsidP="00C734CC">
      <w:pPr>
        <w:numPr>
          <w:ilvl w:val="0"/>
          <w:numId w:val="18"/>
        </w:numPr>
        <w:tabs>
          <w:tab w:val="left" w:pos="567"/>
        </w:tabs>
        <w:rPr>
          <w:rFonts w:eastAsia="Times New Roman" w:cs="Arial"/>
          <w:szCs w:val="28"/>
          <w:lang w:eastAsia="en-GB"/>
        </w:rPr>
      </w:pPr>
      <w:r w:rsidRPr="00D55264">
        <w:rPr>
          <w:rFonts w:eastAsia="Times New Roman" w:cs="Arial"/>
          <w:szCs w:val="28"/>
          <w:lang w:eastAsia="en-GB"/>
        </w:rPr>
        <w:t>Cannot plan the route of a journey. 8 points</w:t>
      </w:r>
    </w:p>
    <w:p w14:paraId="34324D1A" w14:textId="77777777" w:rsidR="00C734CC" w:rsidRPr="00D55264" w:rsidRDefault="00C734CC" w:rsidP="00C734CC">
      <w:pPr>
        <w:numPr>
          <w:ilvl w:val="0"/>
          <w:numId w:val="18"/>
        </w:numPr>
        <w:tabs>
          <w:tab w:val="left" w:pos="567"/>
        </w:tabs>
        <w:rPr>
          <w:rFonts w:eastAsia="Times New Roman" w:cs="Arial"/>
          <w:szCs w:val="28"/>
          <w:lang w:eastAsia="en-GB"/>
        </w:rPr>
      </w:pPr>
      <w:r w:rsidRPr="00D55264">
        <w:rPr>
          <w:rFonts w:eastAsia="Times New Roman" w:cs="Arial"/>
          <w:szCs w:val="28"/>
          <w:lang w:eastAsia="en-GB"/>
        </w:rPr>
        <w:t>Cannot follow the route of an unfamiliar journey without another person, assistance dog, or orientation aid. 10 points</w:t>
      </w:r>
    </w:p>
    <w:p w14:paraId="08C4BB5C" w14:textId="77777777" w:rsidR="00C734CC" w:rsidRPr="00D55264" w:rsidRDefault="00C734CC" w:rsidP="00C734CC">
      <w:pPr>
        <w:numPr>
          <w:ilvl w:val="0"/>
          <w:numId w:val="18"/>
        </w:numPr>
        <w:tabs>
          <w:tab w:val="left" w:pos="567"/>
        </w:tabs>
        <w:rPr>
          <w:rFonts w:eastAsia="Times New Roman" w:cs="Arial"/>
          <w:szCs w:val="28"/>
          <w:lang w:eastAsia="en-GB"/>
        </w:rPr>
      </w:pPr>
      <w:r w:rsidRPr="00D55264">
        <w:rPr>
          <w:rFonts w:eastAsia="Times New Roman" w:cs="Arial"/>
          <w:szCs w:val="28"/>
          <w:lang w:eastAsia="en-GB"/>
        </w:rPr>
        <w:t>Cannot undertake any journey because it would cause overwhelming psychological distress to the claimant. 10 points</w:t>
      </w:r>
    </w:p>
    <w:p w14:paraId="7E5474E3" w14:textId="77777777" w:rsidR="00C734CC" w:rsidRPr="00D55264" w:rsidRDefault="00C734CC" w:rsidP="00C734CC">
      <w:pPr>
        <w:numPr>
          <w:ilvl w:val="0"/>
          <w:numId w:val="18"/>
        </w:numPr>
        <w:tabs>
          <w:tab w:val="left" w:pos="567"/>
        </w:tabs>
        <w:rPr>
          <w:rFonts w:eastAsia="Times New Roman" w:cs="Arial"/>
          <w:szCs w:val="28"/>
          <w:lang w:eastAsia="en-GB"/>
        </w:rPr>
      </w:pPr>
      <w:r w:rsidRPr="00D55264">
        <w:rPr>
          <w:rFonts w:eastAsia="Times New Roman" w:cs="Arial"/>
          <w:szCs w:val="28"/>
          <w:lang w:eastAsia="en-GB"/>
        </w:rPr>
        <w:t>Cannot follow the route of a familiar journey without another person, an assistance dog or an orientation aid. 12 points</w:t>
      </w:r>
    </w:p>
    <w:p w14:paraId="091518B6" w14:textId="77777777" w:rsidR="00C734CC" w:rsidRPr="00BA65DD" w:rsidRDefault="00C734CC" w:rsidP="00C734CC">
      <w:pPr>
        <w:rPr>
          <w:rFonts w:eastAsia="Times New Roman" w:cs="Arial"/>
          <w:szCs w:val="28"/>
          <w:lang w:eastAsia="en-GB"/>
        </w:rPr>
      </w:pPr>
    </w:p>
    <w:p w14:paraId="0961B57E" w14:textId="77777777" w:rsidR="00C734CC" w:rsidRDefault="00C734CC" w:rsidP="00C734CC">
      <w:pPr>
        <w:pStyle w:val="Heading5"/>
        <w:rPr>
          <w:rFonts w:eastAsia="Times New Roman"/>
          <w:lang w:eastAsia="en-GB"/>
        </w:rPr>
      </w:pPr>
      <w:r>
        <w:rPr>
          <w:rFonts w:eastAsia="Times New Roman"/>
          <w:lang w:eastAsia="en-GB"/>
        </w:rPr>
        <w:t>Activity 2 – Moving around</w:t>
      </w:r>
    </w:p>
    <w:p w14:paraId="047C5F2B" w14:textId="77777777" w:rsidR="00C734CC" w:rsidRPr="00D55264" w:rsidRDefault="00C734CC" w:rsidP="00C734CC">
      <w:pPr>
        <w:numPr>
          <w:ilvl w:val="0"/>
          <w:numId w:val="19"/>
        </w:numPr>
        <w:tabs>
          <w:tab w:val="left" w:pos="567"/>
        </w:tabs>
        <w:rPr>
          <w:rFonts w:eastAsia="Times New Roman" w:cs="Arial"/>
          <w:szCs w:val="28"/>
          <w:lang w:eastAsia="en-GB"/>
        </w:rPr>
      </w:pPr>
      <w:r w:rsidRPr="00D55264">
        <w:rPr>
          <w:rFonts w:eastAsia="Times New Roman" w:cs="Arial"/>
          <w:szCs w:val="28"/>
          <w:lang w:eastAsia="en-GB"/>
        </w:rPr>
        <w:t>Can stand and then move more than 200 metres, either aided or unaided. 0 points</w:t>
      </w:r>
    </w:p>
    <w:p w14:paraId="325BB789" w14:textId="77777777" w:rsidR="00C734CC" w:rsidRPr="00D55264" w:rsidRDefault="00C734CC" w:rsidP="00C734CC">
      <w:pPr>
        <w:numPr>
          <w:ilvl w:val="0"/>
          <w:numId w:val="19"/>
        </w:numPr>
        <w:tabs>
          <w:tab w:val="left" w:pos="567"/>
        </w:tabs>
        <w:rPr>
          <w:rFonts w:eastAsia="Times New Roman" w:cs="Arial"/>
          <w:szCs w:val="28"/>
          <w:lang w:eastAsia="en-GB"/>
        </w:rPr>
      </w:pPr>
      <w:r w:rsidRPr="00D55264">
        <w:rPr>
          <w:rFonts w:eastAsia="Times New Roman" w:cs="Arial"/>
          <w:szCs w:val="28"/>
          <w:lang w:eastAsia="en-GB"/>
        </w:rPr>
        <w:t>Can stand and then move more than 50 metres but no more than 200 metres, either aided or unaided. 4 points</w:t>
      </w:r>
    </w:p>
    <w:p w14:paraId="039CBE1E" w14:textId="77777777" w:rsidR="00C734CC" w:rsidRPr="00D55264" w:rsidRDefault="00C734CC" w:rsidP="00C734CC">
      <w:pPr>
        <w:numPr>
          <w:ilvl w:val="0"/>
          <w:numId w:val="19"/>
        </w:numPr>
        <w:tabs>
          <w:tab w:val="left" w:pos="567"/>
        </w:tabs>
        <w:rPr>
          <w:rFonts w:eastAsia="Times New Roman" w:cs="Arial"/>
          <w:szCs w:val="28"/>
          <w:lang w:eastAsia="en-GB"/>
        </w:rPr>
      </w:pPr>
      <w:r w:rsidRPr="00D55264">
        <w:rPr>
          <w:rFonts w:eastAsia="Times New Roman" w:cs="Arial"/>
          <w:szCs w:val="28"/>
          <w:lang w:eastAsia="en-GB"/>
        </w:rPr>
        <w:t>Can stand and then move unaided more than 20 metres but no more than 50 metres. 8 points</w:t>
      </w:r>
    </w:p>
    <w:p w14:paraId="2F3632FB" w14:textId="77777777" w:rsidR="00C734CC" w:rsidRPr="00D55264" w:rsidRDefault="00C734CC" w:rsidP="00C734CC">
      <w:pPr>
        <w:numPr>
          <w:ilvl w:val="0"/>
          <w:numId w:val="19"/>
        </w:numPr>
        <w:tabs>
          <w:tab w:val="left" w:pos="567"/>
        </w:tabs>
        <w:rPr>
          <w:rFonts w:eastAsia="Times New Roman" w:cs="Arial"/>
          <w:szCs w:val="28"/>
          <w:lang w:eastAsia="en-GB"/>
        </w:rPr>
      </w:pPr>
      <w:r w:rsidRPr="00D55264">
        <w:rPr>
          <w:rFonts w:eastAsia="Times New Roman" w:cs="Arial"/>
          <w:szCs w:val="28"/>
          <w:lang w:eastAsia="en-GB"/>
        </w:rPr>
        <w:t>Can stand and then move using an aid or appliance more than 20 metres but no more than 50 metres. 10 points</w:t>
      </w:r>
    </w:p>
    <w:p w14:paraId="4D4E95DC" w14:textId="77777777" w:rsidR="00C734CC" w:rsidRPr="00D55264" w:rsidRDefault="00C734CC" w:rsidP="00C734CC">
      <w:pPr>
        <w:numPr>
          <w:ilvl w:val="0"/>
          <w:numId w:val="19"/>
        </w:numPr>
        <w:tabs>
          <w:tab w:val="left" w:pos="567"/>
        </w:tabs>
        <w:rPr>
          <w:rFonts w:eastAsia="Times New Roman" w:cs="Arial"/>
          <w:szCs w:val="28"/>
          <w:lang w:eastAsia="en-GB"/>
        </w:rPr>
      </w:pPr>
      <w:r w:rsidRPr="00D55264">
        <w:rPr>
          <w:rFonts w:eastAsia="Times New Roman" w:cs="Arial"/>
          <w:szCs w:val="28"/>
          <w:lang w:eastAsia="en-GB"/>
        </w:rPr>
        <w:t>Can stand and then move more than 1 metre but no more than 20 metres, either aided or unaided. 12 points</w:t>
      </w:r>
    </w:p>
    <w:p w14:paraId="5AD7E81F" w14:textId="77777777" w:rsidR="00C734CC" w:rsidRPr="00D55264" w:rsidRDefault="00C734CC" w:rsidP="00C734CC">
      <w:pPr>
        <w:numPr>
          <w:ilvl w:val="0"/>
          <w:numId w:val="19"/>
        </w:numPr>
        <w:tabs>
          <w:tab w:val="left" w:pos="567"/>
        </w:tabs>
        <w:rPr>
          <w:rFonts w:eastAsia="Times New Roman" w:cs="Arial"/>
          <w:szCs w:val="28"/>
          <w:lang w:eastAsia="en-GB"/>
        </w:rPr>
      </w:pPr>
      <w:r w:rsidRPr="00D55264">
        <w:rPr>
          <w:rFonts w:eastAsia="Times New Roman" w:cs="Arial"/>
          <w:szCs w:val="28"/>
          <w:lang w:eastAsia="en-GB"/>
        </w:rPr>
        <w:t>Cannot, either aided or unaided (i) stand; or (ii) move more than 1 metre. 12 points</w:t>
      </w:r>
    </w:p>
    <w:p w14:paraId="27F0C6E1" w14:textId="77777777" w:rsidR="00C734CC" w:rsidRDefault="00C734CC" w:rsidP="00C734CC">
      <w:pPr>
        <w:rPr>
          <w:rFonts w:cs="Arial"/>
          <w:color w:val="FF0000"/>
          <w:szCs w:val="28"/>
        </w:rPr>
      </w:pPr>
    </w:p>
    <w:p w14:paraId="36529F7C" w14:textId="77777777" w:rsidR="00FD386C" w:rsidRDefault="00FD386C" w:rsidP="00C2797A"/>
    <w:p w14:paraId="0423304A" w14:textId="77777777" w:rsidR="00512416" w:rsidRDefault="00512416" w:rsidP="00C2797A"/>
    <w:p w14:paraId="05E5606C" w14:textId="77777777" w:rsidR="00512416" w:rsidRDefault="00512416" w:rsidP="00C2797A"/>
    <w:p w14:paraId="59D0F344" w14:textId="77777777" w:rsidR="00512416" w:rsidRDefault="00512416" w:rsidP="00C2797A"/>
    <w:p w14:paraId="771B2901" w14:textId="77777777" w:rsidR="00512416" w:rsidRDefault="00512416" w:rsidP="00C2797A"/>
    <w:p w14:paraId="0AF78D7F" w14:textId="77777777" w:rsidR="00512416" w:rsidRDefault="00512416" w:rsidP="00C2797A"/>
    <w:p w14:paraId="3D402414" w14:textId="77777777" w:rsidR="00512416" w:rsidRDefault="00512416" w:rsidP="00C2797A"/>
    <w:p w14:paraId="189CCF1D" w14:textId="77777777" w:rsidR="00512416" w:rsidRDefault="00512416" w:rsidP="00C2797A"/>
    <w:p w14:paraId="429A234E" w14:textId="77777777" w:rsidR="00AF79CE" w:rsidRDefault="00AF79CE" w:rsidP="00C2797A"/>
    <w:p w14:paraId="4AC6737C" w14:textId="77777777" w:rsidR="00AF79CE" w:rsidRDefault="00AF79CE" w:rsidP="00C2797A"/>
    <w:p w14:paraId="27B5FF58" w14:textId="77777777" w:rsidR="00AF79CE" w:rsidRDefault="00AF79CE" w:rsidP="00C2797A"/>
    <w:p w14:paraId="18A74658" w14:textId="77777777" w:rsidR="00AF79CE" w:rsidRDefault="00AF79CE" w:rsidP="00C2797A"/>
    <w:p w14:paraId="637FA2F1" w14:textId="77777777" w:rsidR="00AF79CE" w:rsidRDefault="00AF79CE" w:rsidP="00C2797A"/>
    <w:p w14:paraId="7956EFE0" w14:textId="77777777" w:rsidR="00AF79CE" w:rsidRDefault="00AF79CE"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footerReference w:type="default" r:id="rId13"/>
      <w:headerReference w:type="first" r:id="rId14"/>
      <w:footerReference w:type="first" r:id="rId15"/>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8CE2" w14:textId="77777777" w:rsidR="00F33F6C" w:rsidRDefault="00F33F6C" w:rsidP="00E539B0">
      <w:r>
        <w:separator/>
      </w:r>
    </w:p>
  </w:endnote>
  <w:endnote w:type="continuationSeparator" w:id="0">
    <w:p w14:paraId="0D433929" w14:textId="77777777" w:rsidR="00F33F6C" w:rsidRDefault="00F33F6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03E3"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A61D" w14:textId="77777777" w:rsidR="00F33F6C" w:rsidRDefault="00F33F6C" w:rsidP="00E539B0">
      <w:bookmarkStart w:id="0" w:name="_Hlk50018153"/>
      <w:bookmarkEnd w:id="0"/>
      <w:r>
        <w:separator/>
      </w:r>
    </w:p>
  </w:footnote>
  <w:footnote w:type="continuationSeparator" w:id="0">
    <w:p w14:paraId="19522AB9" w14:textId="77777777" w:rsidR="00F33F6C" w:rsidRDefault="00F33F6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53017"/>
    <w:multiLevelType w:val="hybridMultilevel"/>
    <w:tmpl w:val="86D0827C"/>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4" w15:restartNumberingAfterBreak="0">
    <w:nsid w:val="089A2F7D"/>
    <w:multiLevelType w:val="hybridMultilevel"/>
    <w:tmpl w:val="7C0E8A58"/>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9CF03C0"/>
    <w:multiLevelType w:val="hybridMultilevel"/>
    <w:tmpl w:val="78E433A8"/>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0DC0D31"/>
    <w:multiLevelType w:val="hybridMultilevel"/>
    <w:tmpl w:val="8F14667C"/>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351FE0"/>
    <w:multiLevelType w:val="hybridMultilevel"/>
    <w:tmpl w:val="F2648E9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3C06931"/>
    <w:multiLevelType w:val="hybridMultilevel"/>
    <w:tmpl w:val="04BC0A26"/>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0" w15:restartNumberingAfterBreak="0">
    <w:nsid w:val="46AE4CDD"/>
    <w:multiLevelType w:val="hybridMultilevel"/>
    <w:tmpl w:val="BF88549A"/>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AE86476"/>
    <w:multiLevelType w:val="hybridMultilevel"/>
    <w:tmpl w:val="0E02B504"/>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12" w15:restartNumberingAfterBreak="0">
    <w:nsid w:val="52F704AC"/>
    <w:multiLevelType w:val="hybridMultilevel"/>
    <w:tmpl w:val="4308DD4E"/>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3" w15:restartNumberingAfterBreak="0">
    <w:nsid w:val="5A663BA6"/>
    <w:multiLevelType w:val="hybridMultilevel"/>
    <w:tmpl w:val="DC16DE74"/>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516592"/>
    <w:multiLevelType w:val="hybridMultilevel"/>
    <w:tmpl w:val="FA1CC13C"/>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6C4478"/>
    <w:multiLevelType w:val="hybridMultilevel"/>
    <w:tmpl w:val="6DACF6D4"/>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14"/>
  </w:num>
  <w:num w:numId="4" w16cid:durableId="1526095585">
    <w:abstractNumId w:val="7"/>
  </w:num>
  <w:num w:numId="5" w16cid:durableId="208152201">
    <w:abstractNumId w:val="19"/>
  </w:num>
  <w:num w:numId="6" w16cid:durableId="748693905">
    <w:abstractNumId w:val="17"/>
  </w:num>
  <w:num w:numId="7" w16cid:durableId="1783646172">
    <w:abstractNumId w:val="2"/>
  </w:num>
  <w:num w:numId="8" w16cid:durableId="1300377223">
    <w:abstractNumId w:val="16"/>
  </w:num>
  <w:num w:numId="9" w16cid:durableId="1569875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6295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4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9976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351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61063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355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2782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704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6154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2119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6905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5BCF"/>
    <w:rsid w:val="000D0812"/>
    <w:rsid w:val="00135776"/>
    <w:rsid w:val="00177119"/>
    <w:rsid w:val="001D5A85"/>
    <w:rsid w:val="00234679"/>
    <w:rsid w:val="002561B5"/>
    <w:rsid w:val="00280C45"/>
    <w:rsid w:val="002A203E"/>
    <w:rsid w:val="00356EDA"/>
    <w:rsid w:val="00375177"/>
    <w:rsid w:val="00377277"/>
    <w:rsid w:val="003929EF"/>
    <w:rsid w:val="003E6D48"/>
    <w:rsid w:val="004267D4"/>
    <w:rsid w:val="00441C4A"/>
    <w:rsid w:val="00470225"/>
    <w:rsid w:val="004877E6"/>
    <w:rsid w:val="00511C51"/>
    <w:rsid w:val="00512416"/>
    <w:rsid w:val="0051363B"/>
    <w:rsid w:val="005176CD"/>
    <w:rsid w:val="00575C91"/>
    <w:rsid w:val="00604A4F"/>
    <w:rsid w:val="00617685"/>
    <w:rsid w:val="00620C74"/>
    <w:rsid w:val="006C2804"/>
    <w:rsid w:val="006C4B67"/>
    <w:rsid w:val="006F543F"/>
    <w:rsid w:val="00750E9B"/>
    <w:rsid w:val="00763BB8"/>
    <w:rsid w:val="007B5548"/>
    <w:rsid w:val="007B5F7B"/>
    <w:rsid w:val="00800A9A"/>
    <w:rsid w:val="00840D15"/>
    <w:rsid w:val="008C32AC"/>
    <w:rsid w:val="00935DE6"/>
    <w:rsid w:val="00977687"/>
    <w:rsid w:val="00A15CED"/>
    <w:rsid w:val="00AF79CE"/>
    <w:rsid w:val="00B26A14"/>
    <w:rsid w:val="00B47925"/>
    <w:rsid w:val="00B90DDC"/>
    <w:rsid w:val="00BB3186"/>
    <w:rsid w:val="00BE47EA"/>
    <w:rsid w:val="00C248EF"/>
    <w:rsid w:val="00C2797A"/>
    <w:rsid w:val="00C734CC"/>
    <w:rsid w:val="00CB3E94"/>
    <w:rsid w:val="00CD51F1"/>
    <w:rsid w:val="00D33B99"/>
    <w:rsid w:val="00D77DDD"/>
    <w:rsid w:val="00DA1A2B"/>
    <w:rsid w:val="00DF3E6E"/>
    <w:rsid w:val="00E34003"/>
    <w:rsid w:val="00E539B0"/>
    <w:rsid w:val="00E80E75"/>
    <w:rsid w:val="00E85F2C"/>
    <w:rsid w:val="00E97A5F"/>
    <w:rsid w:val="00ED69AD"/>
    <w:rsid w:val="00F33F6C"/>
    <w:rsid w:val="00F52847"/>
    <w:rsid w:val="00F77078"/>
    <w:rsid w:val="00F77689"/>
    <w:rsid w:val="00FD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4CC"/>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734CC"/>
    <w:rPr>
      <w:b/>
      <w:bCs/>
    </w:rPr>
  </w:style>
  <w:style w:type="paragraph" w:styleId="Revision">
    <w:name w:val="Revision"/>
    <w:hidden/>
    <w:uiPriority w:val="99"/>
    <w:semiHidden/>
    <w:rsid w:val="00800A9A"/>
    <w:rPr>
      <w:rFonts w:ascii="Arial" w:eastAsiaTheme="minorEastAsia" w:hAnsi="Arial" w:cstheme="minorBidi"/>
      <w:sz w:val="28"/>
      <w:szCs w:val="32"/>
      <w:lang w:eastAsia="ja-JP"/>
    </w:rPr>
  </w:style>
  <w:style w:type="character" w:styleId="UnresolvedMention">
    <w:name w:val="Unresolved Mention"/>
    <w:basedOn w:val="DefaultParagraphFont"/>
    <w:uiPriority w:val="99"/>
    <w:semiHidden/>
    <w:unhideWhenUsed/>
    <w:rsid w:val="00511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ine@voiceabilit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EFC71-C2C4-46C2-BCA1-A9F2B50E94B5}">
  <ds:schemaRefs>
    <ds:schemaRef ds:uri="http://schemas.microsoft.com/sharepoint/v3/contenttype/forms"/>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BBD29E85-BC96-40B3-BA4E-DB96C5D2F3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EF06E-E81B-49C1-BAD2-D79F7A85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6034</Words>
  <Characters>29274</Characters>
  <Application>Microsoft Office Word</Application>
  <DocSecurity>0</DocSecurity>
  <Lines>243</Lines>
  <Paragraphs>70</Paragraphs>
  <ScaleCrop>false</ScaleCrop>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24</cp:revision>
  <dcterms:created xsi:type="dcterms:W3CDTF">2023-05-26T09:13:00Z</dcterms:created>
  <dcterms:modified xsi:type="dcterms:W3CDTF">2024-03-14T10:28:00Z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