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614B" w14:textId="667B6C8E" w:rsidR="00E37A59" w:rsidRPr="00797D59" w:rsidRDefault="00E37A59" w:rsidP="00797D59"/>
    <w:p w14:paraId="2800637F" w14:textId="31F5C5CC" w:rsidR="00797D59" w:rsidRDefault="00797D59" w:rsidP="00797D59"/>
    <w:p w14:paraId="364DAD14" w14:textId="77777777" w:rsidR="00002122" w:rsidRPr="00797D59" w:rsidRDefault="00002122" w:rsidP="00797D59"/>
    <w:p w14:paraId="3CB1E19A" w14:textId="0F289728" w:rsidR="00797D59" w:rsidRPr="00797D59" w:rsidRDefault="00797D59" w:rsidP="00797D59"/>
    <w:p w14:paraId="2A42311F" w14:textId="77777777" w:rsidR="00797D59" w:rsidRPr="00797D59" w:rsidRDefault="00797D59" w:rsidP="00797D59">
      <w:pPr>
        <w:rPr>
          <w:rFonts w:eastAsia="Arial"/>
        </w:rPr>
      </w:pPr>
    </w:p>
    <w:p w14:paraId="48633399" w14:textId="77777777" w:rsidR="00797D59" w:rsidRPr="00182872" w:rsidRDefault="00797D59" w:rsidP="00797D59">
      <w:pPr>
        <w:pStyle w:val="Heading1"/>
      </w:pPr>
      <w:r w:rsidRPr="00182872">
        <w:t>Accessible Banking Factsheet</w:t>
      </w:r>
    </w:p>
    <w:p w14:paraId="0D5BB1AB" w14:textId="77777777" w:rsidR="00036BB0" w:rsidRPr="00036BB0" w:rsidRDefault="00036BB0" w:rsidP="00036BB0">
      <w:pPr>
        <w:rPr>
          <w:sz w:val="28"/>
          <w:szCs w:val="28"/>
        </w:rPr>
      </w:pPr>
    </w:p>
    <w:p w14:paraId="20BF5D69" w14:textId="1303A19D" w:rsidR="00797D59" w:rsidRPr="00182872" w:rsidRDefault="00797D59" w:rsidP="00797D59">
      <w:pPr>
        <w:pStyle w:val="Heading2"/>
      </w:pPr>
      <w:r w:rsidRPr="00182872">
        <w:t>Introduction</w:t>
      </w:r>
    </w:p>
    <w:p w14:paraId="686F3D0A" w14:textId="327FF4F0" w:rsidR="00797D59" w:rsidRPr="00797D59" w:rsidRDefault="00797D59" w:rsidP="00797D59">
      <w:pPr>
        <w:rPr>
          <w:sz w:val="28"/>
          <w:szCs w:val="28"/>
        </w:rPr>
      </w:pPr>
      <w:r w:rsidRPr="00797D59">
        <w:rPr>
          <w:sz w:val="28"/>
          <w:szCs w:val="28"/>
        </w:rPr>
        <w:t xml:space="preserve">When you’re choosing how to bank and manage your money, it can sometimes be tricky to find the best option for you. There are lots of accessible </w:t>
      </w:r>
      <w:r w:rsidRPr="73709AD2">
        <w:rPr>
          <w:sz w:val="28"/>
          <w:szCs w:val="28"/>
        </w:rPr>
        <w:t>solutions</w:t>
      </w:r>
      <w:r w:rsidRPr="00797D59">
        <w:rPr>
          <w:sz w:val="28"/>
          <w:szCs w:val="28"/>
        </w:rPr>
        <w:t xml:space="preserve"> to choose from</w:t>
      </w:r>
      <w:r w:rsidR="00E6461A">
        <w:rPr>
          <w:sz w:val="28"/>
          <w:szCs w:val="28"/>
        </w:rPr>
        <w:t>,</w:t>
      </w:r>
      <w:r w:rsidRPr="00797D59">
        <w:rPr>
          <w:sz w:val="28"/>
          <w:szCs w:val="28"/>
        </w:rPr>
        <w:t xml:space="preserve"> </w:t>
      </w:r>
      <w:r w:rsidR="00E6461A">
        <w:rPr>
          <w:sz w:val="28"/>
          <w:szCs w:val="28"/>
        </w:rPr>
        <w:t>such as</w:t>
      </w:r>
      <w:r w:rsidRPr="00797D59">
        <w:rPr>
          <w:sz w:val="28"/>
          <w:szCs w:val="28"/>
        </w:rPr>
        <w:t xml:space="preserve"> telephone</w:t>
      </w:r>
      <w:r w:rsidR="00E6461A">
        <w:rPr>
          <w:sz w:val="28"/>
          <w:szCs w:val="28"/>
        </w:rPr>
        <w:t>,</w:t>
      </w:r>
      <w:r w:rsidRPr="00797D59">
        <w:rPr>
          <w:sz w:val="28"/>
          <w:szCs w:val="28"/>
        </w:rPr>
        <w:t xml:space="preserve"> and online</w:t>
      </w:r>
      <w:r w:rsidR="007B57B3">
        <w:rPr>
          <w:sz w:val="28"/>
          <w:szCs w:val="28"/>
        </w:rPr>
        <w:t xml:space="preserve"> banking</w:t>
      </w:r>
      <w:r w:rsidRPr="00797D59">
        <w:rPr>
          <w:sz w:val="28"/>
          <w:szCs w:val="28"/>
        </w:rPr>
        <w:t xml:space="preserve">, using ATMs and in-branch banking. We’ve put together this factsheet to show some of the many ways of making banking accessible to you. </w:t>
      </w:r>
    </w:p>
    <w:p w14:paraId="0E8595CF" w14:textId="77777777" w:rsidR="00797D59" w:rsidRPr="00797D59" w:rsidRDefault="00797D59" w:rsidP="00797D59">
      <w:pPr>
        <w:rPr>
          <w:sz w:val="28"/>
          <w:szCs w:val="24"/>
        </w:rPr>
      </w:pPr>
    </w:p>
    <w:p w14:paraId="35D0CC44" w14:textId="10D744E4" w:rsidR="00797D59" w:rsidRPr="00797D59" w:rsidRDefault="00797D59" w:rsidP="00797D59">
      <w:pPr>
        <w:rPr>
          <w:b/>
          <w:bCs/>
          <w:sz w:val="28"/>
          <w:szCs w:val="28"/>
        </w:rPr>
      </w:pPr>
      <w:r w:rsidRPr="00797D59">
        <w:rPr>
          <w:sz w:val="28"/>
          <w:szCs w:val="28"/>
        </w:rPr>
        <w:t xml:space="preserve">Not sure where to start? </w:t>
      </w:r>
      <w:r w:rsidR="00365D65">
        <w:rPr>
          <w:sz w:val="28"/>
          <w:szCs w:val="28"/>
        </w:rPr>
        <w:t xml:space="preserve">Call the RNIB Helpline </w:t>
      </w:r>
      <w:r w:rsidRPr="00797D59">
        <w:rPr>
          <w:sz w:val="28"/>
          <w:szCs w:val="28"/>
        </w:rPr>
        <w:t xml:space="preserve">on </w:t>
      </w:r>
      <w:r w:rsidRPr="00797D59">
        <w:rPr>
          <w:b/>
          <w:bCs/>
          <w:sz w:val="28"/>
          <w:szCs w:val="28"/>
        </w:rPr>
        <w:t>0303 123 9999</w:t>
      </w:r>
      <w:r w:rsidRPr="00797D59">
        <w:rPr>
          <w:sz w:val="28"/>
          <w:szCs w:val="28"/>
        </w:rPr>
        <w:t xml:space="preserve"> or email </w:t>
      </w:r>
      <w:r w:rsidRPr="00797D59">
        <w:rPr>
          <w:b/>
          <w:bCs/>
          <w:sz w:val="28"/>
          <w:szCs w:val="28"/>
        </w:rPr>
        <w:t>helpline@rnib.org.uk</w:t>
      </w:r>
      <w:r w:rsidRPr="00797D59">
        <w:rPr>
          <w:sz w:val="28"/>
          <w:szCs w:val="28"/>
        </w:rPr>
        <w:t>. We’re always happy to help.</w:t>
      </w:r>
    </w:p>
    <w:p w14:paraId="26390AAC" w14:textId="77777777" w:rsidR="00797D59" w:rsidRPr="00797D59" w:rsidRDefault="00797D59" w:rsidP="00797D59">
      <w:pPr>
        <w:rPr>
          <w:sz w:val="28"/>
          <w:szCs w:val="28"/>
        </w:rPr>
      </w:pPr>
    </w:p>
    <w:p w14:paraId="755B2446" w14:textId="1C34A709" w:rsidR="00797D59" w:rsidRPr="00D1463A" w:rsidRDefault="00797D59" w:rsidP="00797D59">
      <w:pPr>
        <w:rPr>
          <w:sz w:val="28"/>
          <w:szCs w:val="28"/>
        </w:rPr>
      </w:pPr>
      <w:r w:rsidRPr="00797D59">
        <w:rPr>
          <w:sz w:val="28"/>
          <w:szCs w:val="28"/>
        </w:rPr>
        <w:t xml:space="preserve">You can also find lots more hints and tips on accessible banking on our website at </w:t>
      </w:r>
      <w:r w:rsidR="006454E6" w:rsidRPr="00872923">
        <w:rPr>
          <w:rFonts w:cs="Arial"/>
          <w:b/>
          <w:bCs/>
          <w:color w:val="000000"/>
          <w:sz w:val="28"/>
          <w:szCs w:val="28"/>
        </w:rPr>
        <w:t>rnib.org.uk/banking-guide</w:t>
      </w:r>
      <w:r w:rsidR="00D1463A">
        <w:rPr>
          <w:sz w:val="28"/>
          <w:szCs w:val="28"/>
        </w:rPr>
        <w:t>.</w:t>
      </w:r>
    </w:p>
    <w:p w14:paraId="448B8FAF" w14:textId="77777777" w:rsidR="00797D59" w:rsidRPr="001623F9" w:rsidRDefault="00797D59" w:rsidP="00797D59">
      <w:pPr>
        <w:rPr>
          <w:sz w:val="28"/>
          <w:szCs w:val="24"/>
        </w:rPr>
      </w:pPr>
    </w:p>
    <w:p w14:paraId="391408F6" w14:textId="77777777" w:rsidR="00797D59" w:rsidRPr="00182872" w:rsidRDefault="00797D59" w:rsidP="00797D59">
      <w:pPr>
        <w:pStyle w:val="Heading2"/>
      </w:pPr>
      <w:r w:rsidRPr="00182872">
        <w:t xml:space="preserve">Telephone Banking </w:t>
      </w:r>
    </w:p>
    <w:p w14:paraId="50A89DC8" w14:textId="0C7BE58F" w:rsidR="00797D59" w:rsidRPr="00797D59" w:rsidRDefault="00797D59" w:rsidP="00797D59">
      <w:pPr>
        <w:rPr>
          <w:sz w:val="28"/>
          <w:szCs w:val="28"/>
        </w:rPr>
      </w:pPr>
      <w:r w:rsidRPr="00797D59">
        <w:rPr>
          <w:sz w:val="28"/>
          <w:szCs w:val="28"/>
        </w:rPr>
        <w:t xml:space="preserve">To use telephone banking, you don't always have to use the telephone keypad. Instead, you </w:t>
      </w:r>
      <w:r w:rsidR="00846059">
        <w:rPr>
          <w:sz w:val="28"/>
          <w:szCs w:val="28"/>
        </w:rPr>
        <w:t>may</w:t>
      </w:r>
      <w:r w:rsidR="00846059" w:rsidRPr="00797D59">
        <w:rPr>
          <w:sz w:val="28"/>
          <w:szCs w:val="28"/>
        </w:rPr>
        <w:t xml:space="preserve"> </w:t>
      </w:r>
      <w:r w:rsidRPr="00797D59">
        <w:rPr>
          <w:sz w:val="28"/>
          <w:szCs w:val="28"/>
        </w:rPr>
        <w:t xml:space="preserve">be asked security questions to </w:t>
      </w:r>
      <w:r w:rsidR="008F6BCA">
        <w:rPr>
          <w:sz w:val="28"/>
          <w:szCs w:val="28"/>
        </w:rPr>
        <w:t>confirm</w:t>
      </w:r>
      <w:r w:rsidRPr="00797D59">
        <w:rPr>
          <w:sz w:val="28"/>
          <w:szCs w:val="28"/>
        </w:rPr>
        <w:t xml:space="preserve"> that you are who you say you are. You can now also use Voice ID, which will </w:t>
      </w:r>
      <w:r w:rsidR="00182872">
        <w:rPr>
          <w:sz w:val="28"/>
          <w:szCs w:val="28"/>
        </w:rPr>
        <w:t>give</w:t>
      </w:r>
      <w:r w:rsidRPr="00797D59">
        <w:rPr>
          <w:sz w:val="28"/>
          <w:szCs w:val="28"/>
        </w:rPr>
        <w:t xml:space="preserve"> you additional protection – and you won’t need to remember a security phrase or passcode. Once you</w:t>
      </w:r>
      <w:r w:rsidR="00BF6A6F">
        <w:rPr>
          <w:sz w:val="28"/>
          <w:szCs w:val="28"/>
        </w:rPr>
        <w:t>’ve</w:t>
      </w:r>
      <w:r w:rsidR="00610A3E">
        <w:rPr>
          <w:sz w:val="28"/>
          <w:szCs w:val="28"/>
        </w:rPr>
        <w:t xml:space="preserve"> completed</w:t>
      </w:r>
      <w:r w:rsidRPr="00797D59">
        <w:rPr>
          <w:sz w:val="28"/>
          <w:szCs w:val="28"/>
        </w:rPr>
        <w:t xml:space="preserve"> the security process, you can manage your account safely and securely over the phone to check your balance, make bill payments, manage </w:t>
      </w:r>
      <w:r w:rsidR="00404538" w:rsidRPr="00797D59">
        <w:rPr>
          <w:sz w:val="28"/>
          <w:szCs w:val="28"/>
        </w:rPr>
        <w:t>transfers,</w:t>
      </w:r>
      <w:r w:rsidRPr="00797D59">
        <w:rPr>
          <w:sz w:val="28"/>
          <w:szCs w:val="28"/>
        </w:rPr>
        <w:t xml:space="preserve"> and access other banking services. </w:t>
      </w:r>
    </w:p>
    <w:p w14:paraId="6FB9E861" w14:textId="77777777" w:rsidR="00797D59" w:rsidRPr="00797D59" w:rsidRDefault="00797D59" w:rsidP="00797D59">
      <w:pPr>
        <w:rPr>
          <w:sz w:val="28"/>
          <w:szCs w:val="24"/>
        </w:rPr>
      </w:pPr>
    </w:p>
    <w:p w14:paraId="4A14D290" w14:textId="506A87B5" w:rsidR="00797D59" w:rsidRPr="00797D59" w:rsidRDefault="00797D59" w:rsidP="00797D59">
      <w:pPr>
        <w:rPr>
          <w:sz w:val="28"/>
          <w:szCs w:val="24"/>
        </w:rPr>
      </w:pPr>
      <w:r w:rsidRPr="00797D59">
        <w:rPr>
          <w:rFonts w:eastAsia="Arial" w:cs="Arial"/>
          <w:sz w:val="28"/>
          <w:szCs w:val="28"/>
        </w:rPr>
        <w:t xml:space="preserve">“The person I spoke to was really helpful and I didn’t feel rushed at all. He gave me all my account transactions, so I knew exactly what had gone in and what had come out. He also gave me a number of options </w:t>
      </w:r>
      <w:r w:rsidRPr="00797D59">
        <w:rPr>
          <w:rFonts w:eastAsia="Arial" w:cs="Arial"/>
          <w:sz w:val="28"/>
          <w:szCs w:val="28"/>
        </w:rPr>
        <w:lastRenderedPageBreak/>
        <w:t>for a fairly sensitive financial matter which by the end of the call</w:t>
      </w:r>
      <w:r w:rsidR="00916640">
        <w:rPr>
          <w:rFonts w:eastAsia="Arial" w:cs="Arial"/>
          <w:sz w:val="28"/>
          <w:szCs w:val="28"/>
        </w:rPr>
        <w:t>,</w:t>
      </w:r>
      <w:r w:rsidRPr="00797D59">
        <w:rPr>
          <w:rFonts w:eastAsia="Arial" w:cs="Arial"/>
          <w:sz w:val="28"/>
          <w:szCs w:val="28"/>
        </w:rPr>
        <w:t xml:space="preserve"> I felt really reassured was resolved.” </w:t>
      </w:r>
    </w:p>
    <w:p w14:paraId="1BDECBEF" w14:textId="229FB4E6" w:rsidR="00797D59" w:rsidRPr="00797D59" w:rsidRDefault="009246E3" w:rsidP="00797D59">
      <w:pPr>
        <w:rPr>
          <w:b/>
          <w:sz w:val="28"/>
          <w:szCs w:val="28"/>
        </w:rPr>
      </w:pPr>
      <w:r>
        <w:rPr>
          <w:rFonts w:eastAsia="Arial" w:cs="Arial"/>
          <w:b/>
          <w:bCs/>
          <w:sz w:val="28"/>
          <w:szCs w:val="28"/>
        </w:rPr>
        <w:t>–</w:t>
      </w:r>
      <w:r w:rsidR="006A5DBB">
        <w:rPr>
          <w:rFonts w:eastAsia="Arial" w:cs="Arial"/>
          <w:b/>
          <w:bCs/>
          <w:sz w:val="28"/>
          <w:szCs w:val="28"/>
        </w:rPr>
        <w:t xml:space="preserve"> </w:t>
      </w:r>
      <w:r w:rsidR="00797D59" w:rsidRPr="00797D59">
        <w:rPr>
          <w:rFonts w:eastAsia="Arial" w:cs="Arial"/>
          <w:b/>
          <w:bCs/>
          <w:sz w:val="28"/>
          <w:szCs w:val="28"/>
        </w:rPr>
        <w:t xml:space="preserve">Ana </w:t>
      </w:r>
      <w:proofErr w:type="spellStart"/>
      <w:r w:rsidR="00797D59" w:rsidRPr="00797D59">
        <w:rPr>
          <w:rFonts w:eastAsia="Arial" w:cs="Arial"/>
          <w:b/>
          <w:bCs/>
          <w:sz w:val="28"/>
          <w:szCs w:val="28"/>
        </w:rPr>
        <w:t>Kudrjavceva</w:t>
      </w:r>
      <w:proofErr w:type="spellEnd"/>
      <w:r w:rsidR="00797D59" w:rsidRPr="7F7BF05A">
        <w:rPr>
          <w:rFonts w:eastAsia="Arial" w:cs="Arial"/>
          <w:b/>
          <w:bCs/>
          <w:sz w:val="28"/>
          <w:szCs w:val="28"/>
        </w:rPr>
        <w:t>, Birmingham</w:t>
      </w:r>
    </w:p>
    <w:p w14:paraId="4D425FB3" w14:textId="77777777" w:rsidR="00797D59" w:rsidRPr="00797D59" w:rsidRDefault="00797D59" w:rsidP="00797D59">
      <w:pPr>
        <w:rPr>
          <w:sz w:val="28"/>
          <w:szCs w:val="24"/>
        </w:rPr>
      </w:pPr>
    </w:p>
    <w:p w14:paraId="065E21A2" w14:textId="620AA00D" w:rsidR="00797D59" w:rsidRPr="00797D59" w:rsidRDefault="00797D59" w:rsidP="00797D59">
      <w:pPr>
        <w:rPr>
          <w:sz w:val="28"/>
          <w:szCs w:val="24"/>
        </w:rPr>
      </w:pPr>
      <w:r w:rsidRPr="00797D59">
        <w:rPr>
          <w:sz w:val="28"/>
          <w:szCs w:val="24"/>
        </w:rPr>
        <w:t xml:space="preserve">Telephone banking is offered by all major </w:t>
      </w:r>
      <w:r w:rsidR="00F01892">
        <w:rPr>
          <w:sz w:val="28"/>
          <w:szCs w:val="24"/>
        </w:rPr>
        <w:t xml:space="preserve">UK </w:t>
      </w:r>
      <w:r w:rsidRPr="00797D59">
        <w:rPr>
          <w:sz w:val="28"/>
          <w:szCs w:val="24"/>
        </w:rPr>
        <w:t>banks</w:t>
      </w:r>
      <w:r w:rsidR="00F01892">
        <w:rPr>
          <w:sz w:val="28"/>
          <w:szCs w:val="24"/>
        </w:rPr>
        <w:t xml:space="preserve"> and building societies</w:t>
      </w:r>
      <w:r w:rsidR="00182872">
        <w:rPr>
          <w:sz w:val="28"/>
          <w:szCs w:val="24"/>
        </w:rPr>
        <w:t xml:space="preserve"> as a 24/7 </w:t>
      </w:r>
      <w:r w:rsidR="007E6110">
        <w:rPr>
          <w:sz w:val="28"/>
          <w:szCs w:val="24"/>
        </w:rPr>
        <w:t>service</w:t>
      </w:r>
      <w:r w:rsidRPr="00797D59">
        <w:rPr>
          <w:sz w:val="28"/>
          <w:szCs w:val="24"/>
        </w:rPr>
        <w:t>. We</w:t>
      </w:r>
      <w:r w:rsidR="00145E92">
        <w:rPr>
          <w:sz w:val="28"/>
          <w:szCs w:val="24"/>
        </w:rPr>
        <w:t xml:space="preserve"> recommend</w:t>
      </w:r>
      <w:r w:rsidRPr="00797D59">
        <w:rPr>
          <w:sz w:val="28"/>
          <w:szCs w:val="24"/>
        </w:rPr>
        <w:t xml:space="preserve"> getting in touch with your bank to see how they can support you. </w:t>
      </w:r>
    </w:p>
    <w:p w14:paraId="643D01E4" w14:textId="77777777" w:rsidR="00797D59" w:rsidRPr="00797D59" w:rsidRDefault="00797D59" w:rsidP="00797D59">
      <w:pPr>
        <w:rPr>
          <w:sz w:val="28"/>
          <w:szCs w:val="24"/>
        </w:rPr>
      </w:pPr>
    </w:p>
    <w:p w14:paraId="137E70F5" w14:textId="4C270016" w:rsidR="00797D59" w:rsidRPr="00797D59" w:rsidRDefault="0042722A" w:rsidP="00797D59">
      <w:pPr>
        <w:rPr>
          <w:sz w:val="28"/>
          <w:szCs w:val="28"/>
        </w:rPr>
      </w:pPr>
      <w:r w:rsidRPr="1E9784F3">
        <w:rPr>
          <w:sz w:val="28"/>
          <w:szCs w:val="28"/>
        </w:rPr>
        <w:t xml:space="preserve">Below is a list of </w:t>
      </w:r>
      <w:r w:rsidR="00354E16" w:rsidRPr="1E9784F3">
        <w:rPr>
          <w:sz w:val="28"/>
          <w:szCs w:val="28"/>
        </w:rPr>
        <w:t xml:space="preserve">telephone </w:t>
      </w:r>
      <w:r w:rsidRPr="1E9784F3">
        <w:rPr>
          <w:sz w:val="28"/>
          <w:szCs w:val="28"/>
        </w:rPr>
        <w:t>numbers for some popular banks</w:t>
      </w:r>
      <w:r w:rsidR="001D26A9">
        <w:rPr>
          <w:sz w:val="28"/>
          <w:szCs w:val="28"/>
        </w:rPr>
        <w:t xml:space="preserve"> and </w:t>
      </w:r>
      <w:r w:rsidRPr="1E9784F3">
        <w:rPr>
          <w:sz w:val="28"/>
          <w:szCs w:val="28"/>
        </w:rPr>
        <w:t>building societies</w:t>
      </w:r>
      <w:r w:rsidR="00354E16" w:rsidRPr="1E9784F3">
        <w:rPr>
          <w:sz w:val="28"/>
          <w:szCs w:val="28"/>
        </w:rPr>
        <w:t>:</w:t>
      </w:r>
      <w:r w:rsidR="00797D59" w:rsidRPr="1E9784F3">
        <w:rPr>
          <w:sz w:val="28"/>
          <w:szCs w:val="28"/>
        </w:rPr>
        <w:t xml:space="preserve"> </w:t>
      </w:r>
    </w:p>
    <w:p w14:paraId="0F7F8221" w14:textId="498F688B" w:rsidR="1E9784F3" w:rsidRPr="001623F9" w:rsidRDefault="1E9784F3" w:rsidP="1E9784F3">
      <w:pPr>
        <w:rPr>
          <w:rFonts w:eastAsia="MS Mincho" w:cs="Arial"/>
          <w:sz w:val="28"/>
          <w:szCs w:val="28"/>
        </w:rPr>
      </w:pPr>
    </w:p>
    <w:p w14:paraId="74C01468" w14:textId="6DF8BB74" w:rsidR="00797D59" w:rsidRPr="00A35F6C" w:rsidRDefault="00797D59" w:rsidP="00797D59">
      <w:pPr>
        <w:rPr>
          <w:b/>
          <w:bCs/>
          <w:sz w:val="28"/>
          <w:szCs w:val="28"/>
        </w:rPr>
      </w:pPr>
      <w:r w:rsidRPr="00A35F6C">
        <w:rPr>
          <w:b/>
          <w:bCs/>
          <w:sz w:val="28"/>
          <w:szCs w:val="28"/>
        </w:rPr>
        <w:t>TSB</w:t>
      </w:r>
    </w:p>
    <w:p w14:paraId="07DBDCD6" w14:textId="77777777" w:rsidR="00797D59" w:rsidRPr="00797D59" w:rsidRDefault="00797D59" w:rsidP="00797D59">
      <w:pPr>
        <w:rPr>
          <w:b/>
          <w:bCs/>
          <w:sz w:val="28"/>
          <w:szCs w:val="28"/>
        </w:rPr>
      </w:pPr>
      <w:r w:rsidRPr="00797D59">
        <w:rPr>
          <w:sz w:val="28"/>
          <w:szCs w:val="28"/>
        </w:rPr>
        <w:t xml:space="preserve">Tel: </w:t>
      </w:r>
      <w:r w:rsidRPr="00797D59">
        <w:rPr>
          <w:b/>
          <w:bCs/>
          <w:sz w:val="28"/>
          <w:szCs w:val="28"/>
        </w:rPr>
        <w:t>03459 758 758</w:t>
      </w:r>
    </w:p>
    <w:p w14:paraId="18B3A562" w14:textId="77777777" w:rsidR="00797D59" w:rsidRPr="00797D59" w:rsidRDefault="00797D59" w:rsidP="00797D59">
      <w:pPr>
        <w:rPr>
          <w:sz w:val="28"/>
          <w:szCs w:val="28"/>
        </w:rPr>
      </w:pPr>
    </w:p>
    <w:p w14:paraId="3EDC5773" w14:textId="77777777" w:rsidR="00797D59" w:rsidRPr="00A35F6C" w:rsidRDefault="00797D59" w:rsidP="00797D59">
      <w:pPr>
        <w:rPr>
          <w:b/>
          <w:bCs/>
          <w:sz w:val="28"/>
          <w:szCs w:val="28"/>
        </w:rPr>
      </w:pPr>
      <w:r w:rsidRPr="00A35F6C">
        <w:rPr>
          <w:b/>
          <w:bCs/>
          <w:sz w:val="28"/>
          <w:szCs w:val="28"/>
        </w:rPr>
        <w:t>Barclays</w:t>
      </w:r>
    </w:p>
    <w:p w14:paraId="2613AF1F" w14:textId="77777777" w:rsidR="00797D59" w:rsidRPr="00797D59" w:rsidRDefault="00797D59" w:rsidP="00797D59">
      <w:pPr>
        <w:rPr>
          <w:b/>
          <w:bCs/>
          <w:sz w:val="28"/>
          <w:szCs w:val="28"/>
        </w:rPr>
      </w:pPr>
      <w:r w:rsidRPr="00797D59">
        <w:rPr>
          <w:sz w:val="28"/>
          <w:szCs w:val="28"/>
        </w:rPr>
        <w:t xml:space="preserve">Tel: </w:t>
      </w:r>
      <w:r w:rsidRPr="00797D59">
        <w:rPr>
          <w:b/>
          <w:bCs/>
          <w:sz w:val="28"/>
          <w:szCs w:val="28"/>
        </w:rPr>
        <w:t>03457 345 345</w:t>
      </w:r>
    </w:p>
    <w:p w14:paraId="5C31F1A8" w14:textId="77777777" w:rsidR="00797D59" w:rsidRPr="00797D59" w:rsidRDefault="00797D59" w:rsidP="00797D59">
      <w:pPr>
        <w:rPr>
          <w:sz w:val="28"/>
          <w:szCs w:val="28"/>
        </w:rPr>
      </w:pPr>
    </w:p>
    <w:p w14:paraId="0310991F" w14:textId="77777777" w:rsidR="00797D59" w:rsidRPr="00A35F6C" w:rsidRDefault="00797D59" w:rsidP="00797D59">
      <w:pPr>
        <w:rPr>
          <w:b/>
          <w:bCs/>
          <w:sz w:val="28"/>
          <w:szCs w:val="28"/>
        </w:rPr>
      </w:pPr>
      <w:r w:rsidRPr="00A35F6C">
        <w:rPr>
          <w:b/>
          <w:bCs/>
          <w:sz w:val="28"/>
          <w:szCs w:val="28"/>
        </w:rPr>
        <w:t>HSBC</w:t>
      </w:r>
    </w:p>
    <w:p w14:paraId="2ECEDAA2" w14:textId="77777777" w:rsidR="00797D59" w:rsidRPr="00797D59" w:rsidRDefault="00797D59" w:rsidP="00797D59">
      <w:pPr>
        <w:rPr>
          <w:sz w:val="28"/>
          <w:szCs w:val="28"/>
        </w:rPr>
      </w:pPr>
      <w:r w:rsidRPr="00797D59">
        <w:rPr>
          <w:sz w:val="28"/>
          <w:szCs w:val="28"/>
        </w:rPr>
        <w:t xml:space="preserve">Tel: </w:t>
      </w:r>
      <w:r w:rsidRPr="00797D59">
        <w:rPr>
          <w:b/>
          <w:bCs/>
          <w:sz w:val="28"/>
          <w:szCs w:val="28"/>
        </w:rPr>
        <w:t>03457 404 404</w:t>
      </w:r>
      <w:r w:rsidRPr="00797D59">
        <w:rPr>
          <w:sz w:val="28"/>
          <w:szCs w:val="28"/>
        </w:rPr>
        <w:t xml:space="preserve"> </w:t>
      </w:r>
    </w:p>
    <w:p w14:paraId="50A63E50" w14:textId="77777777" w:rsidR="00797D59" w:rsidRPr="00797D59" w:rsidRDefault="00797D59" w:rsidP="00797D59">
      <w:pPr>
        <w:rPr>
          <w:sz w:val="28"/>
          <w:szCs w:val="28"/>
        </w:rPr>
      </w:pPr>
    </w:p>
    <w:p w14:paraId="14B15C28" w14:textId="12CB940B" w:rsidR="00797D59" w:rsidRPr="00A35F6C" w:rsidRDefault="00D736CA" w:rsidP="00797D59">
      <w:pPr>
        <w:rPr>
          <w:b/>
          <w:bCs/>
          <w:sz w:val="28"/>
          <w:szCs w:val="28"/>
        </w:rPr>
      </w:pPr>
      <w:r w:rsidRPr="00A35F6C">
        <w:rPr>
          <w:b/>
          <w:bCs/>
          <w:sz w:val="28"/>
          <w:szCs w:val="28"/>
        </w:rPr>
        <w:t>NatWest</w:t>
      </w:r>
    </w:p>
    <w:p w14:paraId="73291CE1" w14:textId="095088C2" w:rsidR="00797D59" w:rsidRPr="00797D59" w:rsidRDefault="00827D6C" w:rsidP="00797D59">
      <w:pPr>
        <w:rPr>
          <w:sz w:val="28"/>
          <w:szCs w:val="28"/>
        </w:rPr>
      </w:pPr>
      <w:r>
        <w:rPr>
          <w:sz w:val="28"/>
          <w:szCs w:val="28"/>
        </w:rPr>
        <w:t>T</w:t>
      </w:r>
      <w:r w:rsidR="002A7648">
        <w:rPr>
          <w:sz w:val="28"/>
          <w:szCs w:val="28"/>
        </w:rPr>
        <w:t xml:space="preserve">el: </w:t>
      </w:r>
      <w:r w:rsidR="002A7648" w:rsidRPr="002A7648">
        <w:rPr>
          <w:b/>
          <w:bCs/>
          <w:sz w:val="28"/>
          <w:szCs w:val="28"/>
        </w:rPr>
        <w:t>03457 888 444</w:t>
      </w:r>
      <w:r w:rsidR="002A7648">
        <w:rPr>
          <w:sz w:val="28"/>
          <w:szCs w:val="28"/>
        </w:rPr>
        <w:t xml:space="preserve"> (</w:t>
      </w:r>
      <w:r w:rsidR="00797D59" w:rsidRPr="00797D59">
        <w:rPr>
          <w:sz w:val="28"/>
          <w:szCs w:val="28"/>
        </w:rPr>
        <w:t>Mobile app required to access telephone banking</w:t>
      </w:r>
      <w:r w:rsidR="002A7648">
        <w:rPr>
          <w:sz w:val="28"/>
          <w:szCs w:val="28"/>
        </w:rPr>
        <w:t>)</w:t>
      </w:r>
    </w:p>
    <w:p w14:paraId="0B45E658" w14:textId="77777777" w:rsidR="00797D59" w:rsidRPr="00797D59" w:rsidRDefault="00797D59" w:rsidP="00797D59">
      <w:pPr>
        <w:rPr>
          <w:sz w:val="28"/>
          <w:szCs w:val="28"/>
        </w:rPr>
      </w:pPr>
    </w:p>
    <w:p w14:paraId="13A2622A" w14:textId="77777777" w:rsidR="00797D59" w:rsidRPr="00A35F6C" w:rsidRDefault="00797D59" w:rsidP="00797D59">
      <w:pPr>
        <w:rPr>
          <w:b/>
          <w:bCs/>
          <w:sz w:val="28"/>
          <w:szCs w:val="28"/>
        </w:rPr>
      </w:pPr>
      <w:r w:rsidRPr="00A35F6C">
        <w:rPr>
          <w:b/>
          <w:bCs/>
          <w:sz w:val="28"/>
          <w:szCs w:val="28"/>
        </w:rPr>
        <w:t>Nationwide</w:t>
      </w:r>
    </w:p>
    <w:p w14:paraId="579C8E78" w14:textId="77777777" w:rsidR="00797D59" w:rsidRPr="00797D59" w:rsidRDefault="00797D59" w:rsidP="00797D59">
      <w:pPr>
        <w:rPr>
          <w:sz w:val="28"/>
          <w:szCs w:val="28"/>
        </w:rPr>
      </w:pPr>
      <w:r w:rsidRPr="00797D59">
        <w:rPr>
          <w:sz w:val="28"/>
          <w:szCs w:val="28"/>
        </w:rPr>
        <w:t xml:space="preserve">Tel: </w:t>
      </w:r>
      <w:r w:rsidRPr="00797D59">
        <w:rPr>
          <w:b/>
          <w:bCs/>
          <w:sz w:val="28"/>
          <w:szCs w:val="28"/>
        </w:rPr>
        <w:t>0800 302 011</w:t>
      </w:r>
    </w:p>
    <w:p w14:paraId="2C1267B0" w14:textId="77777777" w:rsidR="00797D59" w:rsidRPr="00797D59" w:rsidRDefault="00797D59" w:rsidP="00797D59">
      <w:pPr>
        <w:rPr>
          <w:sz w:val="28"/>
          <w:szCs w:val="28"/>
        </w:rPr>
      </w:pPr>
    </w:p>
    <w:p w14:paraId="59209976" w14:textId="77777777" w:rsidR="00797D59" w:rsidRPr="00A35F6C" w:rsidRDefault="00797D59" w:rsidP="00797D59">
      <w:pPr>
        <w:rPr>
          <w:b/>
          <w:bCs/>
          <w:sz w:val="28"/>
          <w:szCs w:val="28"/>
        </w:rPr>
      </w:pPr>
      <w:r w:rsidRPr="00A35F6C">
        <w:rPr>
          <w:b/>
          <w:bCs/>
          <w:sz w:val="28"/>
          <w:szCs w:val="28"/>
        </w:rPr>
        <w:t>Lloyds</w:t>
      </w:r>
    </w:p>
    <w:p w14:paraId="52AC2B7E" w14:textId="77777777" w:rsidR="00797D59" w:rsidRPr="00797D59" w:rsidRDefault="00797D59" w:rsidP="00797D59">
      <w:pPr>
        <w:rPr>
          <w:b/>
          <w:bCs/>
          <w:sz w:val="28"/>
          <w:szCs w:val="28"/>
        </w:rPr>
      </w:pPr>
      <w:r w:rsidRPr="00797D59">
        <w:rPr>
          <w:sz w:val="28"/>
          <w:szCs w:val="28"/>
        </w:rPr>
        <w:t xml:space="preserve">Tel: </w:t>
      </w:r>
      <w:r w:rsidRPr="00797D59">
        <w:rPr>
          <w:b/>
          <w:bCs/>
          <w:sz w:val="28"/>
          <w:szCs w:val="28"/>
        </w:rPr>
        <w:t>0345 300 2750</w:t>
      </w:r>
    </w:p>
    <w:p w14:paraId="320D62A2" w14:textId="77777777" w:rsidR="00797D59" w:rsidRPr="00797D59" w:rsidRDefault="00797D59" w:rsidP="00797D59">
      <w:pPr>
        <w:rPr>
          <w:sz w:val="28"/>
          <w:szCs w:val="28"/>
        </w:rPr>
      </w:pPr>
    </w:p>
    <w:p w14:paraId="468D9CDE" w14:textId="77777777" w:rsidR="00797D59" w:rsidRPr="00A35F6C" w:rsidRDefault="00797D59" w:rsidP="00797D59">
      <w:pPr>
        <w:rPr>
          <w:b/>
          <w:bCs/>
          <w:sz w:val="28"/>
          <w:szCs w:val="28"/>
        </w:rPr>
      </w:pPr>
      <w:r w:rsidRPr="00A35F6C">
        <w:rPr>
          <w:b/>
          <w:bCs/>
          <w:sz w:val="28"/>
          <w:szCs w:val="28"/>
        </w:rPr>
        <w:t>Santander</w:t>
      </w:r>
    </w:p>
    <w:p w14:paraId="41C7DD72" w14:textId="77777777" w:rsidR="00797D59" w:rsidRPr="00797D59" w:rsidRDefault="00797D59" w:rsidP="00797D59">
      <w:pPr>
        <w:rPr>
          <w:b/>
          <w:bCs/>
          <w:sz w:val="28"/>
          <w:szCs w:val="28"/>
        </w:rPr>
      </w:pPr>
      <w:r w:rsidRPr="00797D59">
        <w:rPr>
          <w:sz w:val="28"/>
          <w:szCs w:val="28"/>
        </w:rPr>
        <w:t xml:space="preserve">Tel: </w:t>
      </w:r>
      <w:r w:rsidRPr="00797D59">
        <w:rPr>
          <w:b/>
          <w:bCs/>
          <w:sz w:val="28"/>
          <w:szCs w:val="28"/>
        </w:rPr>
        <w:t>0800 917 9170</w:t>
      </w:r>
    </w:p>
    <w:p w14:paraId="2B872E5D" w14:textId="77777777" w:rsidR="00797D59" w:rsidRPr="00797D59" w:rsidRDefault="00797D59" w:rsidP="00797D59">
      <w:pPr>
        <w:rPr>
          <w:b/>
          <w:bCs/>
          <w:sz w:val="28"/>
          <w:szCs w:val="24"/>
        </w:rPr>
      </w:pPr>
    </w:p>
    <w:p w14:paraId="7C0A785A" w14:textId="77777777" w:rsidR="00797D59" w:rsidRPr="00182872" w:rsidRDefault="00797D59" w:rsidP="00797D59">
      <w:pPr>
        <w:pStyle w:val="Heading3"/>
      </w:pPr>
      <w:r w:rsidRPr="00182872">
        <w:t>Mobile Banking</w:t>
      </w:r>
    </w:p>
    <w:p w14:paraId="09FDC22F" w14:textId="49B12E3D" w:rsidR="00797D59" w:rsidRPr="00797D59" w:rsidRDefault="00797D59" w:rsidP="00797D59">
      <w:pPr>
        <w:rPr>
          <w:sz w:val="28"/>
          <w:szCs w:val="28"/>
        </w:rPr>
      </w:pPr>
      <w:r w:rsidRPr="00797D59">
        <w:rPr>
          <w:sz w:val="28"/>
          <w:szCs w:val="28"/>
        </w:rPr>
        <w:t xml:space="preserve">If you have a smartphone or another smart device, you can download and use an app offered by your bank to manage your money. Mobile banking apps allow you to view all your accounts in one place, for </w:t>
      </w:r>
      <w:r w:rsidRPr="00797D59">
        <w:rPr>
          <w:sz w:val="28"/>
          <w:szCs w:val="28"/>
        </w:rPr>
        <w:lastRenderedPageBreak/>
        <w:t>example, you could have a current account, a savings account, and a business account that you</w:t>
      </w:r>
      <w:r w:rsidR="00021F71">
        <w:rPr>
          <w:sz w:val="28"/>
          <w:szCs w:val="28"/>
        </w:rPr>
        <w:t xml:space="preserve"> can</w:t>
      </w:r>
      <w:r w:rsidRPr="00797D59">
        <w:rPr>
          <w:sz w:val="28"/>
          <w:szCs w:val="28"/>
        </w:rPr>
        <w:t xml:space="preserve"> manage from the app. </w:t>
      </w:r>
    </w:p>
    <w:p w14:paraId="5483C12F" w14:textId="29E81299" w:rsidR="00A03A82" w:rsidRPr="001623F9" w:rsidRDefault="00A03A82" w:rsidP="00A03A82">
      <w:pPr>
        <w:rPr>
          <w:rFonts w:eastAsia="Times New Roman" w:cs="Arial"/>
          <w:sz w:val="28"/>
          <w:szCs w:val="28"/>
          <w:lang w:eastAsia="en-GB"/>
        </w:rPr>
      </w:pPr>
    </w:p>
    <w:p w14:paraId="67366A64" w14:textId="708286DE" w:rsidR="00A03A82" w:rsidRPr="008342F0" w:rsidRDefault="00A03A82" w:rsidP="00A03A82">
      <w:pPr>
        <w:rPr>
          <w:sz w:val="28"/>
          <w:szCs w:val="28"/>
        </w:rPr>
      </w:pPr>
      <w:r w:rsidRPr="00B76978">
        <w:rPr>
          <w:sz w:val="28"/>
          <w:szCs w:val="28"/>
        </w:rPr>
        <w:t>“I’ve had positive experiences using</w:t>
      </w:r>
      <w:r w:rsidR="003B5D30">
        <w:rPr>
          <w:sz w:val="28"/>
          <w:szCs w:val="28"/>
        </w:rPr>
        <w:t xml:space="preserve"> </w:t>
      </w:r>
      <w:r w:rsidRPr="00B76978">
        <w:rPr>
          <w:sz w:val="28"/>
          <w:szCs w:val="28"/>
        </w:rPr>
        <w:t>mobile banking apps and use quite a few different ones.</w:t>
      </w:r>
      <w:r w:rsidR="00FD5625">
        <w:rPr>
          <w:sz w:val="28"/>
          <w:szCs w:val="28"/>
        </w:rPr>
        <w:t xml:space="preserve"> </w:t>
      </w:r>
      <w:r w:rsidRPr="00B76978">
        <w:rPr>
          <w:sz w:val="28"/>
          <w:szCs w:val="28"/>
        </w:rPr>
        <w:t xml:space="preserve">The apps are really accessible and easy to use, </w:t>
      </w:r>
      <w:r w:rsidR="00A2447C">
        <w:rPr>
          <w:sz w:val="28"/>
          <w:szCs w:val="28"/>
        </w:rPr>
        <w:t xml:space="preserve">and </w:t>
      </w:r>
      <w:r w:rsidRPr="00B76978">
        <w:rPr>
          <w:sz w:val="28"/>
          <w:szCs w:val="28"/>
        </w:rPr>
        <w:t xml:space="preserve">I </w:t>
      </w:r>
      <w:r w:rsidR="009D1E38">
        <w:rPr>
          <w:sz w:val="28"/>
          <w:szCs w:val="28"/>
        </w:rPr>
        <w:t xml:space="preserve">normally </w:t>
      </w:r>
      <w:r w:rsidR="000109DD">
        <w:rPr>
          <w:sz w:val="28"/>
          <w:szCs w:val="28"/>
        </w:rPr>
        <w:t xml:space="preserve">use them </w:t>
      </w:r>
      <w:r w:rsidRPr="00B76978">
        <w:rPr>
          <w:sz w:val="28"/>
          <w:szCs w:val="28"/>
        </w:rPr>
        <w:t>on the go</w:t>
      </w:r>
      <w:r w:rsidR="000109DD">
        <w:rPr>
          <w:sz w:val="28"/>
          <w:szCs w:val="28"/>
        </w:rPr>
        <w:t>,</w:t>
      </w:r>
      <w:r w:rsidRPr="00B76978">
        <w:rPr>
          <w:sz w:val="28"/>
          <w:szCs w:val="28"/>
        </w:rPr>
        <w:t xml:space="preserve"> as well as making direct payments for goods and services.</w:t>
      </w:r>
      <w:r w:rsidR="00B76978">
        <w:rPr>
          <w:sz w:val="28"/>
          <w:szCs w:val="28"/>
        </w:rPr>
        <w:t xml:space="preserve"> </w:t>
      </w:r>
      <w:r w:rsidRPr="00B76978">
        <w:rPr>
          <w:sz w:val="28"/>
          <w:szCs w:val="28"/>
        </w:rPr>
        <w:t>I really like not having to take my bank cards out with me, as long as I have my phone with me</w:t>
      </w:r>
      <w:r w:rsidR="009B0318">
        <w:rPr>
          <w:sz w:val="28"/>
          <w:szCs w:val="28"/>
        </w:rPr>
        <w:t>,</w:t>
      </w:r>
      <w:r w:rsidRPr="00B76978">
        <w:rPr>
          <w:sz w:val="28"/>
          <w:szCs w:val="28"/>
        </w:rPr>
        <w:t xml:space="preserve"> I’m fine</w:t>
      </w:r>
      <w:r w:rsidR="008342F0">
        <w:rPr>
          <w:sz w:val="28"/>
          <w:szCs w:val="28"/>
        </w:rPr>
        <w:t>.</w:t>
      </w:r>
      <w:r>
        <w:t>”</w:t>
      </w:r>
    </w:p>
    <w:p w14:paraId="73233B75" w14:textId="63AC69AB" w:rsidR="7F7BF05A" w:rsidRDefault="00072669" w:rsidP="7F7BF05A">
      <w:pPr>
        <w:rPr>
          <w:b/>
          <w:bCs/>
          <w:sz w:val="28"/>
          <w:szCs w:val="28"/>
        </w:rPr>
      </w:pPr>
      <w:r w:rsidRPr="00A32290">
        <w:rPr>
          <w:b/>
          <w:bCs/>
          <w:sz w:val="28"/>
          <w:szCs w:val="28"/>
        </w:rPr>
        <w:t>– Rasheed Bello, London</w:t>
      </w:r>
    </w:p>
    <w:p w14:paraId="3A315CA8" w14:textId="77777777" w:rsidR="00A32290" w:rsidRPr="00A32290" w:rsidRDefault="00A32290" w:rsidP="7F7BF05A">
      <w:pPr>
        <w:rPr>
          <w:b/>
          <w:bCs/>
          <w:sz w:val="28"/>
          <w:szCs w:val="28"/>
        </w:rPr>
      </w:pPr>
    </w:p>
    <w:p w14:paraId="4D94AF6C" w14:textId="77777777" w:rsidR="00797D59" w:rsidRPr="00797D59" w:rsidRDefault="00797D59" w:rsidP="00797D59">
      <w:pPr>
        <w:rPr>
          <w:sz w:val="28"/>
          <w:szCs w:val="24"/>
        </w:rPr>
      </w:pPr>
      <w:r w:rsidRPr="00797D59">
        <w:rPr>
          <w:sz w:val="28"/>
          <w:szCs w:val="24"/>
        </w:rPr>
        <w:t xml:space="preserve">Although some services will vary between banks, most mobile banking apps allow you to: </w:t>
      </w:r>
    </w:p>
    <w:p w14:paraId="5C1A9268" w14:textId="24884B4D" w:rsidR="00797D59" w:rsidRPr="00797D59" w:rsidRDefault="00797D59" w:rsidP="00797D59">
      <w:pPr>
        <w:pStyle w:val="ListBullet"/>
        <w:rPr>
          <w:sz w:val="28"/>
          <w:szCs w:val="28"/>
        </w:rPr>
      </w:pPr>
      <w:r w:rsidRPr="00797D59">
        <w:rPr>
          <w:sz w:val="28"/>
          <w:szCs w:val="28"/>
        </w:rPr>
        <w:t xml:space="preserve">Make mobile payments, so that you can pay bills, go shopping, and make P2P </w:t>
      </w:r>
      <w:r w:rsidR="000C6EF6">
        <w:rPr>
          <w:sz w:val="28"/>
          <w:szCs w:val="28"/>
        </w:rPr>
        <w:t xml:space="preserve">(person to person) </w:t>
      </w:r>
      <w:r w:rsidRPr="00797D59">
        <w:rPr>
          <w:sz w:val="28"/>
          <w:szCs w:val="28"/>
        </w:rPr>
        <w:t>payments to other mobile users</w:t>
      </w:r>
    </w:p>
    <w:p w14:paraId="026F8743" w14:textId="3AF42929" w:rsidR="00797D59" w:rsidRPr="00797D59" w:rsidRDefault="00797D59" w:rsidP="00797D59">
      <w:pPr>
        <w:pStyle w:val="ListBullet"/>
        <w:rPr>
          <w:sz w:val="28"/>
          <w:szCs w:val="28"/>
        </w:rPr>
      </w:pPr>
      <w:r w:rsidRPr="00797D59">
        <w:rPr>
          <w:sz w:val="28"/>
          <w:szCs w:val="28"/>
        </w:rPr>
        <w:t>Manage your money and budget using tools, including keeping track of loans</w:t>
      </w:r>
      <w:r w:rsidR="000E7AF4">
        <w:rPr>
          <w:sz w:val="28"/>
          <w:szCs w:val="28"/>
        </w:rPr>
        <w:t xml:space="preserve">, </w:t>
      </w:r>
      <w:proofErr w:type="gramStart"/>
      <w:r w:rsidRPr="00797D59">
        <w:rPr>
          <w:sz w:val="28"/>
          <w:szCs w:val="28"/>
        </w:rPr>
        <w:t>investments</w:t>
      </w:r>
      <w:proofErr w:type="gramEnd"/>
      <w:r w:rsidR="000E7AF4">
        <w:rPr>
          <w:sz w:val="28"/>
          <w:szCs w:val="28"/>
        </w:rPr>
        <w:t xml:space="preserve"> and savings</w:t>
      </w:r>
    </w:p>
    <w:p w14:paraId="0BA4C2E6" w14:textId="77777777" w:rsidR="00797D59" w:rsidRPr="00797D59" w:rsidRDefault="00797D59" w:rsidP="00797D59">
      <w:pPr>
        <w:pStyle w:val="ListBullet"/>
        <w:rPr>
          <w:sz w:val="28"/>
          <w:szCs w:val="28"/>
        </w:rPr>
      </w:pPr>
      <w:r w:rsidRPr="00797D59">
        <w:rPr>
          <w:sz w:val="28"/>
          <w:szCs w:val="28"/>
        </w:rPr>
        <w:t>Have 24-hour access to your accounts with instant mobile bank statements</w:t>
      </w:r>
    </w:p>
    <w:p w14:paraId="4AD5B5D1" w14:textId="47B915D8" w:rsidR="00797D59" w:rsidRPr="00797D59" w:rsidRDefault="00797D59" w:rsidP="00797D59">
      <w:pPr>
        <w:pStyle w:val="ListBullet"/>
        <w:rPr>
          <w:sz w:val="28"/>
          <w:szCs w:val="28"/>
        </w:rPr>
      </w:pPr>
      <w:r w:rsidRPr="00797D59">
        <w:rPr>
          <w:sz w:val="28"/>
          <w:szCs w:val="28"/>
        </w:rPr>
        <w:t>Make international money transfers to multi-currency accounts</w:t>
      </w:r>
    </w:p>
    <w:p w14:paraId="03ACEF9B" w14:textId="77777777" w:rsidR="00797D59" w:rsidRPr="00797D59" w:rsidRDefault="00797D59" w:rsidP="00797D59">
      <w:pPr>
        <w:pStyle w:val="ListBullet"/>
        <w:rPr>
          <w:sz w:val="28"/>
          <w:szCs w:val="28"/>
        </w:rPr>
      </w:pPr>
      <w:r w:rsidRPr="00797D59">
        <w:rPr>
          <w:sz w:val="28"/>
          <w:szCs w:val="28"/>
        </w:rPr>
        <w:t>Access online support, such as contacting your bank through Facebook or Twitter</w:t>
      </w:r>
    </w:p>
    <w:p w14:paraId="1C70CBF3" w14:textId="77777777" w:rsidR="00797D59" w:rsidRPr="00797D59" w:rsidRDefault="00797D59" w:rsidP="00797D59">
      <w:pPr>
        <w:pStyle w:val="ListBullet"/>
        <w:rPr>
          <w:sz w:val="28"/>
          <w:szCs w:val="28"/>
        </w:rPr>
      </w:pPr>
      <w:r w:rsidRPr="00797D59">
        <w:rPr>
          <w:sz w:val="28"/>
          <w:szCs w:val="28"/>
        </w:rPr>
        <w:t>Make use of enhanced security features</w:t>
      </w:r>
    </w:p>
    <w:p w14:paraId="2E4CFD6C" w14:textId="6E6273ED" w:rsidR="00797D59" w:rsidRDefault="00797D59" w:rsidP="00797D59">
      <w:pPr>
        <w:pStyle w:val="ListBullet"/>
        <w:rPr>
          <w:sz w:val="28"/>
          <w:szCs w:val="28"/>
        </w:rPr>
      </w:pPr>
      <w:r w:rsidRPr="00797D59">
        <w:rPr>
          <w:sz w:val="28"/>
          <w:szCs w:val="28"/>
        </w:rPr>
        <w:t>Report your debit</w:t>
      </w:r>
      <w:r w:rsidR="00377424">
        <w:rPr>
          <w:sz w:val="28"/>
          <w:szCs w:val="28"/>
        </w:rPr>
        <w:t xml:space="preserve"> </w:t>
      </w:r>
      <w:r w:rsidR="00C62911">
        <w:rPr>
          <w:sz w:val="28"/>
          <w:szCs w:val="28"/>
        </w:rPr>
        <w:t xml:space="preserve">or </w:t>
      </w:r>
      <w:r w:rsidRPr="00797D59">
        <w:rPr>
          <w:sz w:val="28"/>
          <w:szCs w:val="28"/>
        </w:rPr>
        <w:t>credit card as lost,</w:t>
      </w:r>
      <w:r w:rsidR="00C62911">
        <w:rPr>
          <w:sz w:val="28"/>
          <w:szCs w:val="28"/>
        </w:rPr>
        <w:t xml:space="preserve"> </w:t>
      </w:r>
      <w:proofErr w:type="gramStart"/>
      <w:r w:rsidR="00C62911">
        <w:rPr>
          <w:sz w:val="28"/>
          <w:szCs w:val="28"/>
        </w:rPr>
        <w:t>stolen</w:t>
      </w:r>
      <w:proofErr w:type="gramEnd"/>
      <w:r w:rsidRPr="00797D59">
        <w:rPr>
          <w:sz w:val="28"/>
          <w:szCs w:val="28"/>
        </w:rPr>
        <w:t xml:space="preserve"> or damaged</w:t>
      </w:r>
    </w:p>
    <w:p w14:paraId="5946977C" w14:textId="53CED9F6" w:rsidR="004B2413" w:rsidRPr="00797D59" w:rsidRDefault="00E46CDF" w:rsidP="00797D59">
      <w:pPr>
        <w:pStyle w:val="ListBullet"/>
        <w:rPr>
          <w:sz w:val="28"/>
          <w:szCs w:val="28"/>
        </w:rPr>
      </w:pPr>
      <w:r w:rsidRPr="00E46CDF">
        <w:rPr>
          <w:sz w:val="28"/>
          <w:szCs w:val="28"/>
        </w:rPr>
        <w:t>Instant card freezing</w:t>
      </w:r>
      <w:r w:rsidR="002A3098">
        <w:rPr>
          <w:sz w:val="28"/>
          <w:szCs w:val="28"/>
        </w:rPr>
        <w:t xml:space="preserve"> allows </w:t>
      </w:r>
      <w:r w:rsidRPr="00E46CDF">
        <w:rPr>
          <w:sz w:val="28"/>
          <w:szCs w:val="28"/>
        </w:rPr>
        <w:t xml:space="preserve">you </w:t>
      </w:r>
      <w:r w:rsidR="002A3098">
        <w:rPr>
          <w:sz w:val="28"/>
          <w:szCs w:val="28"/>
        </w:rPr>
        <w:t xml:space="preserve">to </w:t>
      </w:r>
      <w:r w:rsidRPr="00E46CDF">
        <w:rPr>
          <w:sz w:val="28"/>
          <w:szCs w:val="28"/>
        </w:rPr>
        <w:t>temporarily block your card in-app without having to call or visit a branch</w:t>
      </w:r>
      <w:r w:rsidR="003F6111">
        <w:rPr>
          <w:sz w:val="28"/>
          <w:szCs w:val="28"/>
        </w:rPr>
        <w:t>.</w:t>
      </w:r>
    </w:p>
    <w:p w14:paraId="5AA2F166" w14:textId="77777777" w:rsidR="00797D59" w:rsidRPr="00797D59" w:rsidRDefault="00797D59" w:rsidP="00797D59">
      <w:pPr>
        <w:rPr>
          <w:rFonts w:eastAsia="Arial"/>
          <w:sz w:val="28"/>
          <w:szCs w:val="24"/>
        </w:rPr>
      </w:pPr>
    </w:p>
    <w:p w14:paraId="3813B5BD" w14:textId="4DB9F8AA" w:rsidR="00797D59" w:rsidRPr="00797D59" w:rsidRDefault="00797D59" w:rsidP="00797D59">
      <w:pPr>
        <w:rPr>
          <w:rFonts w:eastAsia="Arial"/>
          <w:sz w:val="28"/>
          <w:szCs w:val="28"/>
        </w:rPr>
      </w:pPr>
      <w:r w:rsidRPr="4E2E7503">
        <w:rPr>
          <w:rFonts w:eastAsia="Arial"/>
          <w:sz w:val="28"/>
          <w:szCs w:val="28"/>
        </w:rPr>
        <w:t xml:space="preserve">You can now access support from some banks through the Be My Eyes App. Be My Eyes is an app </w:t>
      </w:r>
      <w:r w:rsidR="00275AEC">
        <w:rPr>
          <w:rFonts w:eastAsia="Arial"/>
          <w:sz w:val="28"/>
          <w:szCs w:val="28"/>
        </w:rPr>
        <w:t xml:space="preserve">that connects you to </w:t>
      </w:r>
      <w:r w:rsidR="000C6EF6">
        <w:rPr>
          <w:rFonts w:eastAsia="Arial"/>
          <w:sz w:val="28"/>
          <w:szCs w:val="28"/>
        </w:rPr>
        <w:t>volunteers</w:t>
      </w:r>
      <w:r w:rsidR="00275AEC">
        <w:rPr>
          <w:rFonts w:eastAsia="Arial"/>
          <w:sz w:val="28"/>
          <w:szCs w:val="28"/>
        </w:rPr>
        <w:t xml:space="preserve">, using the feed on your smart </w:t>
      </w:r>
      <w:r w:rsidR="00872923">
        <w:rPr>
          <w:rFonts w:eastAsia="Arial"/>
          <w:sz w:val="28"/>
          <w:szCs w:val="28"/>
        </w:rPr>
        <w:t>device’s</w:t>
      </w:r>
      <w:r w:rsidR="00275AEC">
        <w:rPr>
          <w:rFonts w:eastAsia="Arial"/>
          <w:sz w:val="28"/>
          <w:szCs w:val="28"/>
        </w:rPr>
        <w:t xml:space="preserve"> camera, allowing them to view what you need help or support with</w:t>
      </w:r>
      <w:r w:rsidRPr="4E2E7503">
        <w:rPr>
          <w:rFonts w:eastAsia="Arial"/>
          <w:sz w:val="28"/>
          <w:szCs w:val="28"/>
        </w:rPr>
        <w:t xml:space="preserve">. Lloyds, Halifax, and the Bank of Scotland all offer this service as part of their customer support. </w:t>
      </w:r>
      <w:r w:rsidR="00696D9B">
        <w:rPr>
          <w:rFonts w:eastAsia="Arial"/>
          <w:sz w:val="28"/>
          <w:szCs w:val="28"/>
        </w:rPr>
        <w:t xml:space="preserve">Through the app you’ll be </w:t>
      </w:r>
      <w:r w:rsidR="00CF228B" w:rsidRPr="4E2E7503">
        <w:rPr>
          <w:rFonts w:eastAsia="Arial"/>
          <w:sz w:val="28"/>
          <w:szCs w:val="28"/>
        </w:rPr>
        <w:t>connect</w:t>
      </w:r>
      <w:r w:rsidR="00696D9B">
        <w:rPr>
          <w:rFonts w:eastAsia="Arial"/>
          <w:sz w:val="28"/>
          <w:szCs w:val="28"/>
        </w:rPr>
        <w:t xml:space="preserve">ed </w:t>
      </w:r>
      <w:r w:rsidR="00CF228B" w:rsidRPr="4E2E7503">
        <w:rPr>
          <w:rFonts w:eastAsia="Arial"/>
          <w:sz w:val="28"/>
          <w:szCs w:val="28"/>
        </w:rPr>
        <w:t xml:space="preserve">to </w:t>
      </w:r>
      <w:r w:rsidR="008358F1" w:rsidRPr="4E2E7503">
        <w:rPr>
          <w:rFonts w:eastAsia="Arial"/>
          <w:sz w:val="28"/>
          <w:szCs w:val="28"/>
        </w:rPr>
        <w:t>one of their official represen</w:t>
      </w:r>
      <w:r w:rsidR="00955701" w:rsidRPr="4E2E7503">
        <w:rPr>
          <w:rFonts w:eastAsia="Arial"/>
          <w:sz w:val="28"/>
          <w:szCs w:val="28"/>
        </w:rPr>
        <w:t xml:space="preserve">tatives, who </w:t>
      </w:r>
      <w:r w:rsidR="00672B7B">
        <w:rPr>
          <w:rFonts w:eastAsia="Arial"/>
          <w:sz w:val="28"/>
          <w:szCs w:val="28"/>
        </w:rPr>
        <w:t>can</w:t>
      </w:r>
      <w:r w:rsidR="00275AEC">
        <w:rPr>
          <w:rFonts w:eastAsia="Arial"/>
          <w:sz w:val="28"/>
          <w:szCs w:val="28"/>
        </w:rPr>
        <w:t xml:space="preserve"> </w:t>
      </w:r>
      <w:r w:rsidR="00325E97" w:rsidRPr="4E2E7503">
        <w:rPr>
          <w:rFonts w:eastAsia="Arial"/>
          <w:sz w:val="28"/>
          <w:szCs w:val="28"/>
        </w:rPr>
        <w:t>assist you with</w:t>
      </w:r>
      <w:r w:rsidR="00E67B72" w:rsidRPr="4E2E7503">
        <w:rPr>
          <w:rFonts w:eastAsia="Arial"/>
          <w:sz w:val="28"/>
          <w:szCs w:val="28"/>
        </w:rPr>
        <w:t xml:space="preserve"> products or services.</w:t>
      </w:r>
      <w:r w:rsidR="00325E97" w:rsidRPr="4E2E7503">
        <w:rPr>
          <w:rFonts w:eastAsia="Arial"/>
          <w:sz w:val="28"/>
          <w:szCs w:val="28"/>
        </w:rPr>
        <w:t xml:space="preserve"> </w:t>
      </w:r>
    </w:p>
    <w:p w14:paraId="672FEBC6" w14:textId="77777777" w:rsidR="00797D59" w:rsidRPr="00797D59" w:rsidRDefault="00797D59" w:rsidP="00797D59">
      <w:pPr>
        <w:rPr>
          <w:rFonts w:eastAsia="Arial"/>
          <w:sz w:val="28"/>
          <w:szCs w:val="28"/>
        </w:rPr>
      </w:pPr>
    </w:p>
    <w:p w14:paraId="3474FC26" w14:textId="783F2C96" w:rsidR="00797D59" w:rsidRPr="00797D59" w:rsidRDefault="00E67B72" w:rsidP="00797D59">
      <w:pPr>
        <w:rPr>
          <w:rFonts w:eastAsia="Arial"/>
          <w:sz w:val="28"/>
          <w:szCs w:val="28"/>
        </w:rPr>
      </w:pPr>
      <w:r w:rsidRPr="4E2E7503">
        <w:rPr>
          <w:rFonts w:eastAsia="Arial"/>
          <w:sz w:val="28"/>
          <w:szCs w:val="28"/>
        </w:rPr>
        <w:t xml:space="preserve">It is </w:t>
      </w:r>
      <w:r w:rsidR="00E35EF2" w:rsidRPr="4E2E7503">
        <w:rPr>
          <w:rFonts w:eastAsia="Arial"/>
          <w:sz w:val="28"/>
          <w:szCs w:val="28"/>
        </w:rPr>
        <w:t xml:space="preserve">recommended that </w:t>
      </w:r>
      <w:r w:rsidR="00017A0A" w:rsidRPr="4E2E7503">
        <w:rPr>
          <w:rFonts w:eastAsia="Arial"/>
          <w:sz w:val="28"/>
          <w:szCs w:val="28"/>
        </w:rPr>
        <w:t xml:space="preserve">account specific </w:t>
      </w:r>
      <w:r w:rsidR="00A25EBC" w:rsidRPr="4E2E7503">
        <w:rPr>
          <w:rFonts w:eastAsia="Arial"/>
          <w:sz w:val="28"/>
          <w:szCs w:val="28"/>
        </w:rPr>
        <w:t>e</w:t>
      </w:r>
      <w:r w:rsidR="00017A0A" w:rsidRPr="4E2E7503">
        <w:rPr>
          <w:rFonts w:eastAsia="Arial"/>
          <w:sz w:val="28"/>
          <w:szCs w:val="28"/>
        </w:rPr>
        <w:t xml:space="preserve">nquiries relating to payments or money transfers should still be addressed through the Halifax, Bank </w:t>
      </w:r>
      <w:r w:rsidR="00017A0A" w:rsidRPr="4E2E7503">
        <w:rPr>
          <w:rFonts w:eastAsia="Arial"/>
          <w:sz w:val="28"/>
          <w:szCs w:val="28"/>
        </w:rPr>
        <w:lastRenderedPageBreak/>
        <w:t>of Scotland or Lloyds Bank helplines or your local branch</w:t>
      </w:r>
      <w:r w:rsidR="00A21863" w:rsidRPr="4E2E7503">
        <w:rPr>
          <w:rFonts w:eastAsia="Arial"/>
          <w:sz w:val="28"/>
          <w:szCs w:val="28"/>
        </w:rPr>
        <w:t>es,</w:t>
      </w:r>
      <w:r w:rsidR="00017A0A" w:rsidRPr="4E2E7503">
        <w:rPr>
          <w:rFonts w:eastAsia="Arial"/>
          <w:sz w:val="28"/>
          <w:szCs w:val="28"/>
        </w:rPr>
        <w:t xml:space="preserve"> </w:t>
      </w:r>
      <w:r w:rsidR="00301AA5" w:rsidRPr="4E2E7503">
        <w:rPr>
          <w:rFonts w:eastAsia="Arial"/>
          <w:sz w:val="28"/>
          <w:szCs w:val="28"/>
        </w:rPr>
        <w:t>t</w:t>
      </w:r>
      <w:r w:rsidR="00797D59" w:rsidRPr="4E2E7503">
        <w:rPr>
          <w:rFonts w:eastAsia="Arial"/>
          <w:sz w:val="28"/>
          <w:szCs w:val="28"/>
        </w:rPr>
        <w:t xml:space="preserve">o find out more, please visit </w:t>
      </w:r>
      <w:r w:rsidR="00797D59" w:rsidRPr="4E2E7503">
        <w:rPr>
          <w:rFonts w:eastAsia="Arial"/>
          <w:b/>
          <w:bCs/>
          <w:sz w:val="28"/>
          <w:szCs w:val="28"/>
        </w:rPr>
        <w:t>bemyeyes.com</w:t>
      </w:r>
      <w:r w:rsidR="00797D59" w:rsidRPr="4E2E7503">
        <w:rPr>
          <w:rFonts w:eastAsia="Arial"/>
          <w:sz w:val="28"/>
          <w:szCs w:val="28"/>
        </w:rPr>
        <w:t>.</w:t>
      </w:r>
    </w:p>
    <w:p w14:paraId="06FA02E4" w14:textId="77777777" w:rsidR="00797D59" w:rsidRPr="00797D59" w:rsidRDefault="00797D59" w:rsidP="00797D59">
      <w:pPr>
        <w:rPr>
          <w:rFonts w:eastAsia="Arial"/>
          <w:sz w:val="28"/>
          <w:szCs w:val="24"/>
        </w:rPr>
      </w:pPr>
    </w:p>
    <w:p w14:paraId="404DAA70" w14:textId="77777777" w:rsidR="00797D59" w:rsidRPr="00797D59" w:rsidRDefault="00797D59" w:rsidP="00797D59">
      <w:pPr>
        <w:pStyle w:val="Heading2"/>
      </w:pPr>
      <w:r w:rsidRPr="00797D59">
        <w:t>Security</w:t>
      </w:r>
    </w:p>
    <w:p w14:paraId="02F4D1A9" w14:textId="73D736D5" w:rsidR="00797D59" w:rsidRPr="007922D3" w:rsidRDefault="00BF3C11" w:rsidP="00797D59">
      <w:pPr>
        <w:rPr>
          <w:sz w:val="28"/>
          <w:szCs w:val="28"/>
        </w:rPr>
      </w:pPr>
      <w:r>
        <w:rPr>
          <w:sz w:val="28"/>
          <w:szCs w:val="28"/>
        </w:rPr>
        <w:t>L</w:t>
      </w:r>
      <w:r w:rsidR="00797D59" w:rsidRPr="00797D59">
        <w:rPr>
          <w:sz w:val="28"/>
          <w:szCs w:val="28"/>
        </w:rPr>
        <w:t xml:space="preserve">ots of different security measures </w:t>
      </w:r>
      <w:r w:rsidR="00797D59">
        <w:rPr>
          <w:sz w:val="28"/>
          <w:szCs w:val="28"/>
        </w:rPr>
        <w:t>have been put in place by</w:t>
      </w:r>
      <w:r w:rsidR="00797D59" w:rsidRPr="00797D59">
        <w:rPr>
          <w:sz w:val="28"/>
          <w:szCs w:val="28"/>
        </w:rPr>
        <w:t xml:space="preserve"> bank</w:t>
      </w:r>
      <w:r w:rsidR="00797D59">
        <w:rPr>
          <w:sz w:val="28"/>
          <w:szCs w:val="28"/>
        </w:rPr>
        <w:t>s</w:t>
      </w:r>
      <w:r w:rsidR="00797D59" w:rsidRPr="00797D59">
        <w:rPr>
          <w:sz w:val="28"/>
          <w:szCs w:val="28"/>
        </w:rPr>
        <w:t xml:space="preserve"> to </w:t>
      </w:r>
      <w:r w:rsidR="00182872">
        <w:rPr>
          <w:sz w:val="28"/>
          <w:szCs w:val="28"/>
        </w:rPr>
        <w:t xml:space="preserve">help </w:t>
      </w:r>
      <w:r w:rsidR="00797D59" w:rsidRPr="00797D59">
        <w:rPr>
          <w:sz w:val="28"/>
          <w:szCs w:val="28"/>
        </w:rPr>
        <w:t>keep you safe while you manage your money</w:t>
      </w:r>
      <w:r w:rsidR="00797D59">
        <w:rPr>
          <w:sz w:val="28"/>
          <w:szCs w:val="28"/>
        </w:rPr>
        <w:t>. These features include</w:t>
      </w:r>
      <w:r w:rsidR="00797D59" w:rsidRPr="00797D59">
        <w:rPr>
          <w:sz w:val="28"/>
          <w:szCs w:val="28"/>
        </w:rPr>
        <w:t xml:space="preserve">: </w:t>
      </w:r>
    </w:p>
    <w:p w14:paraId="051BF646" w14:textId="41C6FE2B" w:rsidR="00797D59" w:rsidRPr="00797D59" w:rsidRDefault="00797D59" w:rsidP="00797D59">
      <w:pPr>
        <w:pStyle w:val="ListBullet"/>
        <w:rPr>
          <w:rFonts w:eastAsia="Arial" w:cs="Arial"/>
          <w:sz w:val="28"/>
          <w:szCs w:val="28"/>
        </w:rPr>
      </w:pPr>
      <w:r w:rsidRPr="00797D59">
        <w:rPr>
          <w:sz w:val="28"/>
          <w:szCs w:val="28"/>
        </w:rPr>
        <w:t xml:space="preserve">Secure in-app and </w:t>
      </w:r>
      <w:r w:rsidR="004670C1">
        <w:rPr>
          <w:sz w:val="28"/>
          <w:szCs w:val="28"/>
        </w:rPr>
        <w:t>i</w:t>
      </w:r>
      <w:r w:rsidRPr="00797D59">
        <w:rPr>
          <w:sz w:val="28"/>
          <w:szCs w:val="28"/>
        </w:rPr>
        <w:t xml:space="preserve">nternet banking – with features such as </w:t>
      </w:r>
      <w:r w:rsidR="00696D9B">
        <w:rPr>
          <w:sz w:val="28"/>
          <w:szCs w:val="28"/>
        </w:rPr>
        <w:t>Biometric log-in (F</w:t>
      </w:r>
      <w:r w:rsidRPr="00797D59">
        <w:rPr>
          <w:sz w:val="28"/>
          <w:szCs w:val="28"/>
        </w:rPr>
        <w:t xml:space="preserve">ingerprint </w:t>
      </w:r>
      <w:r w:rsidR="00696D9B">
        <w:rPr>
          <w:sz w:val="28"/>
          <w:szCs w:val="28"/>
        </w:rPr>
        <w:t>or</w:t>
      </w:r>
      <w:r w:rsidRPr="00797D59">
        <w:rPr>
          <w:sz w:val="28"/>
          <w:szCs w:val="28"/>
        </w:rPr>
        <w:t xml:space="preserve"> Face ID</w:t>
      </w:r>
      <w:r w:rsidR="00696D9B">
        <w:rPr>
          <w:sz w:val="28"/>
          <w:szCs w:val="28"/>
        </w:rPr>
        <w:t>)</w:t>
      </w:r>
      <w:r w:rsidRPr="00797D59">
        <w:rPr>
          <w:sz w:val="28"/>
          <w:szCs w:val="28"/>
        </w:rPr>
        <w:t xml:space="preserve">, or memorable questions </w:t>
      </w:r>
    </w:p>
    <w:p w14:paraId="1CC37F8D" w14:textId="1939DBED" w:rsidR="00797D59" w:rsidRPr="00797D59" w:rsidRDefault="00797D59" w:rsidP="00797D59">
      <w:pPr>
        <w:pStyle w:val="ListBullet"/>
        <w:rPr>
          <w:rFonts w:eastAsia="Arial" w:cs="Arial"/>
          <w:sz w:val="28"/>
          <w:szCs w:val="28"/>
        </w:rPr>
      </w:pPr>
      <w:r w:rsidRPr="00797D59">
        <w:rPr>
          <w:sz w:val="28"/>
          <w:szCs w:val="28"/>
        </w:rPr>
        <w:t>Voice</w:t>
      </w:r>
      <w:r w:rsidR="00696D9B">
        <w:rPr>
          <w:sz w:val="28"/>
          <w:szCs w:val="28"/>
        </w:rPr>
        <w:t xml:space="preserve"> ID</w:t>
      </w:r>
      <w:r w:rsidRPr="00797D59">
        <w:rPr>
          <w:sz w:val="28"/>
          <w:szCs w:val="28"/>
        </w:rPr>
        <w:t xml:space="preserve"> recognition for telephone banking </w:t>
      </w:r>
    </w:p>
    <w:p w14:paraId="1300FD76" w14:textId="77777777" w:rsidR="00797D59" w:rsidRPr="00797D59" w:rsidRDefault="00797D59" w:rsidP="00797D59">
      <w:pPr>
        <w:pStyle w:val="ListBullet"/>
        <w:rPr>
          <w:rFonts w:eastAsia="Arial" w:cs="Arial"/>
          <w:sz w:val="28"/>
          <w:szCs w:val="28"/>
        </w:rPr>
      </w:pPr>
      <w:r w:rsidRPr="00797D59">
        <w:rPr>
          <w:sz w:val="28"/>
          <w:szCs w:val="28"/>
        </w:rPr>
        <w:t xml:space="preserve">Asking for your signature or use of a signature stamp </w:t>
      </w:r>
    </w:p>
    <w:p w14:paraId="280859C5" w14:textId="77777777" w:rsidR="00797D59" w:rsidRPr="00797D59" w:rsidRDefault="00797D59" w:rsidP="00797D59">
      <w:pPr>
        <w:pStyle w:val="ListBullet"/>
        <w:rPr>
          <w:sz w:val="28"/>
          <w:szCs w:val="28"/>
        </w:rPr>
      </w:pPr>
      <w:r w:rsidRPr="00797D59">
        <w:rPr>
          <w:sz w:val="28"/>
          <w:szCs w:val="28"/>
        </w:rPr>
        <w:t xml:space="preserve">Asking you for a form of ID in branch </w:t>
      </w:r>
    </w:p>
    <w:p w14:paraId="636897BE" w14:textId="77777777" w:rsidR="00797D59" w:rsidRPr="00797D59" w:rsidRDefault="00797D59" w:rsidP="00797D59">
      <w:pPr>
        <w:pStyle w:val="ListBullet"/>
        <w:rPr>
          <w:sz w:val="28"/>
          <w:szCs w:val="28"/>
        </w:rPr>
      </w:pPr>
      <w:r w:rsidRPr="00797D59">
        <w:rPr>
          <w:sz w:val="28"/>
          <w:szCs w:val="28"/>
        </w:rPr>
        <w:t>Talking ATMs, with headphone jacks</w:t>
      </w:r>
    </w:p>
    <w:p w14:paraId="3E924CEC" w14:textId="04D73780" w:rsidR="00797D59" w:rsidRDefault="00797D59" w:rsidP="00797D59">
      <w:pPr>
        <w:pStyle w:val="ListBullet"/>
        <w:rPr>
          <w:sz w:val="28"/>
          <w:szCs w:val="28"/>
        </w:rPr>
      </w:pPr>
      <w:r w:rsidRPr="00797D59">
        <w:rPr>
          <w:sz w:val="28"/>
          <w:szCs w:val="28"/>
        </w:rPr>
        <w:t>ATMs in shops, shopping centres, or in your local branch (useful if you’re nervous using ATMs on the street)</w:t>
      </w:r>
      <w:r>
        <w:rPr>
          <w:sz w:val="28"/>
          <w:szCs w:val="28"/>
        </w:rPr>
        <w:t>.</w:t>
      </w:r>
    </w:p>
    <w:p w14:paraId="79E0A4E3" w14:textId="77777777" w:rsidR="0059078F" w:rsidRPr="001623F9" w:rsidRDefault="0059078F" w:rsidP="0059078F">
      <w:pPr>
        <w:rPr>
          <w:sz w:val="28"/>
          <w:szCs w:val="28"/>
        </w:rPr>
      </w:pPr>
    </w:p>
    <w:p w14:paraId="476BCB79" w14:textId="63E32528" w:rsidR="003F51D5" w:rsidRDefault="00506432" w:rsidP="00797D59">
      <w:pPr>
        <w:spacing w:line="259" w:lineRule="auto"/>
        <w:rPr>
          <w:rFonts w:eastAsia="Arial" w:cs="Arial"/>
          <w:sz w:val="28"/>
          <w:szCs w:val="28"/>
        </w:rPr>
      </w:pPr>
      <w:r>
        <w:rPr>
          <w:rFonts w:eastAsia="Arial" w:cs="Arial"/>
          <w:sz w:val="28"/>
          <w:szCs w:val="28"/>
        </w:rPr>
        <w:t>If you have an Android or App</w:t>
      </w:r>
      <w:r w:rsidR="006170E2">
        <w:rPr>
          <w:rFonts w:eastAsia="Arial" w:cs="Arial"/>
          <w:sz w:val="28"/>
          <w:szCs w:val="28"/>
        </w:rPr>
        <w:t>l</w:t>
      </w:r>
      <w:r>
        <w:rPr>
          <w:rFonts w:eastAsia="Arial" w:cs="Arial"/>
          <w:sz w:val="28"/>
          <w:szCs w:val="28"/>
        </w:rPr>
        <w:t>e smartphone, y</w:t>
      </w:r>
      <w:r w:rsidR="0059078F" w:rsidRPr="1E9784F3">
        <w:rPr>
          <w:rFonts w:eastAsia="Arial" w:cs="Arial"/>
          <w:sz w:val="28"/>
          <w:szCs w:val="28"/>
        </w:rPr>
        <w:t xml:space="preserve">ou </w:t>
      </w:r>
      <w:r w:rsidR="00A16A17" w:rsidRPr="1E9784F3">
        <w:rPr>
          <w:rFonts w:eastAsia="Arial" w:cs="Arial"/>
          <w:sz w:val="28"/>
          <w:szCs w:val="28"/>
        </w:rPr>
        <w:t>may</w:t>
      </w:r>
      <w:r w:rsidR="0059078F" w:rsidRPr="1E9784F3">
        <w:rPr>
          <w:rFonts w:eastAsia="Arial" w:cs="Arial"/>
          <w:sz w:val="28"/>
          <w:szCs w:val="28"/>
        </w:rPr>
        <w:t xml:space="preserve"> </w:t>
      </w:r>
      <w:r w:rsidR="00877AF8" w:rsidRPr="1E9784F3">
        <w:rPr>
          <w:rFonts w:eastAsia="Arial" w:cs="Arial"/>
          <w:sz w:val="28"/>
          <w:szCs w:val="28"/>
        </w:rPr>
        <w:t xml:space="preserve">want to </w:t>
      </w:r>
      <w:r w:rsidR="00341611">
        <w:rPr>
          <w:rFonts w:eastAsia="Arial" w:cs="Arial"/>
          <w:sz w:val="28"/>
          <w:szCs w:val="28"/>
        </w:rPr>
        <w:t>consider</w:t>
      </w:r>
      <w:r w:rsidR="0059078F" w:rsidRPr="1E9784F3">
        <w:rPr>
          <w:rFonts w:eastAsia="Arial" w:cs="Arial"/>
          <w:sz w:val="28"/>
          <w:szCs w:val="28"/>
        </w:rPr>
        <w:t xml:space="preserve"> registering for Google</w:t>
      </w:r>
      <w:r w:rsidR="006170E2">
        <w:rPr>
          <w:rFonts w:eastAsia="Arial" w:cs="Arial"/>
          <w:sz w:val="28"/>
          <w:szCs w:val="28"/>
        </w:rPr>
        <w:t>’s</w:t>
      </w:r>
      <w:r w:rsidR="0059078F" w:rsidRPr="1E9784F3">
        <w:rPr>
          <w:rFonts w:eastAsia="Arial" w:cs="Arial"/>
          <w:sz w:val="28"/>
          <w:szCs w:val="28"/>
        </w:rPr>
        <w:t xml:space="preserve"> ‘Find My Device’ </w:t>
      </w:r>
      <w:r w:rsidR="006170E2">
        <w:rPr>
          <w:rFonts w:eastAsia="Arial" w:cs="Arial"/>
          <w:sz w:val="28"/>
          <w:szCs w:val="28"/>
        </w:rPr>
        <w:t>or</w:t>
      </w:r>
      <w:r w:rsidR="0059078F" w:rsidRPr="1E9784F3">
        <w:rPr>
          <w:rFonts w:eastAsia="Arial" w:cs="Arial"/>
          <w:sz w:val="28"/>
          <w:szCs w:val="28"/>
        </w:rPr>
        <w:t xml:space="preserve"> Apple</w:t>
      </w:r>
      <w:r w:rsidR="006170E2">
        <w:rPr>
          <w:rFonts w:eastAsia="Arial" w:cs="Arial"/>
          <w:sz w:val="28"/>
          <w:szCs w:val="28"/>
        </w:rPr>
        <w:t>’s</w:t>
      </w:r>
      <w:r w:rsidR="0059078F" w:rsidRPr="1E9784F3">
        <w:rPr>
          <w:rFonts w:eastAsia="Arial" w:cs="Arial"/>
          <w:sz w:val="28"/>
          <w:szCs w:val="28"/>
        </w:rPr>
        <w:t xml:space="preserve"> ‘Find My iPhone</w:t>
      </w:r>
      <w:r w:rsidR="00C9629A" w:rsidRPr="1E9784F3">
        <w:rPr>
          <w:rFonts w:eastAsia="Arial" w:cs="Arial"/>
          <w:sz w:val="28"/>
          <w:szCs w:val="28"/>
        </w:rPr>
        <w:t xml:space="preserve">’ </w:t>
      </w:r>
      <w:r w:rsidR="0059078F" w:rsidRPr="1E9784F3">
        <w:rPr>
          <w:rFonts w:eastAsia="Arial" w:cs="Arial"/>
          <w:sz w:val="28"/>
          <w:szCs w:val="28"/>
        </w:rPr>
        <w:t xml:space="preserve">so that </w:t>
      </w:r>
      <w:r w:rsidR="00361A94" w:rsidRPr="1E9784F3">
        <w:rPr>
          <w:rFonts w:eastAsia="Arial" w:cs="Arial"/>
          <w:sz w:val="28"/>
          <w:szCs w:val="28"/>
        </w:rPr>
        <w:t>your device</w:t>
      </w:r>
      <w:r w:rsidR="0059078F" w:rsidRPr="1E9784F3">
        <w:rPr>
          <w:rFonts w:eastAsia="Arial" w:cs="Arial"/>
          <w:sz w:val="28"/>
          <w:szCs w:val="28"/>
        </w:rPr>
        <w:t xml:space="preserve"> can be located, </w:t>
      </w:r>
      <w:proofErr w:type="gramStart"/>
      <w:r w:rsidR="0059078F" w:rsidRPr="1E9784F3">
        <w:rPr>
          <w:rFonts w:eastAsia="Arial" w:cs="Arial"/>
          <w:sz w:val="28"/>
          <w:szCs w:val="28"/>
        </w:rPr>
        <w:t>locked</w:t>
      </w:r>
      <w:proofErr w:type="gramEnd"/>
      <w:r w:rsidR="0059078F" w:rsidRPr="1E9784F3">
        <w:rPr>
          <w:rFonts w:eastAsia="Arial" w:cs="Arial"/>
          <w:sz w:val="28"/>
          <w:szCs w:val="28"/>
        </w:rPr>
        <w:t xml:space="preserve"> and even wiped of data remotely if it's lost or stolen</w:t>
      </w:r>
      <w:r w:rsidR="00C9629A" w:rsidRPr="1E9784F3">
        <w:rPr>
          <w:rFonts w:eastAsia="Arial" w:cs="Arial"/>
          <w:sz w:val="28"/>
          <w:szCs w:val="28"/>
        </w:rPr>
        <w:t xml:space="preserve"> </w:t>
      </w:r>
      <w:r w:rsidR="003E53B1" w:rsidRPr="1E9784F3">
        <w:rPr>
          <w:rFonts w:eastAsia="Arial" w:cs="Arial"/>
          <w:sz w:val="28"/>
          <w:szCs w:val="28"/>
        </w:rPr>
        <w:t xml:space="preserve">should </w:t>
      </w:r>
      <w:r w:rsidR="00C9629A" w:rsidRPr="1E9784F3">
        <w:rPr>
          <w:rFonts w:eastAsia="Arial" w:cs="Arial"/>
          <w:sz w:val="28"/>
          <w:szCs w:val="28"/>
        </w:rPr>
        <w:t xml:space="preserve">mobile banking </w:t>
      </w:r>
      <w:r w:rsidR="003E53B1" w:rsidRPr="1E9784F3">
        <w:rPr>
          <w:rFonts w:eastAsia="Arial" w:cs="Arial"/>
          <w:sz w:val="28"/>
          <w:szCs w:val="28"/>
        </w:rPr>
        <w:t>be</w:t>
      </w:r>
      <w:r w:rsidR="00C9629A" w:rsidRPr="1E9784F3">
        <w:rPr>
          <w:rFonts w:eastAsia="Arial" w:cs="Arial"/>
          <w:sz w:val="28"/>
          <w:szCs w:val="28"/>
        </w:rPr>
        <w:t xml:space="preserve"> your preferred banking method</w:t>
      </w:r>
      <w:r w:rsidR="0059078F" w:rsidRPr="1E9784F3">
        <w:rPr>
          <w:rFonts w:eastAsia="Arial" w:cs="Arial"/>
          <w:sz w:val="28"/>
          <w:szCs w:val="28"/>
        </w:rPr>
        <w:t>.</w:t>
      </w:r>
    </w:p>
    <w:p w14:paraId="7DB2503B" w14:textId="77777777" w:rsidR="0059078F" w:rsidRPr="003F51D5" w:rsidRDefault="0059078F" w:rsidP="00797D59">
      <w:pPr>
        <w:spacing w:line="259" w:lineRule="auto"/>
        <w:rPr>
          <w:rFonts w:eastAsia="Arial" w:cs="Arial"/>
          <w:sz w:val="28"/>
          <w:szCs w:val="24"/>
        </w:rPr>
      </w:pPr>
    </w:p>
    <w:p w14:paraId="62063978" w14:textId="55785C3D" w:rsidR="00797D59" w:rsidRPr="00083B5A" w:rsidRDefault="003F51D5" w:rsidP="003F51D5">
      <w:pPr>
        <w:spacing w:line="259" w:lineRule="auto"/>
        <w:rPr>
          <w:rFonts w:eastAsia="Arial" w:cs="Arial"/>
          <w:sz w:val="28"/>
          <w:szCs w:val="28"/>
        </w:rPr>
      </w:pPr>
      <w:r w:rsidRPr="00083B5A">
        <w:rPr>
          <w:rFonts w:eastAsia="Arial" w:cs="Arial"/>
          <w:sz w:val="28"/>
          <w:szCs w:val="28"/>
        </w:rPr>
        <w:t xml:space="preserve">If you think you’ve been scammed or that you could be a victim of fraud, </w:t>
      </w:r>
      <w:r w:rsidR="00F4335B">
        <w:rPr>
          <w:rFonts w:eastAsia="Arial" w:cs="Arial"/>
          <w:sz w:val="28"/>
          <w:szCs w:val="28"/>
        </w:rPr>
        <w:t xml:space="preserve">the first step is to </w:t>
      </w:r>
      <w:r w:rsidRPr="00083B5A">
        <w:rPr>
          <w:rFonts w:eastAsia="Arial" w:cs="Arial"/>
          <w:sz w:val="28"/>
          <w:szCs w:val="28"/>
        </w:rPr>
        <w:t xml:space="preserve">ensure </w:t>
      </w:r>
      <w:r w:rsidR="00193D90">
        <w:rPr>
          <w:rFonts w:eastAsia="Arial" w:cs="Arial"/>
          <w:sz w:val="28"/>
          <w:szCs w:val="28"/>
        </w:rPr>
        <w:t xml:space="preserve">that </w:t>
      </w:r>
      <w:r w:rsidRPr="00083B5A">
        <w:rPr>
          <w:rFonts w:eastAsia="Arial" w:cs="Arial"/>
          <w:sz w:val="28"/>
          <w:szCs w:val="28"/>
        </w:rPr>
        <w:t xml:space="preserve">you contact your bank as soon as possible. You can also contact Action Fraud, the UK’s national reporting centre for fraud and cybercrime on </w:t>
      </w:r>
      <w:r w:rsidRPr="00083B5A">
        <w:rPr>
          <w:rFonts w:eastAsia="Arial" w:cs="Arial"/>
          <w:b/>
          <w:sz w:val="28"/>
          <w:szCs w:val="28"/>
        </w:rPr>
        <w:t>0300 123 2040</w:t>
      </w:r>
      <w:r w:rsidRPr="00083B5A">
        <w:rPr>
          <w:rFonts w:eastAsia="Arial" w:cs="Arial"/>
          <w:sz w:val="28"/>
          <w:szCs w:val="28"/>
        </w:rPr>
        <w:t>.</w:t>
      </w:r>
      <w:r w:rsidR="00535C4D">
        <w:rPr>
          <w:rFonts w:eastAsia="Arial" w:cs="Arial"/>
          <w:sz w:val="28"/>
          <w:szCs w:val="28"/>
        </w:rPr>
        <w:t xml:space="preserve"> They </w:t>
      </w:r>
      <w:r w:rsidR="005A7976">
        <w:rPr>
          <w:rFonts w:eastAsia="Arial" w:cs="Arial"/>
          <w:sz w:val="28"/>
          <w:szCs w:val="28"/>
        </w:rPr>
        <w:t>offer</w:t>
      </w:r>
      <w:r w:rsidRPr="00083B5A">
        <w:rPr>
          <w:rFonts w:eastAsia="Arial" w:cs="Arial"/>
          <w:sz w:val="28"/>
          <w:szCs w:val="28"/>
        </w:rPr>
        <w:t xml:space="preserve"> </w:t>
      </w:r>
      <w:r w:rsidR="005A7976">
        <w:rPr>
          <w:rFonts w:eastAsia="Arial" w:cs="Arial"/>
          <w:sz w:val="28"/>
          <w:szCs w:val="28"/>
        </w:rPr>
        <w:t>a range</w:t>
      </w:r>
      <w:r w:rsidRPr="00083B5A">
        <w:rPr>
          <w:rFonts w:eastAsia="Arial" w:cs="Arial"/>
          <w:sz w:val="28"/>
          <w:szCs w:val="28"/>
        </w:rPr>
        <w:t xml:space="preserve"> of advice </w:t>
      </w:r>
      <w:r w:rsidR="00C10EA3" w:rsidRPr="00083B5A">
        <w:rPr>
          <w:rFonts w:eastAsia="Arial" w:cs="Arial"/>
          <w:sz w:val="28"/>
          <w:szCs w:val="28"/>
        </w:rPr>
        <w:t xml:space="preserve">and </w:t>
      </w:r>
      <w:r w:rsidRPr="00083B5A">
        <w:rPr>
          <w:rFonts w:eastAsia="Arial" w:cs="Arial"/>
          <w:sz w:val="28"/>
          <w:szCs w:val="28"/>
        </w:rPr>
        <w:t>support</w:t>
      </w:r>
      <w:r w:rsidR="00C10EA3" w:rsidRPr="00083B5A">
        <w:rPr>
          <w:rFonts w:eastAsia="Arial" w:cs="Arial"/>
          <w:sz w:val="28"/>
          <w:szCs w:val="28"/>
        </w:rPr>
        <w:t xml:space="preserve"> </w:t>
      </w:r>
      <w:r w:rsidRPr="00083B5A">
        <w:rPr>
          <w:rFonts w:eastAsia="Arial" w:cs="Arial"/>
          <w:sz w:val="28"/>
          <w:szCs w:val="28"/>
        </w:rPr>
        <w:t>on protecting you and your loved ones from fraud</w:t>
      </w:r>
      <w:r w:rsidR="00D0645D">
        <w:rPr>
          <w:rFonts w:eastAsia="Arial" w:cs="Arial"/>
          <w:sz w:val="28"/>
          <w:szCs w:val="28"/>
        </w:rPr>
        <w:t>.</w:t>
      </w:r>
      <w:r w:rsidR="00DA3D89">
        <w:rPr>
          <w:rFonts w:eastAsia="Arial" w:cs="Arial"/>
          <w:sz w:val="28"/>
          <w:szCs w:val="28"/>
        </w:rPr>
        <w:t xml:space="preserve"> </w:t>
      </w:r>
      <w:r w:rsidR="00D0645D">
        <w:rPr>
          <w:rFonts w:eastAsia="Arial" w:cs="Arial"/>
          <w:sz w:val="28"/>
          <w:szCs w:val="28"/>
        </w:rPr>
        <w:t>V</w:t>
      </w:r>
      <w:r w:rsidR="00DA3D89">
        <w:rPr>
          <w:rFonts w:eastAsia="Arial" w:cs="Arial"/>
          <w:sz w:val="28"/>
          <w:szCs w:val="28"/>
        </w:rPr>
        <w:t>is</w:t>
      </w:r>
      <w:r w:rsidR="006D2F3D">
        <w:rPr>
          <w:rFonts w:eastAsia="Arial" w:cs="Arial"/>
          <w:sz w:val="28"/>
          <w:szCs w:val="28"/>
        </w:rPr>
        <w:t xml:space="preserve">it </w:t>
      </w:r>
      <w:r w:rsidR="006D2F3D" w:rsidRPr="006D2F3D">
        <w:rPr>
          <w:rFonts w:eastAsia="Arial" w:cs="Arial"/>
          <w:b/>
          <w:bCs/>
          <w:sz w:val="28"/>
          <w:szCs w:val="28"/>
        </w:rPr>
        <w:t>actionfraud.police.uk</w:t>
      </w:r>
      <w:r w:rsidR="006D2F3D">
        <w:rPr>
          <w:rFonts w:eastAsia="Arial" w:cs="Arial"/>
          <w:sz w:val="28"/>
          <w:szCs w:val="28"/>
        </w:rPr>
        <w:t xml:space="preserve"> for more details or see our </w:t>
      </w:r>
      <w:r w:rsidR="00B71110">
        <w:rPr>
          <w:rFonts w:eastAsia="Arial" w:cs="Arial"/>
          <w:sz w:val="28"/>
          <w:szCs w:val="28"/>
        </w:rPr>
        <w:t>webpage</w:t>
      </w:r>
      <w:r w:rsidR="00821F60" w:rsidRPr="00821F60">
        <w:rPr>
          <w:b/>
          <w:bCs/>
          <w:color w:val="000000"/>
          <w:sz w:val="28"/>
          <w:szCs w:val="28"/>
        </w:rPr>
        <w:t xml:space="preserve"> </w:t>
      </w:r>
      <w:r w:rsidR="00821F60" w:rsidRPr="001372D5">
        <w:rPr>
          <w:b/>
          <w:bCs/>
          <w:color w:val="000000"/>
          <w:sz w:val="28"/>
          <w:szCs w:val="28"/>
        </w:rPr>
        <w:t>rnib.org.uk/anti-fraud</w:t>
      </w:r>
      <w:r w:rsidR="00821F60">
        <w:rPr>
          <w:b/>
          <w:bCs/>
          <w:color w:val="000000"/>
          <w:sz w:val="28"/>
          <w:szCs w:val="28"/>
        </w:rPr>
        <w:t>.</w:t>
      </w:r>
    </w:p>
    <w:p w14:paraId="07D9CE86" w14:textId="77777777" w:rsidR="003F51D5" w:rsidRPr="00797D59" w:rsidRDefault="003F51D5" w:rsidP="003F51D5">
      <w:pPr>
        <w:spacing w:line="259" w:lineRule="auto"/>
        <w:rPr>
          <w:sz w:val="28"/>
          <w:szCs w:val="24"/>
        </w:rPr>
      </w:pPr>
    </w:p>
    <w:p w14:paraId="23D79FA4" w14:textId="0EEC19C5" w:rsidR="00797D59" w:rsidRPr="00797D59" w:rsidRDefault="00C65622" w:rsidP="0026405C">
      <w:pPr>
        <w:pStyle w:val="Heading4"/>
      </w:pPr>
      <w:r>
        <w:t>Third-party Mandate</w:t>
      </w:r>
    </w:p>
    <w:p w14:paraId="380CA55C" w14:textId="06281227" w:rsidR="1E9784F3" w:rsidRDefault="00995FA6" w:rsidP="003F7C90">
      <w:pPr>
        <w:rPr>
          <w:sz w:val="28"/>
          <w:szCs w:val="28"/>
        </w:rPr>
      </w:pPr>
      <w:r w:rsidRPr="6339AE6D">
        <w:rPr>
          <w:sz w:val="28"/>
          <w:szCs w:val="28"/>
        </w:rPr>
        <w:t xml:space="preserve">A </w:t>
      </w:r>
      <w:r w:rsidR="009F20C2" w:rsidRPr="6339AE6D">
        <w:rPr>
          <w:sz w:val="28"/>
          <w:szCs w:val="28"/>
        </w:rPr>
        <w:t>third-party</w:t>
      </w:r>
      <w:r w:rsidRPr="6339AE6D">
        <w:rPr>
          <w:sz w:val="28"/>
          <w:szCs w:val="28"/>
        </w:rPr>
        <w:t xml:space="preserve"> mandate is a formal instruction from you to</w:t>
      </w:r>
      <w:r w:rsidR="005D6AF5" w:rsidRPr="6339AE6D">
        <w:rPr>
          <w:sz w:val="28"/>
          <w:szCs w:val="28"/>
        </w:rPr>
        <w:t xml:space="preserve"> your bank or building society</w:t>
      </w:r>
      <w:r w:rsidR="008F3D26" w:rsidRPr="6339AE6D">
        <w:rPr>
          <w:sz w:val="28"/>
          <w:szCs w:val="28"/>
        </w:rPr>
        <w:t>,</w:t>
      </w:r>
      <w:r w:rsidR="00677973" w:rsidRPr="6339AE6D">
        <w:rPr>
          <w:sz w:val="28"/>
          <w:szCs w:val="28"/>
        </w:rPr>
        <w:t xml:space="preserve"> instructing</w:t>
      </w:r>
      <w:r w:rsidR="00B54C56" w:rsidRPr="6339AE6D">
        <w:rPr>
          <w:sz w:val="28"/>
          <w:szCs w:val="28"/>
        </w:rPr>
        <w:t xml:space="preserve"> </w:t>
      </w:r>
      <w:r w:rsidR="00756DD2" w:rsidRPr="6339AE6D">
        <w:rPr>
          <w:sz w:val="28"/>
          <w:szCs w:val="28"/>
        </w:rPr>
        <w:t>them</w:t>
      </w:r>
      <w:r w:rsidR="00B934A6" w:rsidRPr="6339AE6D">
        <w:rPr>
          <w:sz w:val="28"/>
          <w:szCs w:val="28"/>
        </w:rPr>
        <w:t xml:space="preserve"> </w:t>
      </w:r>
      <w:r w:rsidR="00B54C56" w:rsidRPr="6339AE6D">
        <w:rPr>
          <w:sz w:val="28"/>
          <w:szCs w:val="28"/>
        </w:rPr>
        <w:t xml:space="preserve">that you’d like another person to support you </w:t>
      </w:r>
      <w:r w:rsidR="00B34F23">
        <w:rPr>
          <w:sz w:val="28"/>
          <w:szCs w:val="28"/>
        </w:rPr>
        <w:t>in</w:t>
      </w:r>
      <w:r w:rsidR="00B54C56" w:rsidRPr="6339AE6D">
        <w:rPr>
          <w:sz w:val="28"/>
          <w:szCs w:val="28"/>
        </w:rPr>
        <w:t xml:space="preserve"> carry</w:t>
      </w:r>
      <w:r w:rsidR="00B34F23">
        <w:rPr>
          <w:sz w:val="28"/>
          <w:szCs w:val="28"/>
        </w:rPr>
        <w:t>ing</w:t>
      </w:r>
      <w:r w:rsidR="00B54C56" w:rsidRPr="6339AE6D">
        <w:rPr>
          <w:sz w:val="28"/>
          <w:szCs w:val="28"/>
        </w:rPr>
        <w:t xml:space="preserve"> out</w:t>
      </w:r>
      <w:r w:rsidR="00B934A6" w:rsidRPr="6339AE6D">
        <w:rPr>
          <w:sz w:val="28"/>
          <w:szCs w:val="28"/>
        </w:rPr>
        <w:t xml:space="preserve"> </w:t>
      </w:r>
      <w:r w:rsidR="00B54C56" w:rsidRPr="6339AE6D">
        <w:rPr>
          <w:sz w:val="28"/>
          <w:szCs w:val="28"/>
        </w:rPr>
        <w:t>everyday banking transactions, or for them to make them on your</w:t>
      </w:r>
      <w:r w:rsidR="005D6AF5" w:rsidRPr="6339AE6D">
        <w:rPr>
          <w:sz w:val="28"/>
          <w:szCs w:val="28"/>
        </w:rPr>
        <w:t xml:space="preserve"> </w:t>
      </w:r>
      <w:r w:rsidR="00B934A6" w:rsidRPr="6339AE6D">
        <w:rPr>
          <w:sz w:val="28"/>
          <w:szCs w:val="28"/>
        </w:rPr>
        <w:t xml:space="preserve">behalf. </w:t>
      </w:r>
      <w:r w:rsidR="00885ABF" w:rsidRPr="6339AE6D">
        <w:rPr>
          <w:sz w:val="28"/>
          <w:szCs w:val="28"/>
        </w:rPr>
        <w:t xml:space="preserve">As the third-party is your representative, </w:t>
      </w:r>
      <w:r w:rsidR="00885ABF" w:rsidRPr="6339AE6D">
        <w:rPr>
          <w:sz w:val="28"/>
          <w:szCs w:val="28"/>
        </w:rPr>
        <w:lastRenderedPageBreak/>
        <w:t>you’re responsible</w:t>
      </w:r>
      <w:r w:rsidR="00677973" w:rsidRPr="6339AE6D">
        <w:rPr>
          <w:sz w:val="28"/>
          <w:szCs w:val="28"/>
        </w:rPr>
        <w:t xml:space="preserve"> </w:t>
      </w:r>
      <w:r w:rsidR="00885ABF" w:rsidRPr="6339AE6D">
        <w:rPr>
          <w:sz w:val="28"/>
          <w:szCs w:val="28"/>
        </w:rPr>
        <w:t xml:space="preserve">for the actions and </w:t>
      </w:r>
      <w:r w:rsidR="0001516E" w:rsidRPr="6339AE6D">
        <w:rPr>
          <w:sz w:val="28"/>
          <w:szCs w:val="28"/>
        </w:rPr>
        <w:t xml:space="preserve">decisions </w:t>
      </w:r>
      <w:r w:rsidR="00885ABF" w:rsidRPr="6339AE6D">
        <w:rPr>
          <w:sz w:val="28"/>
          <w:szCs w:val="28"/>
        </w:rPr>
        <w:t>they carry out with your account.</w:t>
      </w:r>
      <w:r w:rsidR="0001516E" w:rsidRPr="6339AE6D">
        <w:rPr>
          <w:sz w:val="28"/>
          <w:szCs w:val="28"/>
        </w:rPr>
        <w:t xml:space="preserve"> This can be put in place </w:t>
      </w:r>
      <w:r w:rsidR="00006479" w:rsidRPr="6339AE6D">
        <w:rPr>
          <w:sz w:val="28"/>
          <w:szCs w:val="28"/>
        </w:rPr>
        <w:t xml:space="preserve">on a </w:t>
      </w:r>
      <w:r w:rsidR="00D92F3C" w:rsidRPr="6339AE6D">
        <w:rPr>
          <w:sz w:val="28"/>
          <w:szCs w:val="28"/>
        </w:rPr>
        <w:t>short</w:t>
      </w:r>
      <w:r w:rsidR="00D92F3C">
        <w:rPr>
          <w:sz w:val="28"/>
          <w:szCs w:val="28"/>
        </w:rPr>
        <w:t>-term basis (for example two or three transactions)</w:t>
      </w:r>
      <w:r w:rsidR="00006479" w:rsidRPr="6339AE6D">
        <w:rPr>
          <w:sz w:val="28"/>
          <w:szCs w:val="28"/>
        </w:rPr>
        <w:t xml:space="preserve"> or </w:t>
      </w:r>
      <w:r w:rsidR="00B21020">
        <w:rPr>
          <w:sz w:val="28"/>
          <w:szCs w:val="28"/>
        </w:rPr>
        <w:t xml:space="preserve">on a </w:t>
      </w:r>
      <w:r w:rsidR="00006479" w:rsidRPr="6339AE6D">
        <w:rPr>
          <w:sz w:val="28"/>
          <w:szCs w:val="28"/>
        </w:rPr>
        <w:t>long-term bas</w:t>
      </w:r>
      <w:r w:rsidR="00476BBB" w:rsidRPr="6339AE6D">
        <w:rPr>
          <w:sz w:val="28"/>
          <w:szCs w:val="28"/>
        </w:rPr>
        <w:t>is</w:t>
      </w:r>
      <w:r w:rsidR="00006479" w:rsidRPr="6339AE6D">
        <w:rPr>
          <w:sz w:val="28"/>
          <w:szCs w:val="28"/>
        </w:rPr>
        <w:t xml:space="preserve">. </w:t>
      </w:r>
      <w:r w:rsidR="00D92F3C">
        <w:rPr>
          <w:sz w:val="28"/>
          <w:szCs w:val="28"/>
        </w:rPr>
        <w:t>Third-part</w:t>
      </w:r>
      <w:r w:rsidR="00FF7797">
        <w:rPr>
          <w:sz w:val="28"/>
          <w:szCs w:val="28"/>
        </w:rPr>
        <w:t>y</w:t>
      </w:r>
      <w:r w:rsidR="00D92F3C">
        <w:rPr>
          <w:sz w:val="28"/>
          <w:szCs w:val="28"/>
        </w:rPr>
        <w:t xml:space="preserve"> Mandates are much different from mandates such as Power of Attorney or </w:t>
      </w:r>
      <w:r w:rsidR="00AD18CB">
        <w:rPr>
          <w:sz w:val="28"/>
          <w:szCs w:val="28"/>
        </w:rPr>
        <w:t>a</w:t>
      </w:r>
      <w:r w:rsidR="00D92F3C">
        <w:rPr>
          <w:sz w:val="28"/>
          <w:szCs w:val="28"/>
        </w:rPr>
        <w:t xml:space="preserve"> Protection Order as you still have full control over decisions made.</w:t>
      </w:r>
      <w:r w:rsidR="002B38F1">
        <w:rPr>
          <w:sz w:val="28"/>
          <w:szCs w:val="28"/>
        </w:rPr>
        <w:t xml:space="preserve"> </w:t>
      </w:r>
      <w:r w:rsidR="00006479" w:rsidRPr="6339AE6D">
        <w:rPr>
          <w:sz w:val="28"/>
          <w:szCs w:val="28"/>
        </w:rPr>
        <w:t>Please speak with you</w:t>
      </w:r>
      <w:r w:rsidR="008F3D26" w:rsidRPr="6339AE6D">
        <w:rPr>
          <w:sz w:val="28"/>
          <w:szCs w:val="28"/>
        </w:rPr>
        <w:t>r</w:t>
      </w:r>
      <w:r w:rsidR="00006479" w:rsidRPr="6339AE6D">
        <w:rPr>
          <w:sz w:val="28"/>
          <w:szCs w:val="28"/>
        </w:rPr>
        <w:t xml:space="preserve"> </w:t>
      </w:r>
      <w:r w:rsidR="00EC33A2" w:rsidRPr="6339AE6D">
        <w:rPr>
          <w:sz w:val="28"/>
          <w:szCs w:val="28"/>
        </w:rPr>
        <w:t>bank or building society for more information.</w:t>
      </w:r>
    </w:p>
    <w:p w14:paraId="768E8374" w14:textId="77777777" w:rsidR="001623F9" w:rsidRPr="001623F9" w:rsidRDefault="001623F9" w:rsidP="003F7C90">
      <w:pPr>
        <w:rPr>
          <w:sz w:val="28"/>
          <w:szCs w:val="28"/>
        </w:rPr>
      </w:pPr>
    </w:p>
    <w:p w14:paraId="60635126" w14:textId="4E819148" w:rsidR="00797D59" w:rsidRPr="00182872" w:rsidRDefault="00797D59" w:rsidP="00797D59">
      <w:pPr>
        <w:pStyle w:val="Heading2"/>
      </w:pPr>
      <w:r w:rsidRPr="00182872">
        <w:t>Payment by debit or credit card in shops</w:t>
      </w:r>
    </w:p>
    <w:p w14:paraId="5D2D11D1" w14:textId="7647BEBB" w:rsidR="00797D59" w:rsidRPr="00797D59" w:rsidRDefault="00797D59" w:rsidP="00797D59">
      <w:pPr>
        <w:rPr>
          <w:sz w:val="28"/>
          <w:szCs w:val="28"/>
        </w:rPr>
      </w:pPr>
      <w:r w:rsidRPr="00797D59">
        <w:rPr>
          <w:sz w:val="28"/>
          <w:szCs w:val="28"/>
        </w:rPr>
        <w:t xml:space="preserve">You can </w:t>
      </w:r>
      <w:r w:rsidR="00762AA2">
        <w:rPr>
          <w:sz w:val="28"/>
          <w:szCs w:val="28"/>
        </w:rPr>
        <w:t xml:space="preserve">easily </w:t>
      </w:r>
      <w:r w:rsidRPr="00797D59">
        <w:rPr>
          <w:sz w:val="28"/>
          <w:szCs w:val="28"/>
        </w:rPr>
        <w:t xml:space="preserve">make payments in shops by credit or debit card, as now </w:t>
      </w:r>
      <w:r w:rsidR="007E6110">
        <w:rPr>
          <w:sz w:val="28"/>
          <w:szCs w:val="28"/>
        </w:rPr>
        <w:t>most</w:t>
      </w:r>
      <w:r w:rsidRPr="00797D59">
        <w:rPr>
          <w:sz w:val="28"/>
          <w:szCs w:val="28"/>
        </w:rPr>
        <w:t xml:space="preserve"> debit</w:t>
      </w:r>
      <w:r w:rsidR="001B549B">
        <w:rPr>
          <w:sz w:val="28"/>
          <w:szCs w:val="28"/>
        </w:rPr>
        <w:t xml:space="preserve"> and </w:t>
      </w:r>
      <w:r w:rsidRPr="00797D59">
        <w:rPr>
          <w:sz w:val="28"/>
          <w:szCs w:val="28"/>
        </w:rPr>
        <w:t xml:space="preserve">credit cards </w:t>
      </w:r>
      <w:r w:rsidR="001B549B">
        <w:rPr>
          <w:sz w:val="28"/>
          <w:szCs w:val="28"/>
        </w:rPr>
        <w:t>are</w:t>
      </w:r>
      <w:r w:rsidRPr="00797D59">
        <w:rPr>
          <w:sz w:val="28"/>
          <w:szCs w:val="28"/>
        </w:rPr>
        <w:t xml:space="preserve"> contactless.</w:t>
      </w:r>
      <w:r w:rsidR="000F1D5E">
        <w:rPr>
          <w:sz w:val="28"/>
          <w:szCs w:val="28"/>
        </w:rPr>
        <w:t xml:space="preserve"> You can check if your card is eligible by looking for the contactless indicator (</w:t>
      </w:r>
      <w:r w:rsidR="00FF7797">
        <w:rPr>
          <w:sz w:val="28"/>
          <w:szCs w:val="28"/>
        </w:rPr>
        <w:t xml:space="preserve">located on </w:t>
      </w:r>
      <w:r w:rsidR="00DB1555">
        <w:rPr>
          <w:sz w:val="28"/>
          <w:szCs w:val="28"/>
        </w:rPr>
        <w:t xml:space="preserve">the </w:t>
      </w:r>
      <w:r w:rsidR="00FF7797">
        <w:rPr>
          <w:sz w:val="28"/>
          <w:szCs w:val="28"/>
        </w:rPr>
        <w:t>front of your card</w:t>
      </w:r>
      <w:r w:rsidR="000F1D5E">
        <w:rPr>
          <w:sz w:val="28"/>
          <w:szCs w:val="28"/>
        </w:rPr>
        <w:t xml:space="preserve">). </w:t>
      </w:r>
      <w:r w:rsidRPr="00797D59">
        <w:rPr>
          <w:sz w:val="28"/>
          <w:szCs w:val="28"/>
        </w:rPr>
        <w:t>This means that purchase</w:t>
      </w:r>
      <w:r w:rsidR="009E4437">
        <w:rPr>
          <w:sz w:val="28"/>
          <w:szCs w:val="28"/>
        </w:rPr>
        <w:t>s</w:t>
      </w:r>
      <w:r w:rsidRPr="00797D59">
        <w:rPr>
          <w:sz w:val="28"/>
          <w:szCs w:val="28"/>
        </w:rPr>
        <w:t xml:space="preserve"> </w:t>
      </w:r>
      <w:r w:rsidR="009E4437">
        <w:rPr>
          <w:sz w:val="28"/>
          <w:szCs w:val="28"/>
        </w:rPr>
        <w:t xml:space="preserve">of </w:t>
      </w:r>
      <w:r w:rsidRPr="00797D59">
        <w:rPr>
          <w:sz w:val="28"/>
          <w:szCs w:val="28"/>
        </w:rPr>
        <w:t xml:space="preserve">up to £100, can </w:t>
      </w:r>
      <w:r w:rsidR="00623147">
        <w:rPr>
          <w:sz w:val="28"/>
          <w:szCs w:val="28"/>
        </w:rPr>
        <w:t xml:space="preserve">be made by </w:t>
      </w:r>
      <w:r w:rsidRPr="00797D59">
        <w:rPr>
          <w:sz w:val="28"/>
          <w:szCs w:val="28"/>
        </w:rPr>
        <w:t>simply tap</w:t>
      </w:r>
      <w:r w:rsidR="00623147">
        <w:rPr>
          <w:sz w:val="28"/>
          <w:szCs w:val="28"/>
        </w:rPr>
        <w:t>ping</w:t>
      </w:r>
      <w:r w:rsidRPr="00797D59">
        <w:rPr>
          <w:sz w:val="28"/>
          <w:szCs w:val="28"/>
        </w:rPr>
        <w:t xml:space="preserve"> your card on the card reader. </w:t>
      </w:r>
      <w:r w:rsidR="00872923">
        <w:rPr>
          <w:sz w:val="28"/>
          <w:szCs w:val="28"/>
        </w:rPr>
        <w:t>Any p</w:t>
      </w:r>
      <w:r w:rsidR="00782853">
        <w:rPr>
          <w:sz w:val="28"/>
          <w:szCs w:val="28"/>
        </w:rPr>
        <w:t>urchase of over £100 will require you to enter you</w:t>
      </w:r>
      <w:r w:rsidR="00DB1555">
        <w:rPr>
          <w:sz w:val="28"/>
          <w:szCs w:val="28"/>
        </w:rPr>
        <w:t>r</w:t>
      </w:r>
      <w:r w:rsidR="00782853">
        <w:rPr>
          <w:sz w:val="28"/>
          <w:szCs w:val="28"/>
        </w:rPr>
        <w:t xml:space="preserve"> </w:t>
      </w:r>
      <w:r w:rsidR="00DB1555">
        <w:rPr>
          <w:sz w:val="28"/>
          <w:szCs w:val="28"/>
        </w:rPr>
        <w:t>PIN</w:t>
      </w:r>
      <w:r w:rsidR="00782853">
        <w:rPr>
          <w:sz w:val="28"/>
          <w:szCs w:val="28"/>
        </w:rPr>
        <w:t>.</w:t>
      </w:r>
    </w:p>
    <w:p w14:paraId="25117829" w14:textId="77777777" w:rsidR="00797D59" w:rsidRPr="00797D59" w:rsidRDefault="00797D59" w:rsidP="00797D59">
      <w:pPr>
        <w:rPr>
          <w:sz w:val="28"/>
          <w:szCs w:val="24"/>
        </w:rPr>
      </w:pPr>
    </w:p>
    <w:p w14:paraId="39F3CB82" w14:textId="729AD13B" w:rsidR="003E7128" w:rsidRDefault="00797D59" w:rsidP="00797D59">
      <w:pPr>
        <w:rPr>
          <w:sz w:val="28"/>
          <w:szCs w:val="28"/>
        </w:rPr>
      </w:pPr>
      <w:r w:rsidRPr="1E9784F3">
        <w:rPr>
          <w:sz w:val="28"/>
          <w:szCs w:val="28"/>
        </w:rPr>
        <w:t>You will still sometimes be asked to enter your PIN for security</w:t>
      </w:r>
      <w:r w:rsidR="0044774B">
        <w:rPr>
          <w:sz w:val="28"/>
          <w:szCs w:val="28"/>
        </w:rPr>
        <w:t xml:space="preserve"> purposes</w:t>
      </w:r>
      <w:r w:rsidRPr="1E9784F3">
        <w:rPr>
          <w:sz w:val="28"/>
          <w:szCs w:val="28"/>
        </w:rPr>
        <w:t xml:space="preserve"> when making purchases, so we suggest you practice on a card reader keypad (the number ‘5’ will have a tactile marking)</w:t>
      </w:r>
      <w:r w:rsidR="00455224" w:rsidRPr="1E9784F3">
        <w:rPr>
          <w:sz w:val="28"/>
          <w:szCs w:val="28"/>
        </w:rPr>
        <w:t>. Most card reader keypads will have the same layout in shops, making it easier once you have familiarised yourself with it</w:t>
      </w:r>
      <w:r w:rsidRPr="1E9784F3">
        <w:rPr>
          <w:sz w:val="28"/>
          <w:szCs w:val="28"/>
        </w:rPr>
        <w:t xml:space="preserve">. </w:t>
      </w:r>
    </w:p>
    <w:p w14:paraId="318B0652" w14:textId="77777777" w:rsidR="003E7128" w:rsidRDefault="003E7128" w:rsidP="00797D59">
      <w:pPr>
        <w:rPr>
          <w:sz w:val="28"/>
          <w:szCs w:val="28"/>
        </w:rPr>
      </w:pPr>
    </w:p>
    <w:p w14:paraId="2A3B92B0" w14:textId="396D0A57" w:rsidR="00797D59" w:rsidRPr="00797D59" w:rsidRDefault="00804448" w:rsidP="00797D59">
      <w:pPr>
        <w:rPr>
          <w:sz w:val="28"/>
          <w:szCs w:val="28"/>
        </w:rPr>
      </w:pPr>
      <w:r>
        <w:rPr>
          <w:sz w:val="28"/>
          <w:szCs w:val="28"/>
        </w:rPr>
        <w:t>There may be times when you</w:t>
      </w:r>
      <w:r w:rsidR="00872923">
        <w:rPr>
          <w:sz w:val="28"/>
          <w:szCs w:val="28"/>
        </w:rPr>
        <w:t>’ll be</w:t>
      </w:r>
      <w:r>
        <w:rPr>
          <w:sz w:val="28"/>
          <w:szCs w:val="28"/>
        </w:rPr>
        <w:t xml:space="preserve"> faced with using a touchscreen </w:t>
      </w:r>
      <w:r w:rsidR="001D3A4E">
        <w:rPr>
          <w:sz w:val="28"/>
          <w:szCs w:val="28"/>
        </w:rPr>
        <w:t>pad</w:t>
      </w:r>
      <w:r>
        <w:rPr>
          <w:sz w:val="28"/>
          <w:szCs w:val="28"/>
        </w:rPr>
        <w:t>,</w:t>
      </w:r>
      <w:r w:rsidRPr="00804448">
        <w:t xml:space="preserve"> </w:t>
      </w:r>
      <w:r w:rsidRPr="00804448">
        <w:rPr>
          <w:sz w:val="28"/>
          <w:szCs w:val="28"/>
        </w:rPr>
        <w:t xml:space="preserve">the touchscreen </w:t>
      </w:r>
      <w:r>
        <w:rPr>
          <w:sz w:val="28"/>
          <w:szCs w:val="28"/>
        </w:rPr>
        <w:t xml:space="preserve">has a </w:t>
      </w:r>
      <w:r w:rsidRPr="00804448">
        <w:rPr>
          <w:sz w:val="28"/>
          <w:szCs w:val="28"/>
        </w:rPr>
        <w:t xml:space="preserve">visual design </w:t>
      </w:r>
      <w:r>
        <w:rPr>
          <w:sz w:val="28"/>
          <w:szCs w:val="28"/>
        </w:rPr>
        <w:t xml:space="preserve">which </w:t>
      </w:r>
      <w:r w:rsidRPr="00804448">
        <w:rPr>
          <w:sz w:val="28"/>
          <w:szCs w:val="28"/>
        </w:rPr>
        <w:t xml:space="preserve">can often be clearer than on a standard </w:t>
      </w:r>
      <w:r w:rsidR="00872923">
        <w:rPr>
          <w:sz w:val="28"/>
          <w:szCs w:val="28"/>
        </w:rPr>
        <w:t>key</w:t>
      </w:r>
      <w:r w:rsidRPr="00804448">
        <w:rPr>
          <w:sz w:val="28"/>
          <w:szCs w:val="28"/>
        </w:rPr>
        <w:t xml:space="preserve">pad. If this isn’t the case, a separate high-contrast </w:t>
      </w:r>
      <w:r w:rsidR="00872923">
        <w:rPr>
          <w:sz w:val="28"/>
          <w:szCs w:val="28"/>
        </w:rPr>
        <w:t>option</w:t>
      </w:r>
      <w:r w:rsidRPr="00804448">
        <w:rPr>
          <w:sz w:val="28"/>
          <w:szCs w:val="28"/>
        </w:rPr>
        <w:t xml:space="preserve"> can be selected before the </w:t>
      </w:r>
      <w:r w:rsidR="00872923">
        <w:rPr>
          <w:sz w:val="28"/>
          <w:szCs w:val="28"/>
        </w:rPr>
        <w:t>key</w:t>
      </w:r>
      <w:r w:rsidRPr="00804448">
        <w:rPr>
          <w:sz w:val="28"/>
          <w:szCs w:val="28"/>
        </w:rPr>
        <w:t xml:space="preserve">pad appears. The </w:t>
      </w:r>
      <w:r w:rsidR="001B409B">
        <w:rPr>
          <w:sz w:val="28"/>
          <w:szCs w:val="28"/>
        </w:rPr>
        <w:t>shop assistant</w:t>
      </w:r>
      <w:r w:rsidRPr="00804448">
        <w:rPr>
          <w:sz w:val="28"/>
          <w:szCs w:val="28"/>
        </w:rPr>
        <w:t xml:space="preserve"> </w:t>
      </w:r>
      <w:r w:rsidR="0067043F">
        <w:rPr>
          <w:sz w:val="28"/>
          <w:szCs w:val="28"/>
        </w:rPr>
        <w:t xml:space="preserve">should be able </w:t>
      </w:r>
      <w:r w:rsidR="00006A53">
        <w:rPr>
          <w:sz w:val="28"/>
          <w:szCs w:val="28"/>
        </w:rPr>
        <w:t xml:space="preserve">to </w:t>
      </w:r>
      <w:r w:rsidRPr="00804448">
        <w:rPr>
          <w:sz w:val="28"/>
          <w:szCs w:val="28"/>
        </w:rPr>
        <w:t>help with this</w:t>
      </w:r>
      <w:r w:rsidR="001B409B">
        <w:rPr>
          <w:sz w:val="28"/>
          <w:szCs w:val="28"/>
        </w:rPr>
        <w:t>.</w:t>
      </w:r>
      <w:r>
        <w:rPr>
          <w:sz w:val="28"/>
          <w:szCs w:val="28"/>
        </w:rPr>
        <w:t xml:space="preserve"> </w:t>
      </w:r>
      <w:r w:rsidR="00D93FE7" w:rsidRPr="00D93FE7">
        <w:rPr>
          <w:sz w:val="28"/>
          <w:szCs w:val="28"/>
        </w:rPr>
        <w:t xml:space="preserve">Retailers are expected to have accessible payment systems as part of the Equality Act. If the retailer doesn’t know about these accessibility options, we encourage customers to ask the retailer for the </w:t>
      </w:r>
      <w:r w:rsidR="00DA7446">
        <w:rPr>
          <w:sz w:val="28"/>
          <w:szCs w:val="28"/>
        </w:rPr>
        <w:t>c</w:t>
      </w:r>
      <w:r w:rsidR="00D93FE7" w:rsidRPr="00D93FE7">
        <w:rPr>
          <w:sz w:val="28"/>
          <w:szCs w:val="28"/>
        </w:rPr>
        <w:t xml:space="preserve">hip and </w:t>
      </w:r>
      <w:r w:rsidR="00006A53">
        <w:rPr>
          <w:sz w:val="28"/>
          <w:szCs w:val="28"/>
        </w:rPr>
        <w:t>PIN</w:t>
      </w:r>
      <w:r w:rsidR="00D93FE7" w:rsidRPr="00D93FE7">
        <w:rPr>
          <w:sz w:val="28"/>
          <w:szCs w:val="28"/>
        </w:rPr>
        <w:t xml:space="preserve"> device manufacturer and share the details of the incident with the RNIB Campaigns team on </w:t>
      </w:r>
      <w:r w:rsidR="00D93FE7" w:rsidRPr="003C4FEB">
        <w:rPr>
          <w:b/>
          <w:bCs/>
          <w:sz w:val="28"/>
          <w:szCs w:val="28"/>
        </w:rPr>
        <w:t>0303 123 9999</w:t>
      </w:r>
      <w:r w:rsidR="00D93FE7" w:rsidRPr="00D93FE7">
        <w:rPr>
          <w:sz w:val="28"/>
          <w:szCs w:val="28"/>
        </w:rPr>
        <w:t xml:space="preserve"> or </w:t>
      </w:r>
      <w:r w:rsidR="00D93FE7" w:rsidRPr="003C4FEB">
        <w:rPr>
          <w:b/>
          <w:bCs/>
          <w:sz w:val="28"/>
          <w:szCs w:val="28"/>
        </w:rPr>
        <w:t>campaign@rnib.org.uk</w:t>
      </w:r>
      <w:r w:rsidR="00D93FE7" w:rsidRPr="00D93FE7">
        <w:rPr>
          <w:sz w:val="28"/>
          <w:szCs w:val="28"/>
        </w:rPr>
        <w:t>.</w:t>
      </w:r>
    </w:p>
    <w:p w14:paraId="4A7742F4" w14:textId="77777777" w:rsidR="00797D59" w:rsidRPr="00797D59" w:rsidRDefault="00797D59" w:rsidP="00797D59">
      <w:pPr>
        <w:rPr>
          <w:sz w:val="28"/>
          <w:szCs w:val="24"/>
        </w:rPr>
      </w:pPr>
    </w:p>
    <w:p w14:paraId="5C505C63" w14:textId="54EEDDD9" w:rsidR="00797D59" w:rsidRPr="00797D59" w:rsidRDefault="00797D59" w:rsidP="00797D59">
      <w:pPr>
        <w:rPr>
          <w:sz w:val="28"/>
          <w:szCs w:val="28"/>
        </w:rPr>
      </w:pPr>
      <w:r w:rsidRPr="00797D59">
        <w:rPr>
          <w:sz w:val="28"/>
          <w:szCs w:val="28"/>
        </w:rPr>
        <w:t xml:space="preserve">If you struggle to use </w:t>
      </w:r>
      <w:r w:rsidR="00EF32D9">
        <w:rPr>
          <w:sz w:val="28"/>
          <w:szCs w:val="28"/>
        </w:rPr>
        <w:t>c</w:t>
      </w:r>
      <w:r w:rsidRPr="00797D59">
        <w:rPr>
          <w:sz w:val="28"/>
          <w:szCs w:val="28"/>
        </w:rPr>
        <w:t xml:space="preserve">hip and </w:t>
      </w:r>
      <w:r w:rsidR="00006A53">
        <w:rPr>
          <w:sz w:val="28"/>
          <w:szCs w:val="28"/>
        </w:rPr>
        <w:t>PIN</w:t>
      </w:r>
      <w:r w:rsidRPr="00797D59">
        <w:rPr>
          <w:sz w:val="28"/>
          <w:szCs w:val="28"/>
        </w:rPr>
        <w:t xml:space="preserve"> </w:t>
      </w:r>
      <w:r w:rsidR="00C775AF">
        <w:rPr>
          <w:sz w:val="28"/>
          <w:szCs w:val="28"/>
        </w:rPr>
        <w:t>due to sight loss</w:t>
      </w:r>
      <w:r w:rsidRPr="00797D59">
        <w:rPr>
          <w:sz w:val="28"/>
          <w:szCs w:val="28"/>
        </w:rPr>
        <w:t xml:space="preserve">, dexterity issues or any other disability, you can request a </w:t>
      </w:r>
      <w:r w:rsidR="00EF32D9">
        <w:rPr>
          <w:sz w:val="28"/>
          <w:szCs w:val="28"/>
        </w:rPr>
        <w:t>c</w:t>
      </w:r>
      <w:r w:rsidRPr="00797D59">
        <w:rPr>
          <w:sz w:val="28"/>
          <w:szCs w:val="28"/>
        </w:rPr>
        <w:t xml:space="preserve">hip and </w:t>
      </w:r>
      <w:r w:rsidR="00EF32D9">
        <w:rPr>
          <w:sz w:val="28"/>
          <w:szCs w:val="28"/>
        </w:rPr>
        <w:t>s</w:t>
      </w:r>
      <w:r w:rsidRPr="00797D59">
        <w:rPr>
          <w:sz w:val="28"/>
          <w:szCs w:val="28"/>
        </w:rPr>
        <w:t xml:space="preserve">ignature card as a reasonable adjustment. </w:t>
      </w:r>
    </w:p>
    <w:p w14:paraId="11F52253" w14:textId="77777777" w:rsidR="00797D59" w:rsidRPr="00797D59" w:rsidRDefault="00797D59" w:rsidP="00797D59">
      <w:pPr>
        <w:rPr>
          <w:sz w:val="28"/>
          <w:szCs w:val="28"/>
        </w:rPr>
      </w:pPr>
    </w:p>
    <w:p w14:paraId="65C464E8" w14:textId="24556B9F" w:rsidR="00797D59" w:rsidRDefault="00797D59" w:rsidP="1E9784F3">
      <w:pPr>
        <w:rPr>
          <w:sz w:val="28"/>
          <w:szCs w:val="28"/>
        </w:rPr>
      </w:pPr>
      <w:r w:rsidRPr="1E9784F3">
        <w:rPr>
          <w:sz w:val="28"/>
          <w:szCs w:val="28"/>
        </w:rPr>
        <w:lastRenderedPageBreak/>
        <w:t>You can find out more about paying with debit</w:t>
      </w:r>
      <w:r w:rsidR="00745BAD">
        <w:rPr>
          <w:sz w:val="28"/>
          <w:szCs w:val="28"/>
        </w:rPr>
        <w:t xml:space="preserve"> and </w:t>
      </w:r>
      <w:proofErr w:type="gramStart"/>
      <w:r w:rsidRPr="1E9784F3">
        <w:rPr>
          <w:sz w:val="28"/>
          <w:szCs w:val="28"/>
        </w:rPr>
        <w:t>credit card</w:t>
      </w:r>
      <w:r w:rsidR="00745BAD">
        <w:rPr>
          <w:sz w:val="28"/>
          <w:szCs w:val="28"/>
        </w:rPr>
        <w:t>s</w:t>
      </w:r>
      <w:proofErr w:type="gramEnd"/>
      <w:r w:rsidRPr="1E9784F3">
        <w:rPr>
          <w:sz w:val="28"/>
          <w:szCs w:val="28"/>
        </w:rPr>
        <w:t xml:space="preserve"> (including </w:t>
      </w:r>
      <w:r w:rsidR="00DB1555">
        <w:rPr>
          <w:sz w:val="28"/>
          <w:szCs w:val="28"/>
        </w:rPr>
        <w:t>c</w:t>
      </w:r>
      <w:r w:rsidRPr="1E9784F3">
        <w:rPr>
          <w:sz w:val="28"/>
          <w:szCs w:val="28"/>
        </w:rPr>
        <w:t xml:space="preserve">hip and </w:t>
      </w:r>
      <w:r w:rsidR="00DB1555">
        <w:rPr>
          <w:sz w:val="28"/>
          <w:szCs w:val="28"/>
        </w:rPr>
        <w:t>s</w:t>
      </w:r>
      <w:r w:rsidRPr="1E9784F3">
        <w:rPr>
          <w:sz w:val="28"/>
          <w:szCs w:val="28"/>
        </w:rPr>
        <w:t xml:space="preserve">ignature) at </w:t>
      </w:r>
      <w:r w:rsidR="002A18E5" w:rsidRPr="00FF7797">
        <w:rPr>
          <w:rFonts w:cs="Arial"/>
          <w:b/>
          <w:bCs/>
          <w:color w:val="000000"/>
          <w:sz w:val="28"/>
          <w:szCs w:val="28"/>
        </w:rPr>
        <w:t>rnib.org.uk/debit-credit-cards</w:t>
      </w:r>
      <w:r w:rsidRPr="00301AA5">
        <w:rPr>
          <w:sz w:val="28"/>
          <w:szCs w:val="28"/>
        </w:rPr>
        <w:t>.</w:t>
      </w:r>
    </w:p>
    <w:p w14:paraId="2A6A910E" w14:textId="358E3B86" w:rsidR="1E9784F3" w:rsidRPr="001623F9" w:rsidRDefault="1E9784F3" w:rsidP="1E9784F3">
      <w:pPr>
        <w:rPr>
          <w:rFonts w:eastAsia="MS Mincho" w:cs="Arial"/>
          <w:sz w:val="28"/>
          <w:szCs w:val="28"/>
        </w:rPr>
      </w:pPr>
    </w:p>
    <w:p w14:paraId="590914FB" w14:textId="14CE4B34" w:rsidR="00797D59" w:rsidRPr="00797D59" w:rsidRDefault="00797D59" w:rsidP="00797D59">
      <w:pPr>
        <w:rPr>
          <w:sz w:val="28"/>
          <w:szCs w:val="28"/>
        </w:rPr>
      </w:pPr>
      <w:r w:rsidRPr="1E9784F3">
        <w:rPr>
          <w:sz w:val="28"/>
          <w:szCs w:val="28"/>
        </w:rPr>
        <w:t xml:space="preserve">You can also use a signature guide to sign for purchases, cheques, or important documents. </w:t>
      </w:r>
      <w:r w:rsidR="00455224" w:rsidRPr="1E9784F3">
        <w:rPr>
          <w:sz w:val="28"/>
          <w:szCs w:val="28"/>
        </w:rPr>
        <w:t xml:space="preserve">Signature guides are available from our online shop, visit </w:t>
      </w:r>
      <w:r w:rsidR="00455224" w:rsidRPr="1E9784F3">
        <w:rPr>
          <w:b/>
          <w:bCs/>
          <w:sz w:val="28"/>
          <w:szCs w:val="28"/>
        </w:rPr>
        <w:t>rnib.org.uk/signature-guide</w:t>
      </w:r>
      <w:r w:rsidR="00455224" w:rsidRPr="1E9784F3">
        <w:rPr>
          <w:sz w:val="28"/>
          <w:szCs w:val="28"/>
        </w:rPr>
        <w:t>.</w:t>
      </w:r>
    </w:p>
    <w:p w14:paraId="575D8A44" w14:textId="60D728B0" w:rsidR="199861E4" w:rsidRPr="001623F9" w:rsidRDefault="199861E4" w:rsidP="199861E4">
      <w:pPr>
        <w:rPr>
          <w:rFonts w:eastAsia="MS Mincho" w:cs="Arial"/>
          <w:sz w:val="28"/>
          <w:szCs w:val="28"/>
        </w:rPr>
      </w:pPr>
    </w:p>
    <w:p w14:paraId="37780483" w14:textId="3C6E19FC" w:rsidR="4040C0E7" w:rsidRDefault="4040C0E7" w:rsidP="003C4FEB">
      <w:pPr>
        <w:pStyle w:val="Heading2"/>
        <w:rPr>
          <w:rFonts w:eastAsia="MS Mincho" w:cs="Arial"/>
        </w:rPr>
      </w:pPr>
      <w:r w:rsidRPr="003C4FEB">
        <w:t>Talking ATMs</w:t>
      </w:r>
    </w:p>
    <w:p w14:paraId="14D7BD20" w14:textId="40C95C43" w:rsidR="4040C0E7" w:rsidRDefault="4040C0E7" w:rsidP="4040C0E7">
      <w:pPr>
        <w:rPr>
          <w:rFonts w:eastAsia="MS Mincho" w:cs="Arial"/>
          <w:sz w:val="28"/>
          <w:szCs w:val="28"/>
        </w:rPr>
      </w:pPr>
      <w:r w:rsidRPr="4040C0E7">
        <w:rPr>
          <w:rFonts w:eastAsia="MS Mincho" w:cs="Arial"/>
          <w:sz w:val="28"/>
          <w:szCs w:val="28"/>
        </w:rPr>
        <w:t>You might like to try an ATM that “talks” to you, giving you instructions about what is on screen. You must have a pair of earphones or headphones with a 3</w:t>
      </w:r>
      <w:r w:rsidR="00FD566D">
        <w:rPr>
          <w:rFonts w:eastAsia="MS Mincho" w:cs="Arial"/>
          <w:sz w:val="28"/>
          <w:szCs w:val="28"/>
        </w:rPr>
        <w:t>.5</w:t>
      </w:r>
      <w:r w:rsidRPr="4040C0E7">
        <w:rPr>
          <w:rFonts w:eastAsia="MS Mincho" w:cs="Arial"/>
          <w:sz w:val="28"/>
          <w:szCs w:val="28"/>
        </w:rPr>
        <w:t>mm headphone jack</w:t>
      </w:r>
      <w:r w:rsidR="00BA2202">
        <w:rPr>
          <w:rFonts w:eastAsia="MS Mincho" w:cs="Arial"/>
          <w:sz w:val="28"/>
          <w:szCs w:val="28"/>
        </w:rPr>
        <w:t xml:space="preserve"> to</w:t>
      </w:r>
      <w:r w:rsidRPr="4040C0E7">
        <w:rPr>
          <w:rFonts w:eastAsia="MS Mincho" w:cs="Arial"/>
          <w:sz w:val="28"/>
          <w:szCs w:val="28"/>
        </w:rPr>
        <w:t xml:space="preserve"> plug into the machine. Some banks will provide you with a set of earphones to keep and use at talking ATMs if you don’t already have a pair. </w:t>
      </w:r>
    </w:p>
    <w:p w14:paraId="19F77738" w14:textId="29B57906" w:rsidR="4040C0E7" w:rsidRDefault="4040C0E7" w:rsidP="4040C0E7">
      <w:pPr>
        <w:rPr>
          <w:rFonts w:eastAsia="MS Mincho" w:cs="Arial"/>
          <w:sz w:val="28"/>
          <w:szCs w:val="28"/>
        </w:rPr>
      </w:pPr>
    </w:p>
    <w:p w14:paraId="63A76161" w14:textId="0F036837" w:rsidR="4040C0E7" w:rsidRDefault="4040C0E7" w:rsidP="4040C0E7">
      <w:pPr>
        <w:rPr>
          <w:rFonts w:eastAsia="MS Mincho" w:cs="Arial"/>
          <w:sz w:val="28"/>
          <w:szCs w:val="28"/>
        </w:rPr>
      </w:pPr>
      <w:r w:rsidRPr="4040C0E7">
        <w:rPr>
          <w:rFonts w:eastAsia="MS Mincho" w:cs="Arial"/>
          <w:sz w:val="28"/>
          <w:szCs w:val="28"/>
        </w:rPr>
        <w:t xml:space="preserve">Once you’re connected with your headphones you simply follow the on-screen instructions that are read out to you. </w:t>
      </w:r>
    </w:p>
    <w:p w14:paraId="679201A4" w14:textId="5A3C9EC6" w:rsidR="4040C0E7" w:rsidRDefault="4040C0E7" w:rsidP="4040C0E7">
      <w:pPr>
        <w:rPr>
          <w:rFonts w:eastAsia="MS Mincho" w:cs="Arial"/>
          <w:sz w:val="28"/>
          <w:szCs w:val="28"/>
        </w:rPr>
      </w:pPr>
    </w:p>
    <w:p w14:paraId="7A3EA8A5" w14:textId="0552AE97" w:rsidR="4040C0E7" w:rsidRPr="005E28BA" w:rsidRDefault="4040C0E7" w:rsidP="686F6F49">
      <w:pPr>
        <w:rPr>
          <w:rFonts w:eastAsia="MS Mincho" w:cs="Arial"/>
          <w:sz w:val="28"/>
          <w:szCs w:val="28"/>
        </w:rPr>
      </w:pPr>
      <w:r w:rsidRPr="4040C0E7">
        <w:rPr>
          <w:rFonts w:eastAsia="MS Mincho" w:cs="Arial"/>
          <w:sz w:val="28"/>
          <w:szCs w:val="28"/>
        </w:rPr>
        <w:t xml:space="preserve">If you’re nervous about using a talking ATM for the first time, you could try a talking ATM in-branch at a quiet time or leave one earphone out so that you can still hear what is going on around you. </w:t>
      </w:r>
      <w:r w:rsidRPr="686F6F49">
        <w:rPr>
          <w:rFonts w:eastAsia="MS Mincho" w:cs="Arial"/>
          <w:sz w:val="28"/>
          <w:szCs w:val="28"/>
        </w:rPr>
        <w:t>To find out more about talking ATM</w:t>
      </w:r>
      <w:r w:rsidR="00FD566D">
        <w:rPr>
          <w:rFonts w:eastAsia="MS Mincho" w:cs="Arial"/>
          <w:sz w:val="28"/>
          <w:szCs w:val="28"/>
        </w:rPr>
        <w:t>s</w:t>
      </w:r>
      <w:r w:rsidRPr="686F6F49">
        <w:rPr>
          <w:rFonts w:eastAsia="MS Mincho" w:cs="Arial"/>
          <w:sz w:val="28"/>
          <w:szCs w:val="28"/>
        </w:rPr>
        <w:t>, visit</w:t>
      </w:r>
      <w:r w:rsidRPr="686F6F49">
        <w:rPr>
          <w:rFonts w:eastAsia="MS Mincho" w:cs="Arial"/>
          <w:b/>
          <w:bCs/>
          <w:sz w:val="28"/>
          <w:szCs w:val="28"/>
        </w:rPr>
        <w:t xml:space="preserve"> </w:t>
      </w:r>
      <w:r w:rsidR="686F6F49" w:rsidRPr="686F6F49">
        <w:rPr>
          <w:rFonts w:eastAsia="Arial" w:cs="Arial"/>
          <w:b/>
          <w:bCs/>
          <w:sz w:val="28"/>
          <w:szCs w:val="28"/>
        </w:rPr>
        <w:t>rnib.org.uk/</w:t>
      </w:r>
      <w:proofErr w:type="spellStart"/>
      <w:r w:rsidR="686F6F49" w:rsidRPr="686F6F49">
        <w:rPr>
          <w:rFonts w:eastAsia="Arial" w:cs="Arial"/>
          <w:b/>
          <w:bCs/>
          <w:sz w:val="28"/>
          <w:szCs w:val="28"/>
        </w:rPr>
        <w:t>talkingatm</w:t>
      </w:r>
      <w:proofErr w:type="spellEnd"/>
      <w:r w:rsidR="00301AA5">
        <w:rPr>
          <w:rFonts w:eastAsia="Arial" w:cs="Arial"/>
          <w:sz w:val="28"/>
          <w:szCs w:val="28"/>
        </w:rPr>
        <w:t>.</w:t>
      </w:r>
    </w:p>
    <w:p w14:paraId="41ADB576" w14:textId="1EB324FB" w:rsidR="4040C0E7" w:rsidRPr="001623F9" w:rsidRDefault="4040C0E7" w:rsidP="4040C0E7">
      <w:pPr>
        <w:rPr>
          <w:rFonts w:eastAsia="MS Mincho" w:cs="Arial"/>
          <w:b/>
          <w:sz w:val="28"/>
          <w:szCs w:val="28"/>
        </w:rPr>
      </w:pPr>
    </w:p>
    <w:p w14:paraId="4C76B793" w14:textId="77777777" w:rsidR="00797D59" w:rsidRPr="00182872" w:rsidRDefault="00797D59" w:rsidP="00797D59">
      <w:pPr>
        <w:pStyle w:val="Heading2"/>
        <w:rPr>
          <w:rFonts w:eastAsia="Arial"/>
        </w:rPr>
      </w:pPr>
      <w:r w:rsidRPr="00182872">
        <w:rPr>
          <w:rFonts w:eastAsia="Arial"/>
        </w:rPr>
        <w:t xml:space="preserve">Accessibility </w:t>
      </w:r>
      <w:r w:rsidRPr="00182872">
        <w:rPr>
          <w:rFonts w:eastAsia="Arial"/>
          <w:bCs/>
        </w:rPr>
        <w:t>options</w:t>
      </w:r>
      <w:r w:rsidRPr="00182872">
        <w:rPr>
          <w:rFonts w:eastAsia="Arial"/>
        </w:rPr>
        <w:t xml:space="preserve"> offered by </w:t>
      </w:r>
      <w:r w:rsidRPr="00182872">
        <w:rPr>
          <w:rFonts w:eastAsia="Arial"/>
          <w:bCs/>
        </w:rPr>
        <w:t>banks</w:t>
      </w:r>
    </w:p>
    <w:p w14:paraId="016D6CCE" w14:textId="77777777" w:rsidR="00797D59" w:rsidRPr="00797D59" w:rsidRDefault="00797D59" w:rsidP="00CA3345">
      <w:pPr>
        <w:rPr>
          <w:rFonts w:eastAsia="Arial" w:cs="Arial"/>
          <w:color w:val="000000" w:themeColor="text1"/>
          <w:sz w:val="28"/>
          <w:szCs w:val="28"/>
        </w:rPr>
      </w:pPr>
      <w:r w:rsidRPr="00797D59">
        <w:rPr>
          <w:rFonts w:eastAsia="Arial" w:cs="Arial"/>
          <w:color w:val="000000" w:themeColor="text1"/>
          <w:sz w:val="28"/>
          <w:szCs w:val="28"/>
        </w:rPr>
        <w:t xml:space="preserve">You can explore the many different accessibility options that your bank may be able to offer you. Some options could include: </w:t>
      </w:r>
    </w:p>
    <w:p w14:paraId="5DF3CB9D" w14:textId="77777777" w:rsidR="00797D59" w:rsidRPr="00797D59" w:rsidRDefault="00797D59" w:rsidP="00CA3345">
      <w:pPr>
        <w:pStyle w:val="ListBullet"/>
        <w:rPr>
          <w:b/>
          <w:bCs/>
          <w:sz w:val="28"/>
          <w:szCs w:val="28"/>
        </w:rPr>
      </w:pPr>
      <w:r w:rsidRPr="00797D59">
        <w:rPr>
          <w:rFonts w:eastAsia="Arial"/>
          <w:sz w:val="28"/>
          <w:szCs w:val="28"/>
        </w:rPr>
        <w:t>Different cards for different things</w:t>
      </w:r>
    </w:p>
    <w:p w14:paraId="6CD72964" w14:textId="77777777" w:rsidR="00797D59" w:rsidRPr="00797D59" w:rsidRDefault="00797D59" w:rsidP="00CA3345">
      <w:pPr>
        <w:pStyle w:val="ListBullet"/>
        <w:rPr>
          <w:rFonts w:eastAsia="Arial"/>
          <w:b/>
          <w:bCs/>
          <w:sz w:val="28"/>
          <w:szCs w:val="28"/>
        </w:rPr>
      </w:pPr>
      <w:r w:rsidRPr="00797D59">
        <w:rPr>
          <w:rFonts w:eastAsia="Arial"/>
          <w:sz w:val="28"/>
          <w:szCs w:val="28"/>
        </w:rPr>
        <w:t xml:space="preserve">Bank statements, cheque books, documents, and other communications in a format you can read </w:t>
      </w:r>
    </w:p>
    <w:p w14:paraId="155BC117" w14:textId="77777777" w:rsidR="00797D59" w:rsidRPr="00797D59" w:rsidRDefault="00797D59" w:rsidP="00CA3345">
      <w:pPr>
        <w:pStyle w:val="ListBullet"/>
        <w:rPr>
          <w:rFonts w:eastAsia="Arial"/>
          <w:b/>
          <w:bCs/>
          <w:sz w:val="28"/>
          <w:szCs w:val="28"/>
        </w:rPr>
      </w:pPr>
      <w:r w:rsidRPr="00797D59">
        <w:rPr>
          <w:rFonts w:eastAsia="Arial"/>
          <w:sz w:val="28"/>
          <w:szCs w:val="28"/>
        </w:rPr>
        <w:t xml:space="preserve">An accessible banking app </w:t>
      </w:r>
    </w:p>
    <w:p w14:paraId="7C0B4839" w14:textId="77777777" w:rsidR="00797D59" w:rsidRPr="00797D59" w:rsidRDefault="00797D59" w:rsidP="00CA3345">
      <w:pPr>
        <w:pStyle w:val="ListBullet"/>
        <w:rPr>
          <w:rFonts w:eastAsia="Arial" w:cs="Arial"/>
          <w:sz w:val="28"/>
          <w:szCs w:val="28"/>
        </w:rPr>
      </w:pPr>
      <w:r w:rsidRPr="00797D59">
        <w:rPr>
          <w:rFonts w:eastAsia="Arial"/>
          <w:sz w:val="28"/>
          <w:szCs w:val="28"/>
        </w:rPr>
        <w:t xml:space="preserve">Signature stamps </w:t>
      </w:r>
    </w:p>
    <w:p w14:paraId="57DEADBD" w14:textId="2622C117" w:rsidR="00797D59" w:rsidRPr="00797D59" w:rsidRDefault="00797D59" w:rsidP="00CA3345">
      <w:pPr>
        <w:pStyle w:val="ListBullet"/>
        <w:rPr>
          <w:b/>
          <w:bCs/>
          <w:sz w:val="28"/>
          <w:szCs w:val="28"/>
        </w:rPr>
      </w:pPr>
      <w:r w:rsidRPr="00797D59">
        <w:rPr>
          <w:rFonts w:eastAsia="Arial"/>
          <w:sz w:val="28"/>
          <w:szCs w:val="28"/>
        </w:rPr>
        <w:t xml:space="preserve">A large print and talking </w:t>
      </w:r>
      <w:r w:rsidR="00834D1C">
        <w:rPr>
          <w:rFonts w:eastAsia="Arial"/>
          <w:sz w:val="28"/>
          <w:szCs w:val="28"/>
        </w:rPr>
        <w:t>o</w:t>
      </w:r>
      <w:r w:rsidRPr="00797D59">
        <w:rPr>
          <w:rFonts w:eastAsia="Arial"/>
          <w:sz w:val="28"/>
          <w:szCs w:val="28"/>
        </w:rPr>
        <w:t xml:space="preserve">nline </w:t>
      </w:r>
      <w:r w:rsidR="00834D1C">
        <w:rPr>
          <w:rFonts w:eastAsia="Arial"/>
          <w:sz w:val="28"/>
          <w:szCs w:val="28"/>
        </w:rPr>
        <w:t>b</w:t>
      </w:r>
      <w:r w:rsidRPr="00797D59">
        <w:rPr>
          <w:rFonts w:eastAsia="Arial"/>
          <w:sz w:val="28"/>
          <w:szCs w:val="28"/>
        </w:rPr>
        <w:t xml:space="preserve">anking keypad </w:t>
      </w:r>
    </w:p>
    <w:p w14:paraId="14BC0F65" w14:textId="77777777" w:rsidR="00797D59" w:rsidRPr="00797D59" w:rsidRDefault="00797D59" w:rsidP="00CA3345">
      <w:pPr>
        <w:pStyle w:val="ListBullet"/>
        <w:rPr>
          <w:rFonts w:eastAsia="Arial"/>
          <w:b/>
          <w:bCs/>
          <w:sz w:val="28"/>
          <w:szCs w:val="28"/>
        </w:rPr>
      </w:pPr>
      <w:r w:rsidRPr="00797D59">
        <w:rPr>
          <w:rFonts w:eastAsia="Arial"/>
          <w:sz w:val="28"/>
          <w:szCs w:val="28"/>
        </w:rPr>
        <w:t xml:space="preserve">Telephone or video appointments instead of in-branch appointments or vice versa </w:t>
      </w:r>
    </w:p>
    <w:p w14:paraId="0DA7401B" w14:textId="0A565807" w:rsidR="00797D59" w:rsidRPr="00797D59" w:rsidRDefault="00797D59" w:rsidP="00CA3345">
      <w:pPr>
        <w:pStyle w:val="ListBullet"/>
        <w:rPr>
          <w:b/>
          <w:bCs/>
          <w:sz w:val="28"/>
          <w:szCs w:val="28"/>
        </w:rPr>
      </w:pPr>
      <w:r w:rsidRPr="1E9784F3">
        <w:rPr>
          <w:rFonts w:eastAsia="Arial"/>
          <w:sz w:val="28"/>
          <w:szCs w:val="28"/>
        </w:rPr>
        <w:t>A named person, approved by both you and your bank, to support you in managing your accounts (</w:t>
      </w:r>
      <w:r w:rsidR="00B638DF">
        <w:rPr>
          <w:rFonts w:eastAsia="Arial"/>
          <w:sz w:val="28"/>
          <w:szCs w:val="28"/>
        </w:rPr>
        <w:t>often</w:t>
      </w:r>
      <w:r w:rsidR="00AE06D0">
        <w:rPr>
          <w:rFonts w:eastAsia="Arial"/>
          <w:sz w:val="28"/>
          <w:szCs w:val="28"/>
        </w:rPr>
        <w:t xml:space="preserve"> referred to as</w:t>
      </w:r>
      <w:r w:rsidRPr="1E9784F3">
        <w:rPr>
          <w:rFonts w:eastAsia="Arial"/>
          <w:sz w:val="28"/>
          <w:szCs w:val="28"/>
        </w:rPr>
        <w:t xml:space="preserve"> a third-party mandate, see our earlier section). </w:t>
      </w:r>
    </w:p>
    <w:p w14:paraId="6452F7F1" w14:textId="4A89B10D" w:rsidR="00797D59" w:rsidRPr="00797D59" w:rsidRDefault="00797D59" w:rsidP="00797D59">
      <w:pPr>
        <w:rPr>
          <w:sz w:val="28"/>
          <w:szCs w:val="28"/>
        </w:rPr>
      </w:pPr>
    </w:p>
    <w:p w14:paraId="5DFEB1DD" w14:textId="77777777" w:rsidR="00797D59" w:rsidRPr="00797D59" w:rsidRDefault="00797D59" w:rsidP="00797D59">
      <w:pPr>
        <w:rPr>
          <w:rFonts w:eastAsia="Arial" w:cs="Arial"/>
          <w:sz w:val="28"/>
          <w:szCs w:val="28"/>
        </w:rPr>
      </w:pPr>
      <w:r w:rsidRPr="00797D59">
        <w:rPr>
          <w:rFonts w:eastAsia="Arial" w:cs="Arial"/>
          <w:sz w:val="28"/>
          <w:szCs w:val="28"/>
        </w:rPr>
        <w:t>“I asked my branch for telephone banking instructions in braille - and they provided them which was great. I was then able to call up and go through security questions with relative ease.”</w:t>
      </w:r>
    </w:p>
    <w:p w14:paraId="0EFA58E9" w14:textId="63EBAFEC" w:rsidR="00797D59" w:rsidRPr="00797D59" w:rsidRDefault="00797D59" w:rsidP="00797D59">
      <w:pPr>
        <w:rPr>
          <w:rFonts w:eastAsia="Arial" w:cs="Arial"/>
          <w:b/>
          <w:sz w:val="28"/>
          <w:szCs w:val="28"/>
        </w:rPr>
      </w:pPr>
      <w:r w:rsidRPr="7F7BF05A">
        <w:rPr>
          <w:rFonts w:eastAsia="Arial" w:cs="Arial"/>
          <w:b/>
          <w:sz w:val="28"/>
          <w:szCs w:val="28"/>
        </w:rPr>
        <w:t>–</w:t>
      </w:r>
      <w:r w:rsidR="006A5DBB">
        <w:rPr>
          <w:rFonts w:eastAsia="Arial" w:cs="Arial"/>
          <w:b/>
          <w:sz w:val="28"/>
          <w:szCs w:val="28"/>
        </w:rPr>
        <w:t xml:space="preserve"> </w:t>
      </w:r>
      <w:r w:rsidRPr="7F7BF05A">
        <w:rPr>
          <w:rFonts w:eastAsia="Arial" w:cs="Arial"/>
          <w:b/>
          <w:sz w:val="28"/>
          <w:szCs w:val="28"/>
        </w:rPr>
        <w:t xml:space="preserve">Ana </w:t>
      </w:r>
      <w:proofErr w:type="spellStart"/>
      <w:r w:rsidRPr="7F7BF05A">
        <w:rPr>
          <w:rFonts w:eastAsia="Arial" w:cs="Arial"/>
          <w:b/>
          <w:sz w:val="28"/>
          <w:szCs w:val="28"/>
        </w:rPr>
        <w:t>Kudrjavceva</w:t>
      </w:r>
      <w:proofErr w:type="spellEnd"/>
      <w:r w:rsidRPr="7F7BF05A">
        <w:rPr>
          <w:rFonts w:eastAsia="Arial" w:cs="Arial"/>
          <w:b/>
          <w:bCs/>
          <w:sz w:val="28"/>
          <w:szCs w:val="28"/>
        </w:rPr>
        <w:t xml:space="preserve">, Birmingham </w:t>
      </w:r>
    </w:p>
    <w:p w14:paraId="35318C28" w14:textId="77777777" w:rsidR="00797D59" w:rsidRPr="001623F9" w:rsidRDefault="00797D59" w:rsidP="00182872">
      <w:pPr>
        <w:rPr>
          <w:sz w:val="28"/>
          <w:szCs w:val="28"/>
        </w:rPr>
      </w:pPr>
    </w:p>
    <w:p w14:paraId="244EAE49" w14:textId="7ABFB075" w:rsidR="004F473D" w:rsidRPr="00FD566D" w:rsidRDefault="00797D59" w:rsidP="00CA3345">
      <w:pPr>
        <w:rPr>
          <w:color w:val="000000" w:themeColor="text1"/>
          <w:sz w:val="28"/>
          <w:szCs w:val="28"/>
        </w:rPr>
      </w:pPr>
      <w:r w:rsidRPr="00797D59">
        <w:rPr>
          <w:color w:val="000000" w:themeColor="text1"/>
          <w:sz w:val="28"/>
          <w:szCs w:val="28"/>
        </w:rPr>
        <w:t xml:space="preserve">Legally, your bank must make reasonable adjustments for you under the </w:t>
      </w:r>
      <w:r w:rsidRPr="00797D59">
        <w:rPr>
          <w:sz w:val="28"/>
          <w:szCs w:val="28"/>
        </w:rPr>
        <w:t>Equality Act (2010)</w:t>
      </w:r>
      <w:r w:rsidRPr="00797D59">
        <w:rPr>
          <w:color w:val="000000" w:themeColor="text1"/>
          <w:sz w:val="28"/>
          <w:szCs w:val="28"/>
        </w:rPr>
        <w:t xml:space="preserve">. You can find out more about the </w:t>
      </w:r>
      <w:r w:rsidR="00F52AE7">
        <w:rPr>
          <w:color w:val="000000" w:themeColor="text1"/>
          <w:sz w:val="28"/>
          <w:szCs w:val="28"/>
        </w:rPr>
        <w:t>a</w:t>
      </w:r>
      <w:r w:rsidRPr="00797D59">
        <w:rPr>
          <w:color w:val="000000" w:themeColor="text1"/>
          <w:sz w:val="28"/>
          <w:szCs w:val="28"/>
        </w:rPr>
        <w:t xml:space="preserve">ct and challenging discrimination at </w:t>
      </w:r>
      <w:r w:rsidR="00FD566D" w:rsidRPr="00B81538">
        <w:rPr>
          <w:b/>
          <w:bCs/>
          <w:color w:val="000000"/>
          <w:sz w:val="28"/>
          <w:szCs w:val="28"/>
        </w:rPr>
        <w:t>rnib.org.uk/</w:t>
      </w:r>
      <w:proofErr w:type="spellStart"/>
      <w:r w:rsidR="00FD566D" w:rsidRPr="00B81538">
        <w:rPr>
          <w:b/>
          <w:bCs/>
          <w:color w:val="000000"/>
          <w:sz w:val="28"/>
          <w:szCs w:val="28"/>
        </w:rPr>
        <w:t>equalityact</w:t>
      </w:r>
      <w:proofErr w:type="spellEnd"/>
      <w:r w:rsidR="00FD566D">
        <w:rPr>
          <w:color w:val="000000"/>
          <w:sz w:val="28"/>
          <w:szCs w:val="28"/>
        </w:rPr>
        <w:t>.</w:t>
      </w:r>
    </w:p>
    <w:p w14:paraId="04C23558" w14:textId="5D58D375" w:rsidR="71BFF104" w:rsidRPr="000A2F74" w:rsidRDefault="71BFF104" w:rsidP="000A2F74">
      <w:pPr>
        <w:rPr>
          <w:sz w:val="28"/>
          <w:szCs w:val="28"/>
        </w:rPr>
      </w:pPr>
    </w:p>
    <w:p w14:paraId="1654B73E" w14:textId="6B7B4F15" w:rsidR="00797D59" w:rsidRPr="00182872" w:rsidRDefault="00797D59" w:rsidP="00797D59">
      <w:pPr>
        <w:pStyle w:val="Heading2"/>
        <w:rPr>
          <w:rFonts w:eastAsia="Arial"/>
        </w:rPr>
      </w:pPr>
      <w:r w:rsidRPr="00182872">
        <w:rPr>
          <w:rFonts w:eastAsia="Arial"/>
        </w:rPr>
        <w:t>Online Banking</w:t>
      </w:r>
    </w:p>
    <w:p w14:paraId="4B0672EE" w14:textId="4737B88F" w:rsidR="00797D59" w:rsidRPr="00797D59" w:rsidRDefault="00797D59" w:rsidP="00797D59">
      <w:pPr>
        <w:rPr>
          <w:rFonts w:eastAsia="Arial"/>
          <w:sz w:val="28"/>
          <w:szCs w:val="28"/>
        </w:rPr>
      </w:pPr>
      <w:r w:rsidRPr="6339AE6D">
        <w:rPr>
          <w:rFonts w:eastAsia="Arial"/>
          <w:sz w:val="28"/>
          <w:szCs w:val="28"/>
        </w:rPr>
        <w:t xml:space="preserve">You might like to try online banking. You can manage your money flexibly and safely through your bank’s website, using your </w:t>
      </w:r>
      <w:r w:rsidR="00834D1C">
        <w:rPr>
          <w:rFonts w:eastAsia="Arial"/>
          <w:sz w:val="28"/>
          <w:szCs w:val="28"/>
        </w:rPr>
        <w:t>i</w:t>
      </w:r>
      <w:r w:rsidRPr="6339AE6D">
        <w:rPr>
          <w:rFonts w:eastAsia="Arial"/>
          <w:sz w:val="28"/>
          <w:szCs w:val="28"/>
        </w:rPr>
        <w:t xml:space="preserve">nternet browser. It’s free, </w:t>
      </w:r>
      <w:proofErr w:type="gramStart"/>
      <w:r w:rsidRPr="6339AE6D">
        <w:rPr>
          <w:rFonts w:eastAsia="Arial"/>
          <w:sz w:val="28"/>
          <w:szCs w:val="28"/>
        </w:rPr>
        <w:t>quick</w:t>
      </w:r>
      <w:proofErr w:type="gramEnd"/>
      <w:r w:rsidRPr="6339AE6D">
        <w:rPr>
          <w:rFonts w:eastAsia="Arial"/>
          <w:sz w:val="28"/>
          <w:szCs w:val="28"/>
        </w:rPr>
        <w:t xml:space="preserve"> and easy</w:t>
      </w:r>
      <w:r w:rsidR="00FF3058">
        <w:rPr>
          <w:rFonts w:eastAsia="Arial"/>
          <w:sz w:val="28"/>
          <w:szCs w:val="28"/>
        </w:rPr>
        <w:t>,</w:t>
      </w:r>
      <w:r w:rsidRPr="6339AE6D">
        <w:rPr>
          <w:rFonts w:eastAsia="Arial"/>
          <w:sz w:val="28"/>
          <w:szCs w:val="28"/>
        </w:rPr>
        <w:t xml:space="preserve"> and allows you to do most things that you would otherwise do in-branch, at an ATM, or over the phone. </w:t>
      </w:r>
    </w:p>
    <w:p w14:paraId="5173F126" w14:textId="77777777" w:rsidR="00797D59" w:rsidRPr="00797D59" w:rsidRDefault="00797D59" w:rsidP="00797D59">
      <w:pPr>
        <w:rPr>
          <w:rFonts w:eastAsia="Arial"/>
          <w:sz w:val="28"/>
          <w:szCs w:val="28"/>
        </w:rPr>
      </w:pPr>
    </w:p>
    <w:p w14:paraId="0BB0382E" w14:textId="4D1E5191" w:rsidR="00797D59" w:rsidRPr="004F473D" w:rsidRDefault="00797D59" w:rsidP="00797D59">
      <w:pPr>
        <w:rPr>
          <w:rFonts w:eastAsia="Arial"/>
          <w:sz w:val="28"/>
          <w:szCs w:val="28"/>
        </w:rPr>
      </w:pPr>
      <w:r w:rsidRPr="00797D59">
        <w:rPr>
          <w:rFonts w:eastAsia="Arial"/>
          <w:sz w:val="28"/>
          <w:szCs w:val="28"/>
        </w:rPr>
        <w:t xml:space="preserve">There are lots of different options your bank can offer you to support you to access their website for online banking. These include: </w:t>
      </w:r>
    </w:p>
    <w:p w14:paraId="0267F2D0" w14:textId="77777777" w:rsidR="00797D59" w:rsidRPr="00797D59" w:rsidRDefault="00797D59" w:rsidP="00797D59">
      <w:pPr>
        <w:pStyle w:val="ListBullet"/>
        <w:rPr>
          <w:rFonts w:eastAsia="Arial" w:cs="Arial"/>
          <w:sz w:val="28"/>
          <w:szCs w:val="24"/>
        </w:rPr>
      </w:pPr>
      <w:r w:rsidRPr="00797D59">
        <w:rPr>
          <w:rFonts w:eastAsia="Arial"/>
          <w:sz w:val="28"/>
          <w:szCs w:val="28"/>
        </w:rPr>
        <w:t xml:space="preserve">Using an app which is created and controlled by your bank </w:t>
      </w:r>
    </w:p>
    <w:p w14:paraId="68DACE95" w14:textId="77777777" w:rsidR="00797D59" w:rsidRPr="00797D59" w:rsidRDefault="00797D59" w:rsidP="00797D59">
      <w:pPr>
        <w:pStyle w:val="ListBullet"/>
        <w:rPr>
          <w:sz w:val="28"/>
          <w:szCs w:val="24"/>
        </w:rPr>
      </w:pPr>
      <w:r w:rsidRPr="00797D59">
        <w:rPr>
          <w:rFonts w:eastAsia="Arial"/>
          <w:sz w:val="28"/>
          <w:szCs w:val="28"/>
        </w:rPr>
        <w:t xml:space="preserve">Using your bank’s official website (look out for the padlock symbol and the ‘https’ at the beginning of the web address, which means that it’s secure). </w:t>
      </w:r>
    </w:p>
    <w:p w14:paraId="2D340CBD" w14:textId="77777777" w:rsidR="00797D59" w:rsidRPr="001623F9" w:rsidRDefault="00797D59" w:rsidP="00182872">
      <w:pPr>
        <w:rPr>
          <w:sz w:val="28"/>
          <w:szCs w:val="28"/>
        </w:rPr>
      </w:pPr>
    </w:p>
    <w:p w14:paraId="40D97AA3" w14:textId="77777777" w:rsidR="00797D59" w:rsidRPr="00797D59" w:rsidRDefault="00797D59" w:rsidP="00797D59">
      <w:pPr>
        <w:rPr>
          <w:rFonts w:eastAsia="Arial"/>
          <w:sz w:val="28"/>
          <w:szCs w:val="28"/>
        </w:rPr>
      </w:pPr>
      <w:r w:rsidRPr="00797D59">
        <w:rPr>
          <w:rFonts w:eastAsia="Arial"/>
          <w:sz w:val="28"/>
          <w:szCs w:val="28"/>
        </w:rPr>
        <w:t xml:space="preserve">You’ll need to set up an online profile with your name, address, telephone number and account details, as well as a password with lots of numbers and letters, sent by your bank, which you must be able to memorise. </w:t>
      </w:r>
    </w:p>
    <w:p w14:paraId="7242A018" w14:textId="77777777" w:rsidR="00797D59" w:rsidRPr="00797D59" w:rsidRDefault="00797D59" w:rsidP="00797D59">
      <w:pPr>
        <w:rPr>
          <w:sz w:val="28"/>
          <w:szCs w:val="24"/>
        </w:rPr>
      </w:pPr>
    </w:p>
    <w:p w14:paraId="0104B39B" w14:textId="3F3D50E7" w:rsidR="00797D59" w:rsidRPr="00797D59" w:rsidRDefault="00797D59" w:rsidP="00797D59">
      <w:pPr>
        <w:rPr>
          <w:sz w:val="28"/>
          <w:szCs w:val="24"/>
        </w:rPr>
      </w:pPr>
      <w:r w:rsidRPr="00797D59">
        <w:rPr>
          <w:rFonts w:eastAsia="Arial"/>
          <w:sz w:val="28"/>
          <w:szCs w:val="28"/>
        </w:rPr>
        <w:t xml:space="preserve">If you find it hard to remember your password, you can get in touch with your bank to explore changing it, or using other ways to log in, such as answering a set of security questions. </w:t>
      </w:r>
      <w:r w:rsidR="00471D82">
        <w:rPr>
          <w:rFonts w:eastAsia="Arial"/>
          <w:sz w:val="28"/>
          <w:szCs w:val="28"/>
        </w:rPr>
        <w:t>Most</w:t>
      </w:r>
      <w:r w:rsidRPr="00797D59">
        <w:rPr>
          <w:rFonts w:eastAsia="Arial"/>
          <w:sz w:val="28"/>
          <w:szCs w:val="28"/>
        </w:rPr>
        <w:t xml:space="preserve"> smart devices also offer</w:t>
      </w:r>
      <w:r w:rsidR="00834D1C">
        <w:rPr>
          <w:rFonts w:eastAsia="Arial"/>
          <w:sz w:val="28"/>
          <w:szCs w:val="28"/>
        </w:rPr>
        <w:t xml:space="preserve"> the use of biometric log</w:t>
      </w:r>
      <w:r w:rsidR="00AD18CB">
        <w:rPr>
          <w:rFonts w:eastAsia="Arial"/>
          <w:sz w:val="28"/>
          <w:szCs w:val="28"/>
        </w:rPr>
        <w:t>-</w:t>
      </w:r>
      <w:r w:rsidR="00834D1C">
        <w:rPr>
          <w:rFonts w:eastAsia="Arial"/>
          <w:sz w:val="28"/>
          <w:szCs w:val="28"/>
        </w:rPr>
        <w:t xml:space="preserve">in </w:t>
      </w:r>
      <w:r w:rsidRPr="00797D59">
        <w:rPr>
          <w:rFonts w:eastAsia="Arial"/>
          <w:sz w:val="28"/>
          <w:szCs w:val="28"/>
        </w:rPr>
        <w:t>(</w:t>
      </w:r>
      <w:r w:rsidR="00FD566D" w:rsidRPr="00797D59">
        <w:rPr>
          <w:rFonts w:eastAsia="Arial"/>
          <w:sz w:val="28"/>
          <w:szCs w:val="28"/>
        </w:rPr>
        <w:t>using fingerprint</w:t>
      </w:r>
      <w:r w:rsidRPr="00797D59">
        <w:rPr>
          <w:rFonts w:eastAsia="Arial"/>
          <w:sz w:val="28"/>
          <w:szCs w:val="28"/>
        </w:rPr>
        <w:t xml:space="preserve"> or face recognition).</w:t>
      </w:r>
    </w:p>
    <w:p w14:paraId="2C6AF097" w14:textId="77777777" w:rsidR="00797D59" w:rsidRPr="00797D59" w:rsidRDefault="00797D59" w:rsidP="00797D59">
      <w:pPr>
        <w:rPr>
          <w:sz w:val="28"/>
          <w:szCs w:val="24"/>
        </w:rPr>
      </w:pPr>
    </w:p>
    <w:p w14:paraId="1D9C9BF0" w14:textId="77777777" w:rsidR="00797D59" w:rsidRPr="00182872" w:rsidRDefault="00797D59" w:rsidP="00797D59">
      <w:pPr>
        <w:pStyle w:val="Heading2"/>
        <w:rPr>
          <w:rFonts w:eastAsia="Arial"/>
        </w:rPr>
      </w:pPr>
      <w:r w:rsidRPr="00182872">
        <w:rPr>
          <w:rFonts w:eastAsia="Arial"/>
        </w:rPr>
        <w:t>PayPal</w:t>
      </w:r>
    </w:p>
    <w:p w14:paraId="1C170551" w14:textId="62602285" w:rsidR="00797D59" w:rsidRPr="00797D59" w:rsidRDefault="00797D59" w:rsidP="00797D59">
      <w:pPr>
        <w:rPr>
          <w:rFonts w:eastAsia="Arial"/>
          <w:sz w:val="28"/>
          <w:szCs w:val="28"/>
        </w:rPr>
      </w:pPr>
      <w:r w:rsidRPr="00797D59">
        <w:rPr>
          <w:rFonts w:eastAsia="Arial"/>
          <w:sz w:val="28"/>
          <w:szCs w:val="28"/>
        </w:rPr>
        <w:t xml:space="preserve">PayPal is an online payment system that makes paying for things online and sending and receiving money safe and secure. You simply link your </w:t>
      </w:r>
      <w:r w:rsidRPr="00797D59">
        <w:rPr>
          <w:rFonts w:eastAsia="Arial"/>
          <w:sz w:val="28"/>
          <w:szCs w:val="28"/>
        </w:rPr>
        <w:lastRenderedPageBreak/>
        <w:t>bank account, credit card or debit card to your PayPal account</w:t>
      </w:r>
      <w:r w:rsidRPr="73709AD2">
        <w:rPr>
          <w:rFonts w:eastAsia="Arial"/>
          <w:sz w:val="28"/>
          <w:szCs w:val="28"/>
        </w:rPr>
        <w:t>. You</w:t>
      </w:r>
      <w:r w:rsidRPr="00797D59">
        <w:rPr>
          <w:rFonts w:eastAsia="Arial"/>
          <w:sz w:val="28"/>
          <w:szCs w:val="28"/>
        </w:rPr>
        <w:t xml:space="preserve"> can then use PayPal to make purchases online with participating stores. PayPal is a link between your bank and online retailers and allows you to keep your banking details safe, with no need to enter your credit or debit card details each time you shop online. </w:t>
      </w:r>
    </w:p>
    <w:p w14:paraId="3A33BC52" w14:textId="77777777" w:rsidR="00797D59" w:rsidRPr="00797D59" w:rsidRDefault="00797D59" w:rsidP="00797D59">
      <w:pPr>
        <w:rPr>
          <w:rFonts w:eastAsia="Arial"/>
          <w:sz w:val="28"/>
          <w:szCs w:val="28"/>
        </w:rPr>
      </w:pPr>
    </w:p>
    <w:p w14:paraId="210295DF" w14:textId="7926CA48" w:rsidR="00797D59" w:rsidRPr="00797D59" w:rsidRDefault="00797D59" w:rsidP="7F7BF05A">
      <w:pPr>
        <w:rPr>
          <w:rFonts w:eastAsia="Arial"/>
          <w:b/>
          <w:bCs/>
          <w:sz w:val="28"/>
          <w:szCs w:val="28"/>
        </w:rPr>
      </w:pPr>
      <w:r w:rsidRPr="00797D59">
        <w:rPr>
          <w:rFonts w:eastAsia="Arial"/>
          <w:sz w:val="28"/>
          <w:szCs w:val="28"/>
        </w:rPr>
        <w:t xml:space="preserve">Creating a PayPal account (and making most online and personal transactions) is free. PayPal occasionally charges for certain transactions, for example, foreign transactions made in a foreign currency. </w:t>
      </w:r>
    </w:p>
    <w:p w14:paraId="68E0794C" w14:textId="37E9154B" w:rsidR="00797D59" w:rsidRPr="00797D59" w:rsidRDefault="00797D59" w:rsidP="7F7BF05A">
      <w:pPr>
        <w:rPr>
          <w:rFonts w:eastAsia="Arial"/>
          <w:sz w:val="28"/>
          <w:szCs w:val="28"/>
        </w:rPr>
      </w:pPr>
    </w:p>
    <w:p w14:paraId="0C4A369F" w14:textId="25485D31" w:rsidR="00797D59" w:rsidRPr="00797D59" w:rsidRDefault="7F7BF05A" w:rsidP="00797D59">
      <w:r w:rsidRPr="6339AE6D">
        <w:rPr>
          <w:rFonts w:eastAsia="Arial" w:cs="Arial"/>
          <w:sz w:val="28"/>
          <w:szCs w:val="28"/>
        </w:rPr>
        <w:t>“I prefer using the PayPal website over their app as I find it really accessible and straightforward to use. I use PayPal to purchase dog food for my guide dog Vivi, groceries, clothes and many more things I use in daily life.”</w:t>
      </w:r>
    </w:p>
    <w:p w14:paraId="0C9CCEFD" w14:textId="63C8DECD" w:rsidR="00797D59" w:rsidRPr="00715EC9" w:rsidRDefault="00C92086" w:rsidP="00715EC9">
      <w:pPr>
        <w:rPr>
          <w:rFonts w:ascii="Calibri" w:eastAsia="Calibri" w:hAnsi="Calibri" w:cs="Calibri"/>
          <w:sz w:val="28"/>
          <w:szCs w:val="28"/>
        </w:rPr>
      </w:pPr>
      <w:r>
        <w:rPr>
          <w:b/>
          <w:bCs/>
          <w:sz w:val="28"/>
          <w:szCs w:val="28"/>
        </w:rPr>
        <w:t>–</w:t>
      </w:r>
      <w:r w:rsidR="006A5DBB">
        <w:rPr>
          <w:b/>
          <w:bCs/>
          <w:sz w:val="28"/>
          <w:szCs w:val="28"/>
        </w:rPr>
        <w:t xml:space="preserve"> </w:t>
      </w:r>
      <w:r w:rsidR="7F7BF05A" w:rsidRPr="00715EC9">
        <w:rPr>
          <w:b/>
          <w:bCs/>
          <w:sz w:val="28"/>
          <w:szCs w:val="28"/>
        </w:rPr>
        <w:t xml:space="preserve">Torrie Tennant, Northern Ireland </w:t>
      </w:r>
    </w:p>
    <w:p w14:paraId="06EED94A" w14:textId="30B83C42" w:rsidR="00797D59" w:rsidRPr="001623F9" w:rsidRDefault="00797D59" w:rsidP="7F7BF05A">
      <w:pPr>
        <w:rPr>
          <w:sz w:val="28"/>
          <w:szCs w:val="28"/>
        </w:rPr>
      </w:pPr>
    </w:p>
    <w:p w14:paraId="6DCC6759" w14:textId="7C1CCC5F" w:rsidR="00797D59" w:rsidRPr="00797D59" w:rsidRDefault="00797D59" w:rsidP="00797D59">
      <w:pPr>
        <w:rPr>
          <w:rFonts w:eastAsia="Arial"/>
          <w:b/>
          <w:bCs/>
          <w:sz w:val="28"/>
          <w:szCs w:val="28"/>
        </w:rPr>
      </w:pPr>
      <w:r w:rsidRPr="00797D59">
        <w:rPr>
          <w:rFonts w:eastAsia="Arial"/>
          <w:sz w:val="28"/>
          <w:szCs w:val="28"/>
        </w:rPr>
        <w:t xml:space="preserve">You can find out more at </w:t>
      </w:r>
      <w:r w:rsidRPr="00797D59">
        <w:rPr>
          <w:rFonts w:eastAsia="Arial"/>
          <w:b/>
          <w:bCs/>
          <w:sz w:val="28"/>
          <w:szCs w:val="28"/>
        </w:rPr>
        <w:t>paypal.com/</w:t>
      </w:r>
      <w:proofErr w:type="spellStart"/>
      <w:r w:rsidRPr="00797D59">
        <w:rPr>
          <w:rFonts w:eastAsia="Arial"/>
          <w:b/>
          <w:bCs/>
          <w:sz w:val="28"/>
          <w:szCs w:val="28"/>
        </w:rPr>
        <w:t>uk</w:t>
      </w:r>
      <w:proofErr w:type="spellEnd"/>
      <w:r w:rsidRPr="00797D59">
        <w:rPr>
          <w:rFonts w:eastAsia="Arial"/>
          <w:b/>
          <w:bCs/>
          <w:sz w:val="28"/>
          <w:szCs w:val="28"/>
        </w:rPr>
        <w:t>/home</w:t>
      </w:r>
      <w:r w:rsidRPr="00D4699B">
        <w:rPr>
          <w:rFonts w:eastAsia="Arial"/>
          <w:sz w:val="28"/>
          <w:szCs w:val="28"/>
        </w:rPr>
        <w:t>.</w:t>
      </w:r>
      <w:r w:rsidRPr="00797D59">
        <w:rPr>
          <w:rFonts w:eastAsia="Arial"/>
          <w:b/>
          <w:bCs/>
          <w:sz w:val="28"/>
          <w:szCs w:val="28"/>
        </w:rPr>
        <w:t xml:space="preserve"> </w:t>
      </w:r>
    </w:p>
    <w:p w14:paraId="55A5A37D" w14:textId="77777777" w:rsidR="00797D59" w:rsidRPr="00797D59" w:rsidRDefault="00797D59" w:rsidP="00797D59">
      <w:pPr>
        <w:rPr>
          <w:sz w:val="28"/>
          <w:szCs w:val="24"/>
        </w:rPr>
      </w:pPr>
    </w:p>
    <w:p w14:paraId="4E7DCA73" w14:textId="77777777" w:rsidR="00797D59" w:rsidRPr="00182872" w:rsidRDefault="00797D59" w:rsidP="00797D59">
      <w:pPr>
        <w:pStyle w:val="Heading2"/>
        <w:rPr>
          <w:rFonts w:eastAsia="Arial"/>
        </w:rPr>
      </w:pPr>
      <w:r w:rsidRPr="00182872">
        <w:rPr>
          <w:rFonts w:eastAsia="Arial"/>
        </w:rPr>
        <w:t>Further Information</w:t>
      </w:r>
    </w:p>
    <w:p w14:paraId="4ACC8806" w14:textId="7942AEE4" w:rsidR="00797D59" w:rsidRPr="00797D59" w:rsidRDefault="00797D59" w:rsidP="00797D59">
      <w:pPr>
        <w:rPr>
          <w:rFonts w:eastAsia="Arial"/>
          <w:sz w:val="28"/>
          <w:szCs w:val="28"/>
        </w:rPr>
      </w:pPr>
      <w:r w:rsidRPr="00797D59">
        <w:rPr>
          <w:rFonts w:eastAsia="Arial"/>
          <w:sz w:val="28"/>
          <w:szCs w:val="28"/>
        </w:rPr>
        <w:t xml:space="preserve">Who you bank with, how, when and where you bank is entirely up to you. We suggest contacting your preferred bank or looking at different banks and their accessibility options to find the one that’s right for you. </w:t>
      </w:r>
    </w:p>
    <w:p w14:paraId="238B3DC0" w14:textId="77777777" w:rsidR="00797D59" w:rsidRPr="00797D59" w:rsidRDefault="00797D59" w:rsidP="00797D59">
      <w:pPr>
        <w:rPr>
          <w:sz w:val="28"/>
          <w:szCs w:val="24"/>
        </w:rPr>
      </w:pPr>
    </w:p>
    <w:p w14:paraId="2FCCB3FC" w14:textId="77777777" w:rsidR="00797D59" w:rsidRPr="00797D59" w:rsidRDefault="00797D59" w:rsidP="00182872">
      <w:pPr>
        <w:pStyle w:val="Heading3"/>
      </w:pPr>
      <w:r w:rsidRPr="00797D59">
        <w:t>Connect with others</w:t>
      </w:r>
    </w:p>
    <w:p w14:paraId="5B219E17" w14:textId="77777777" w:rsidR="00797D59" w:rsidRPr="00797D59" w:rsidRDefault="00797D59" w:rsidP="00797D59">
      <w:pPr>
        <w:rPr>
          <w:color w:val="000000"/>
          <w:sz w:val="28"/>
          <w:szCs w:val="24"/>
        </w:rPr>
      </w:pPr>
      <w:r w:rsidRPr="00797D59">
        <w:rPr>
          <w:sz w:val="28"/>
          <w:szCs w:val="24"/>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797D59">
        <w:rPr>
          <w:b/>
          <w:bCs/>
          <w:sz w:val="28"/>
          <w:szCs w:val="24"/>
        </w:rPr>
        <w:t>rnib.org.uk/connect</w:t>
      </w:r>
      <w:r w:rsidRPr="00797D59">
        <w:rPr>
          <w:sz w:val="28"/>
          <w:szCs w:val="24"/>
        </w:rPr>
        <w:t xml:space="preserve"> or call </w:t>
      </w:r>
      <w:r w:rsidRPr="00797D59">
        <w:rPr>
          <w:b/>
          <w:bCs/>
          <w:sz w:val="28"/>
          <w:szCs w:val="24"/>
        </w:rPr>
        <w:t>0303 123 9999</w:t>
      </w:r>
      <w:r w:rsidRPr="00D4699B">
        <w:rPr>
          <w:sz w:val="28"/>
          <w:szCs w:val="24"/>
        </w:rPr>
        <w:t>.</w:t>
      </w:r>
    </w:p>
    <w:p w14:paraId="33BAC680" w14:textId="77777777" w:rsidR="00797D59" w:rsidRPr="00797D59" w:rsidRDefault="00797D59" w:rsidP="00797D59">
      <w:pPr>
        <w:rPr>
          <w:sz w:val="28"/>
          <w:szCs w:val="24"/>
        </w:rPr>
      </w:pPr>
    </w:p>
    <w:p w14:paraId="1F5DF6CA" w14:textId="77777777" w:rsidR="00797D59" w:rsidRPr="00797D59" w:rsidRDefault="00797D59" w:rsidP="00797D59">
      <w:pPr>
        <w:rPr>
          <w:rFonts w:eastAsia="Arial"/>
          <w:sz w:val="28"/>
          <w:szCs w:val="24"/>
        </w:rPr>
      </w:pPr>
      <w:r w:rsidRPr="00797D59">
        <w:rPr>
          <w:rFonts w:eastAsia="Arial"/>
          <w:sz w:val="28"/>
          <w:szCs w:val="24"/>
        </w:rPr>
        <w:t xml:space="preserve">We hope we have given you lots of options and ideas in this factsheet – but if you’re not sure where to start, we’re always happy to help. </w:t>
      </w:r>
    </w:p>
    <w:p w14:paraId="72D17880" w14:textId="77777777" w:rsidR="00797D59" w:rsidRPr="00797D59" w:rsidRDefault="00797D59" w:rsidP="00797D59">
      <w:pPr>
        <w:rPr>
          <w:rFonts w:eastAsia="Arial"/>
          <w:sz w:val="28"/>
          <w:szCs w:val="24"/>
        </w:rPr>
      </w:pPr>
    </w:p>
    <w:p w14:paraId="504F58CF" w14:textId="3AAE80E5" w:rsidR="00797D59" w:rsidRPr="00797D59" w:rsidRDefault="00797D59" w:rsidP="00797D59">
      <w:pPr>
        <w:rPr>
          <w:sz w:val="28"/>
          <w:szCs w:val="28"/>
        </w:rPr>
      </w:pPr>
      <w:r w:rsidRPr="00797D59">
        <w:rPr>
          <w:sz w:val="28"/>
          <w:szCs w:val="28"/>
        </w:rPr>
        <w:lastRenderedPageBreak/>
        <w:t xml:space="preserve">Call </w:t>
      </w:r>
      <w:r w:rsidRPr="00797D59">
        <w:rPr>
          <w:b/>
          <w:bCs/>
          <w:sz w:val="28"/>
          <w:szCs w:val="28"/>
        </w:rPr>
        <w:t>0303 123 9999</w:t>
      </w:r>
      <w:r w:rsidRPr="00797D59">
        <w:rPr>
          <w:sz w:val="28"/>
          <w:szCs w:val="28"/>
        </w:rPr>
        <w:t xml:space="preserve"> or email </w:t>
      </w:r>
      <w:r w:rsidRPr="00797D59">
        <w:rPr>
          <w:b/>
          <w:bCs/>
          <w:sz w:val="28"/>
          <w:szCs w:val="28"/>
        </w:rPr>
        <w:t>helpline@rnib.org.uk</w:t>
      </w:r>
      <w:r w:rsidRPr="00797D59">
        <w:rPr>
          <w:sz w:val="28"/>
          <w:szCs w:val="28"/>
        </w:rPr>
        <w:t>. We’re ready to answer your call Monday to Friday 8am</w:t>
      </w:r>
      <w:r w:rsidR="00AD18CB">
        <w:rPr>
          <w:sz w:val="28"/>
          <w:szCs w:val="28"/>
        </w:rPr>
        <w:t xml:space="preserve"> – </w:t>
      </w:r>
      <w:r w:rsidRPr="00797D59">
        <w:rPr>
          <w:sz w:val="28"/>
          <w:szCs w:val="28"/>
        </w:rPr>
        <w:t>8pm and Saturday 9am</w:t>
      </w:r>
      <w:r w:rsidR="00A0262A">
        <w:rPr>
          <w:sz w:val="28"/>
          <w:szCs w:val="28"/>
        </w:rPr>
        <w:t xml:space="preserve"> </w:t>
      </w:r>
      <w:r w:rsidR="00AD18CB">
        <w:rPr>
          <w:sz w:val="28"/>
          <w:szCs w:val="28"/>
        </w:rPr>
        <w:t>–</w:t>
      </w:r>
      <w:r w:rsidR="00A0262A">
        <w:rPr>
          <w:sz w:val="28"/>
          <w:szCs w:val="28"/>
        </w:rPr>
        <w:t xml:space="preserve"> </w:t>
      </w:r>
      <w:r w:rsidRPr="00797D59">
        <w:rPr>
          <w:sz w:val="28"/>
          <w:szCs w:val="28"/>
        </w:rPr>
        <w:t>1pm.</w:t>
      </w:r>
      <w:r w:rsidR="00F35542">
        <w:rPr>
          <w:sz w:val="28"/>
          <w:szCs w:val="28"/>
        </w:rPr>
        <w:t xml:space="preserve"> </w:t>
      </w:r>
      <w:r w:rsidRPr="00797D59">
        <w:rPr>
          <w:color w:val="00151D"/>
          <w:sz w:val="28"/>
          <w:szCs w:val="28"/>
        </w:rPr>
        <w:t xml:space="preserve">You can </w:t>
      </w:r>
      <w:r w:rsidR="00F35542">
        <w:rPr>
          <w:color w:val="00151D"/>
          <w:sz w:val="28"/>
          <w:szCs w:val="28"/>
        </w:rPr>
        <w:t>also</w:t>
      </w:r>
      <w:r w:rsidRPr="00797D59">
        <w:rPr>
          <w:color w:val="00151D"/>
          <w:sz w:val="28"/>
          <w:szCs w:val="28"/>
        </w:rPr>
        <w:t xml:space="preserve"> ask Alexa to call our Helpline without needing to touch your phone. Just say: </w:t>
      </w:r>
      <w:r w:rsidRPr="00797D59">
        <w:rPr>
          <w:b/>
          <w:bCs/>
          <w:color w:val="00151D"/>
          <w:sz w:val="28"/>
          <w:szCs w:val="28"/>
        </w:rPr>
        <w:t>“Alexa, call RNIB Helpline”</w:t>
      </w:r>
      <w:r w:rsidRPr="00797D59">
        <w:rPr>
          <w:color w:val="00151D"/>
          <w:sz w:val="28"/>
          <w:szCs w:val="28"/>
        </w:rPr>
        <w:t xml:space="preserve"> to your device.</w:t>
      </w:r>
    </w:p>
    <w:p w14:paraId="59702088" w14:textId="77777777" w:rsidR="008E7242" w:rsidRDefault="008E7242" w:rsidP="00797D59">
      <w:pPr>
        <w:rPr>
          <w:sz w:val="28"/>
          <w:szCs w:val="24"/>
        </w:rPr>
      </w:pPr>
    </w:p>
    <w:p w14:paraId="492297DF" w14:textId="7C0E7705" w:rsidR="00797D59" w:rsidRPr="00797D59" w:rsidRDefault="008E7242" w:rsidP="00797D59">
      <w:pPr>
        <w:rPr>
          <w:sz w:val="28"/>
          <w:szCs w:val="24"/>
        </w:rPr>
      </w:pPr>
      <w:r>
        <w:rPr>
          <w:sz w:val="28"/>
          <w:szCs w:val="24"/>
        </w:rPr>
        <w:t>Produc</w:t>
      </w:r>
      <w:r w:rsidR="00B053C8">
        <w:rPr>
          <w:sz w:val="28"/>
          <w:szCs w:val="24"/>
        </w:rPr>
        <w:t>ed:</w:t>
      </w:r>
      <w:r w:rsidR="00797D59" w:rsidRPr="00797D59">
        <w:rPr>
          <w:sz w:val="28"/>
          <w:szCs w:val="24"/>
        </w:rPr>
        <w:t xml:space="preserve"> </w:t>
      </w:r>
      <w:r w:rsidR="00CA3345">
        <w:rPr>
          <w:sz w:val="28"/>
          <w:szCs w:val="24"/>
        </w:rPr>
        <w:t>May</w:t>
      </w:r>
      <w:r w:rsidR="00CA3345">
        <w:rPr>
          <w:sz w:val="28"/>
          <w:szCs w:val="24"/>
        </w:rPr>
        <w:t xml:space="preserve"> </w:t>
      </w:r>
      <w:r w:rsidR="00797D59" w:rsidRPr="00797D59">
        <w:rPr>
          <w:sz w:val="28"/>
          <w:szCs w:val="24"/>
        </w:rPr>
        <w:t>2022</w:t>
      </w:r>
    </w:p>
    <w:p w14:paraId="4F292073" w14:textId="51F8E6DD" w:rsidR="00797D59" w:rsidRDefault="00B053C8" w:rsidP="00797D59">
      <w:pPr>
        <w:rPr>
          <w:sz w:val="28"/>
          <w:szCs w:val="24"/>
        </w:rPr>
      </w:pPr>
      <w:r>
        <w:rPr>
          <w:sz w:val="28"/>
          <w:szCs w:val="24"/>
        </w:rPr>
        <w:t xml:space="preserve">Review date: </w:t>
      </w:r>
      <w:r w:rsidR="00CA3345">
        <w:rPr>
          <w:sz w:val="28"/>
          <w:szCs w:val="24"/>
        </w:rPr>
        <w:t>May</w:t>
      </w:r>
      <w:r w:rsidR="00CA3345">
        <w:rPr>
          <w:sz w:val="28"/>
          <w:szCs w:val="24"/>
        </w:rPr>
        <w:t xml:space="preserve"> </w:t>
      </w:r>
      <w:r>
        <w:rPr>
          <w:sz w:val="28"/>
          <w:szCs w:val="24"/>
        </w:rPr>
        <w:t>2024</w:t>
      </w:r>
    </w:p>
    <w:p w14:paraId="343502C3" w14:textId="77777777" w:rsidR="00B053C8" w:rsidRPr="00797D59" w:rsidRDefault="00B053C8" w:rsidP="00797D59">
      <w:pPr>
        <w:rPr>
          <w:sz w:val="28"/>
          <w:szCs w:val="24"/>
        </w:rPr>
      </w:pPr>
    </w:p>
    <w:p w14:paraId="36F68467" w14:textId="1FFFDAED" w:rsidR="00797D59" w:rsidRPr="00182872" w:rsidRDefault="00797D59" w:rsidP="00182872">
      <w:pPr>
        <w:rPr>
          <w:b/>
          <w:bCs/>
          <w:sz w:val="28"/>
          <w:szCs w:val="24"/>
        </w:rPr>
      </w:pPr>
      <w:r w:rsidRPr="00797D59">
        <w:rPr>
          <w:sz w:val="28"/>
          <w:szCs w:val="24"/>
        </w:rPr>
        <w:t>End of Document.</w:t>
      </w:r>
    </w:p>
    <w:sectPr w:rsidR="00797D59" w:rsidRPr="00182872"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1336" w14:textId="77777777" w:rsidR="00B449DD" w:rsidRDefault="00B449DD" w:rsidP="00E539B0">
      <w:r>
        <w:separator/>
      </w:r>
    </w:p>
  </w:endnote>
  <w:endnote w:type="continuationSeparator" w:id="0">
    <w:p w14:paraId="14AD7A11" w14:textId="77777777" w:rsidR="00B449DD" w:rsidRDefault="00B449DD" w:rsidP="00E539B0">
      <w:r>
        <w:continuationSeparator/>
      </w:r>
    </w:p>
  </w:endnote>
  <w:endnote w:type="continuationNotice" w:id="1">
    <w:p w14:paraId="0B6CC185" w14:textId="77777777" w:rsidR="00B449DD" w:rsidRDefault="00B4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8240"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F6AC5" id="Rectangle 1" o:spid="_x0000_s1026" alt="Title: image 2 - Description: Pink seperation line" style="position:absolute;margin-left:.7pt;margin-top:4.75pt;width:497.7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CC4B" w14:textId="77777777" w:rsidR="00B449DD" w:rsidRDefault="00B449DD" w:rsidP="00E539B0">
      <w:r>
        <w:separator/>
      </w:r>
    </w:p>
  </w:footnote>
  <w:footnote w:type="continuationSeparator" w:id="0">
    <w:p w14:paraId="27B4DDBD" w14:textId="77777777" w:rsidR="00B449DD" w:rsidRDefault="00B449DD" w:rsidP="00E539B0">
      <w:r>
        <w:continuationSeparator/>
      </w:r>
    </w:p>
  </w:footnote>
  <w:footnote w:type="continuationNotice" w:id="1">
    <w:p w14:paraId="2ACAB810" w14:textId="77777777" w:rsidR="00B449DD" w:rsidRDefault="00B44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60289"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4845C5F"/>
    <w:multiLevelType w:val="hybridMultilevel"/>
    <w:tmpl w:val="FFFFFFFF"/>
    <w:lvl w:ilvl="0" w:tplc="02F24BCA">
      <w:start w:val="1"/>
      <w:numFmt w:val="bullet"/>
      <w:lvlText w:val=""/>
      <w:lvlJc w:val="left"/>
      <w:pPr>
        <w:ind w:left="720" w:hanging="360"/>
      </w:pPr>
      <w:rPr>
        <w:rFonts w:ascii="Symbol" w:hAnsi="Symbol" w:hint="default"/>
      </w:rPr>
    </w:lvl>
    <w:lvl w:ilvl="1" w:tplc="D96A5DDC">
      <w:start w:val="1"/>
      <w:numFmt w:val="bullet"/>
      <w:lvlText w:val="o"/>
      <w:lvlJc w:val="left"/>
      <w:pPr>
        <w:ind w:left="1440" w:hanging="360"/>
      </w:pPr>
      <w:rPr>
        <w:rFonts w:ascii="Courier New" w:hAnsi="Courier New" w:hint="default"/>
      </w:rPr>
    </w:lvl>
    <w:lvl w:ilvl="2" w:tplc="5A26EDEA">
      <w:start w:val="1"/>
      <w:numFmt w:val="bullet"/>
      <w:lvlText w:val=""/>
      <w:lvlJc w:val="left"/>
      <w:pPr>
        <w:ind w:left="2160" w:hanging="360"/>
      </w:pPr>
      <w:rPr>
        <w:rFonts w:ascii="Wingdings" w:hAnsi="Wingdings" w:hint="default"/>
      </w:rPr>
    </w:lvl>
    <w:lvl w:ilvl="3" w:tplc="E9C4880E">
      <w:start w:val="1"/>
      <w:numFmt w:val="bullet"/>
      <w:lvlText w:val=""/>
      <w:lvlJc w:val="left"/>
      <w:pPr>
        <w:ind w:left="2880" w:hanging="360"/>
      </w:pPr>
      <w:rPr>
        <w:rFonts w:ascii="Symbol" w:hAnsi="Symbol" w:hint="default"/>
      </w:rPr>
    </w:lvl>
    <w:lvl w:ilvl="4" w:tplc="09C8926C">
      <w:start w:val="1"/>
      <w:numFmt w:val="bullet"/>
      <w:lvlText w:val="o"/>
      <w:lvlJc w:val="left"/>
      <w:pPr>
        <w:ind w:left="3600" w:hanging="360"/>
      </w:pPr>
      <w:rPr>
        <w:rFonts w:ascii="Courier New" w:hAnsi="Courier New" w:hint="default"/>
      </w:rPr>
    </w:lvl>
    <w:lvl w:ilvl="5" w:tplc="B8400A4E">
      <w:start w:val="1"/>
      <w:numFmt w:val="bullet"/>
      <w:lvlText w:val=""/>
      <w:lvlJc w:val="left"/>
      <w:pPr>
        <w:ind w:left="4320" w:hanging="360"/>
      </w:pPr>
      <w:rPr>
        <w:rFonts w:ascii="Wingdings" w:hAnsi="Wingdings" w:hint="default"/>
      </w:rPr>
    </w:lvl>
    <w:lvl w:ilvl="6" w:tplc="B8947C90">
      <w:start w:val="1"/>
      <w:numFmt w:val="bullet"/>
      <w:lvlText w:val=""/>
      <w:lvlJc w:val="left"/>
      <w:pPr>
        <w:ind w:left="5040" w:hanging="360"/>
      </w:pPr>
      <w:rPr>
        <w:rFonts w:ascii="Symbol" w:hAnsi="Symbol" w:hint="default"/>
      </w:rPr>
    </w:lvl>
    <w:lvl w:ilvl="7" w:tplc="3C02873A">
      <w:start w:val="1"/>
      <w:numFmt w:val="bullet"/>
      <w:lvlText w:val="o"/>
      <w:lvlJc w:val="left"/>
      <w:pPr>
        <w:ind w:left="5760" w:hanging="360"/>
      </w:pPr>
      <w:rPr>
        <w:rFonts w:ascii="Courier New" w:hAnsi="Courier New" w:hint="default"/>
      </w:rPr>
    </w:lvl>
    <w:lvl w:ilvl="8" w:tplc="3EF6EA08">
      <w:start w:val="1"/>
      <w:numFmt w:val="bullet"/>
      <w:lvlText w:val=""/>
      <w:lvlJc w:val="left"/>
      <w:pPr>
        <w:ind w:left="6480" w:hanging="360"/>
      </w:pPr>
      <w:rPr>
        <w:rFonts w:ascii="Wingdings" w:hAnsi="Wingdings" w:hint="default"/>
      </w:rPr>
    </w:lvl>
  </w:abstractNum>
  <w:abstractNum w:abstractNumId="4"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F206F"/>
    <w:multiLevelType w:val="hybridMultilevel"/>
    <w:tmpl w:val="E2067B92"/>
    <w:lvl w:ilvl="0" w:tplc="076646F6">
      <w:start w:val="1"/>
      <w:numFmt w:val="bullet"/>
      <w:lvlText w:val="-"/>
      <w:lvlJc w:val="left"/>
      <w:pPr>
        <w:ind w:left="720" w:hanging="360"/>
      </w:pPr>
      <w:rPr>
        <w:rFonts w:ascii="Calibri" w:hAnsi="Calibri" w:hint="default"/>
      </w:rPr>
    </w:lvl>
    <w:lvl w:ilvl="1" w:tplc="CEA63F44">
      <w:start w:val="1"/>
      <w:numFmt w:val="bullet"/>
      <w:lvlText w:val="o"/>
      <w:lvlJc w:val="left"/>
      <w:pPr>
        <w:ind w:left="1440" w:hanging="360"/>
      </w:pPr>
      <w:rPr>
        <w:rFonts w:ascii="Courier New" w:hAnsi="Courier New" w:hint="default"/>
      </w:rPr>
    </w:lvl>
    <w:lvl w:ilvl="2" w:tplc="67D0EBD6">
      <w:start w:val="1"/>
      <w:numFmt w:val="bullet"/>
      <w:lvlText w:val=""/>
      <w:lvlJc w:val="left"/>
      <w:pPr>
        <w:ind w:left="2160" w:hanging="360"/>
      </w:pPr>
      <w:rPr>
        <w:rFonts w:ascii="Wingdings" w:hAnsi="Wingdings" w:hint="default"/>
      </w:rPr>
    </w:lvl>
    <w:lvl w:ilvl="3" w:tplc="35CE9358">
      <w:start w:val="1"/>
      <w:numFmt w:val="bullet"/>
      <w:lvlText w:val=""/>
      <w:lvlJc w:val="left"/>
      <w:pPr>
        <w:ind w:left="2880" w:hanging="360"/>
      </w:pPr>
      <w:rPr>
        <w:rFonts w:ascii="Symbol" w:hAnsi="Symbol" w:hint="default"/>
      </w:rPr>
    </w:lvl>
    <w:lvl w:ilvl="4" w:tplc="3FA4D024">
      <w:start w:val="1"/>
      <w:numFmt w:val="bullet"/>
      <w:lvlText w:val="o"/>
      <w:lvlJc w:val="left"/>
      <w:pPr>
        <w:ind w:left="3600" w:hanging="360"/>
      </w:pPr>
      <w:rPr>
        <w:rFonts w:ascii="Courier New" w:hAnsi="Courier New" w:hint="default"/>
      </w:rPr>
    </w:lvl>
    <w:lvl w:ilvl="5" w:tplc="9BDA92E8">
      <w:start w:val="1"/>
      <w:numFmt w:val="bullet"/>
      <w:lvlText w:val=""/>
      <w:lvlJc w:val="left"/>
      <w:pPr>
        <w:ind w:left="4320" w:hanging="360"/>
      </w:pPr>
      <w:rPr>
        <w:rFonts w:ascii="Wingdings" w:hAnsi="Wingdings" w:hint="default"/>
      </w:rPr>
    </w:lvl>
    <w:lvl w:ilvl="6" w:tplc="61989A72">
      <w:start w:val="1"/>
      <w:numFmt w:val="bullet"/>
      <w:lvlText w:val=""/>
      <w:lvlJc w:val="left"/>
      <w:pPr>
        <w:ind w:left="5040" w:hanging="360"/>
      </w:pPr>
      <w:rPr>
        <w:rFonts w:ascii="Symbol" w:hAnsi="Symbol" w:hint="default"/>
      </w:rPr>
    </w:lvl>
    <w:lvl w:ilvl="7" w:tplc="AEB03904">
      <w:start w:val="1"/>
      <w:numFmt w:val="bullet"/>
      <w:lvlText w:val="o"/>
      <w:lvlJc w:val="left"/>
      <w:pPr>
        <w:ind w:left="5760" w:hanging="360"/>
      </w:pPr>
      <w:rPr>
        <w:rFonts w:ascii="Courier New" w:hAnsi="Courier New" w:hint="default"/>
      </w:rPr>
    </w:lvl>
    <w:lvl w:ilvl="8" w:tplc="D2A82F56">
      <w:start w:val="1"/>
      <w:numFmt w:val="bullet"/>
      <w:lvlText w:val=""/>
      <w:lvlJc w:val="left"/>
      <w:pPr>
        <w:ind w:left="6480" w:hanging="360"/>
      </w:pPr>
      <w:rPr>
        <w:rFonts w:ascii="Wingdings" w:hAnsi="Wingdings" w:hint="default"/>
      </w:rPr>
    </w:lvl>
  </w:abstractNum>
  <w:abstractNum w:abstractNumId="14"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6" w15:restartNumberingAfterBreak="0">
    <w:nsid w:val="35AC3B1A"/>
    <w:multiLevelType w:val="multilevel"/>
    <w:tmpl w:val="3D7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C5CE5"/>
    <w:multiLevelType w:val="hybridMultilevel"/>
    <w:tmpl w:val="2828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53365B8"/>
    <w:multiLevelType w:val="hybridMultilevel"/>
    <w:tmpl w:val="41BA130E"/>
    <w:lvl w:ilvl="0" w:tplc="4FF25786">
      <w:start w:val="1"/>
      <w:numFmt w:val="bullet"/>
      <w:lvlText w:val="-"/>
      <w:lvlJc w:val="left"/>
      <w:pPr>
        <w:ind w:left="720" w:hanging="360"/>
      </w:pPr>
      <w:rPr>
        <w:rFonts w:ascii="Calibri" w:hAnsi="Calibri" w:hint="default"/>
      </w:rPr>
    </w:lvl>
    <w:lvl w:ilvl="1" w:tplc="49828B02">
      <w:start w:val="1"/>
      <w:numFmt w:val="bullet"/>
      <w:lvlText w:val="o"/>
      <w:lvlJc w:val="left"/>
      <w:pPr>
        <w:ind w:left="1440" w:hanging="360"/>
      </w:pPr>
      <w:rPr>
        <w:rFonts w:ascii="Courier New" w:hAnsi="Courier New" w:hint="default"/>
      </w:rPr>
    </w:lvl>
    <w:lvl w:ilvl="2" w:tplc="6B841A34">
      <w:start w:val="1"/>
      <w:numFmt w:val="bullet"/>
      <w:lvlText w:val=""/>
      <w:lvlJc w:val="left"/>
      <w:pPr>
        <w:ind w:left="2160" w:hanging="360"/>
      </w:pPr>
      <w:rPr>
        <w:rFonts w:ascii="Wingdings" w:hAnsi="Wingdings" w:hint="default"/>
      </w:rPr>
    </w:lvl>
    <w:lvl w:ilvl="3" w:tplc="AA6C90DC">
      <w:start w:val="1"/>
      <w:numFmt w:val="bullet"/>
      <w:lvlText w:val=""/>
      <w:lvlJc w:val="left"/>
      <w:pPr>
        <w:ind w:left="2880" w:hanging="360"/>
      </w:pPr>
      <w:rPr>
        <w:rFonts w:ascii="Symbol" w:hAnsi="Symbol" w:hint="default"/>
      </w:rPr>
    </w:lvl>
    <w:lvl w:ilvl="4" w:tplc="BB901FCE">
      <w:start w:val="1"/>
      <w:numFmt w:val="bullet"/>
      <w:lvlText w:val="o"/>
      <w:lvlJc w:val="left"/>
      <w:pPr>
        <w:ind w:left="3600" w:hanging="360"/>
      </w:pPr>
      <w:rPr>
        <w:rFonts w:ascii="Courier New" w:hAnsi="Courier New" w:hint="default"/>
      </w:rPr>
    </w:lvl>
    <w:lvl w:ilvl="5" w:tplc="9C8C2D7E">
      <w:start w:val="1"/>
      <w:numFmt w:val="bullet"/>
      <w:lvlText w:val=""/>
      <w:lvlJc w:val="left"/>
      <w:pPr>
        <w:ind w:left="4320" w:hanging="360"/>
      </w:pPr>
      <w:rPr>
        <w:rFonts w:ascii="Wingdings" w:hAnsi="Wingdings" w:hint="default"/>
      </w:rPr>
    </w:lvl>
    <w:lvl w:ilvl="6" w:tplc="C60C77A4">
      <w:start w:val="1"/>
      <w:numFmt w:val="bullet"/>
      <w:lvlText w:val=""/>
      <w:lvlJc w:val="left"/>
      <w:pPr>
        <w:ind w:left="5040" w:hanging="360"/>
      </w:pPr>
      <w:rPr>
        <w:rFonts w:ascii="Symbol" w:hAnsi="Symbol" w:hint="default"/>
      </w:rPr>
    </w:lvl>
    <w:lvl w:ilvl="7" w:tplc="2CA6211E">
      <w:start w:val="1"/>
      <w:numFmt w:val="bullet"/>
      <w:lvlText w:val="o"/>
      <w:lvlJc w:val="left"/>
      <w:pPr>
        <w:ind w:left="5760" w:hanging="360"/>
      </w:pPr>
      <w:rPr>
        <w:rFonts w:ascii="Courier New" w:hAnsi="Courier New" w:hint="default"/>
      </w:rPr>
    </w:lvl>
    <w:lvl w:ilvl="8" w:tplc="DF3E03CE">
      <w:start w:val="1"/>
      <w:numFmt w:val="bullet"/>
      <w:lvlText w:val=""/>
      <w:lvlJc w:val="left"/>
      <w:pPr>
        <w:ind w:left="6480" w:hanging="360"/>
      </w:pPr>
      <w:rPr>
        <w:rFonts w:ascii="Wingdings" w:hAnsi="Wingdings" w:hint="default"/>
      </w:rPr>
    </w:lvl>
  </w:abstractNum>
  <w:abstractNum w:abstractNumId="38"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15"/>
  </w:num>
  <w:num w:numId="5">
    <w:abstractNumId w:val="18"/>
  </w:num>
  <w:num w:numId="6">
    <w:abstractNumId w:val="24"/>
  </w:num>
  <w:num w:numId="7">
    <w:abstractNumId w:val="35"/>
  </w:num>
  <w:num w:numId="8">
    <w:abstractNumId w:val="17"/>
  </w:num>
  <w:num w:numId="9">
    <w:abstractNumId w:val="31"/>
  </w:num>
  <w:num w:numId="10">
    <w:abstractNumId w:val="22"/>
  </w:num>
  <w:num w:numId="11">
    <w:abstractNumId w:val="5"/>
  </w:num>
  <w:num w:numId="12">
    <w:abstractNumId w:val="6"/>
  </w:num>
  <w:num w:numId="13">
    <w:abstractNumId w:val="33"/>
  </w:num>
  <w:num w:numId="14">
    <w:abstractNumId w:val="26"/>
  </w:num>
  <w:num w:numId="15">
    <w:abstractNumId w:val="38"/>
  </w:num>
  <w:num w:numId="16">
    <w:abstractNumId w:val="34"/>
  </w:num>
  <w:num w:numId="17">
    <w:abstractNumId w:val="10"/>
  </w:num>
  <w:num w:numId="18">
    <w:abstractNumId w:val="42"/>
  </w:num>
  <w:num w:numId="19">
    <w:abstractNumId w:val="32"/>
  </w:num>
  <w:num w:numId="20">
    <w:abstractNumId w:val="7"/>
  </w:num>
  <w:num w:numId="21">
    <w:abstractNumId w:val="36"/>
  </w:num>
  <w:num w:numId="22">
    <w:abstractNumId w:val="8"/>
  </w:num>
  <w:num w:numId="23">
    <w:abstractNumId w:val="4"/>
  </w:num>
  <w:num w:numId="24">
    <w:abstractNumId w:val="29"/>
  </w:num>
  <w:num w:numId="25">
    <w:abstractNumId w:val="39"/>
  </w:num>
  <w:num w:numId="26">
    <w:abstractNumId w:val="27"/>
  </w:num>
  <w:num w:numId="27">
    <w:abstractNumId w:val="0"/>
    <w:lvlOverride w:ilvl="0">
      <w:startOverride w:val="1"/>
    </w:lvlOverride>
  </w:num>
  <w:num w:numId="28">
    <w:abstractNumId w:val="11"/>
  </w:num>
  <w:num w:numId="29">
    <w:abstractNumId w:val="25"/>
  </w:num>
  <w:num w:numId="30">
    <w:abstractNumId w:val="30"/>
  </w:num>
  <w:num w:numId="31">
    <w:abstractNumId w:val="9"/>
  </w:num>
  <w:num w:numId="32">
    <w:abstractNumId w:val="1"/>
  </w:num>
  <w:num w:numId="33">
    <w:abstractNumId w:val="20"/>
  </w:num>
  <w:num w:numId="34">
    <w:abstractNumId w:val="41"/>
  </w:num>
  <w:num w:numId="35">
    <w:abstractNumId w:val="28"/>
  </w:num>
  <w:num w:numId="36">
    <w:abstractNumId w:val="14"/>
  </w:num>
  <w:num w:numId="37">
    <w:abstractNumId w:val="12"/>
  </w:num>
  <w:num w:numId="38">
    <w:abstractNumId w:val="40"/>
  </w:num>
  <w:num w:numId="39">
    <w:abstractNumId w:val="23"/>
  </w:num>
  <w:num w:numId="40">
    <w:abstractNumId w:val="16"/>
  </w:num>
  <w:num w:numId="41">
    <w:abstractNumId w:val="19"/>
  </w:num>
  <w:num w:numId="42">
    <w:abstractNumId w:val="3"/>
  </w:num>
  <w:num w:numId="43">
    <w:abstractNumId w:val="37"/>
  </w:num>
  <w:num w:numId="4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2122"/>
    <w:rsid w:val="0000372D"/>
    <w:rsid w:val="00006479"/>
    <w:rsid w:val="00006A53"/>
    <w:rsid w:val="000109DD"/>
    <w:rsid w:val="00012B4A"/>
    <w:rsid w:val="0001516E"/>
    <w:rsid w:val="000161E6"/>
    <w:rsid w:val="00017872"/>
    <w:rsid w:val="000179C3"/>
    <w:rsid w:val="00017A0A"/>
    <w:rsid w:val="00020DFC"/>
    <w:rsid w:val="0002136F"/>
    <w:rsid w:val="00021F71"/>
    <w:rsid w:val="00023919"/>
    <w:rsid w:val="00036BB0"/>
    <w:rsid w:val="000414F3"/>
    <w:rsid w:val="0004569C"/>
    <w:rsid w:val="0006070B"/>
    <w:rsid w:val="000647C2"/>
    <w:rsid w:val="0006620F"/>
    <w:rsid w:val="000676EF"/>
    <w:rsid w:val="0007139B"/>
    <w:rsid w:val="00072669"/>
    <w:rsid w:val="000733D0"/>
    <w:rsid w:val="00077624"/>
    <w:rsid w:val="00077E4E"/>
    <w:rsid w:val="00080FE1"/>
    <w:rsid w:val="00083B5A"/>
    <w:rsid w:val="000A08ED"/>
    <w:rsid w:val="000A2F74"/>
    <w:rsid w:val="000A5AE3"/>
    <w:rsid w:val="000A7539"/>
    <w:rsid w:val="000B5BCF"/>
    <w:rsid w:val="000C53E4"/>
    <w:rsid w:val="000C6023"/>
    <w:rsid w:val="000C6EF6"/>
    <w:rsid w:val="000C709C"/>
    <w:rsid w:val="000D1112"/>
    <w:rsid w:val="000D5107"/>
    <w:rsid w:val="000E1AC2"/>
    <w:rsid w:val="000E2452"/>
    <w:rsid w:val="000E7200"/>
    <w:rsid w:val="000E7AF4"/>
    <w:rsid w:val="000F1515"/>
    <w:rsid w:val="000F1D5E"/>
    <w:rsid w:val="000F3B50"/>
    <w:rsid w:val="00112251"/>
    <w:rsid w:val="001131B6"/>
    <w:rsid w:val="00123E76"/>
    <w:rsid w:val="00135776"/>
    <w:rsid w:val="00136E59"/>
    <w:rsid w:val="001372D5"/>
    <w:rsid w:val="0013749F"/>
    <w:rsid w:val="001423A7"/>
    <w:rsid w:val="001432FD"/>
    <w:rsid w:val="00143864"/>
    <w:rsid w:val="00145230"/>
    <w:rsid w:val="00145E92"/>
    <w:rsid w:val="001510EC"/>
    <w:rsid w:val="00152E36"/>
    <w:rsid w:val="00153FA0"/>
    <w:rsid w:val="00156E91"/>
    <w:rsid w:val="001601D8"/>
    <w:rsid w:val="00161496"/>
    <w:rsid w:val="001623F9"/>
    <w:rsid w:val="001630E6"/>
    <w:rsid w:val="00172A51"/>
    <w:rsid w:val="001776B4"/>
    <w:rsid w:val="00177A40"/>
    <w:rsid w:val="00182872"/>
    <w:rsid w:val="001833E8"/>
    <w:rsid w:val="00193D90"/>
    <w:rsid w:val="001A2223"/>
    <w:rsid w:val="001A34CE"/>
    <w:rsid w:val="001A3686"/>
    <w:rsid w:val="001A51C0"/>
    <w:rsid w:val="001A7F76"/>
    <w:rsid w:val="001B409B"/>
    <w:rsid w:val="001B549B"/>
    <w:rsid w:val="001B6610"/>
    <w:rsid w:val="001D167D"/>
    <w:rsid w:val="001D26A9"/>
    <w:rsid w:val="001D3A4E"/>
    <w:rsid w:val="001D3B74"/>
    <w:rsid w:val="001D5A85"/>
    <w:rsid w:val="001D7314"/>
    <w:rsid w:val="001D7F72"/>
    <w:rsid w:val="001E787E"/>
    <w:rsid w:val="001F6448"/>
    <w:rsid w:val="00223369"/>
    <w:rsid w:val="00223D25"/>
    <w:rsid w:val="00225A7A"/>
    <w:rsid w:val="00225E9C"/>
    <w:rsid w:val="002277E9"/>
    <w:rsid w:val="00231441"/>
    <w:rsid w:val="002340B7"/>
    <w:rsid w:val="00234679"/>
    <w:rsid w:val="00242A09"/>
    <w:rsid w:val="002436B7"/>
    <w:rsid w:val="00247D9D"/>
    <w:rsid w:val="00252D95"/>
    <w:rsid w:val="00255602"/>
    <w:rsid w:val="00256865"/>
    <w:rsid w:val="00257A79"/>
    <w:rsid w:val="00261E16"/>
    <w:rsid w:val="0026405C"/>
    <w:rsid w:val="00271F80"/>
    <w:rsid w:val="00274913"/>
    <w:rsid w:val="00275AEC"/>
    <w:rsid w:val="0028729D"/>
    <w:rsid w:val="002A18E5"/>
    <w:rsid w:val="002A3098"/>
    <w:rsid w:val="002A30BB"/>
    <w:rsid w:val="002A48A4"/>
    <w:rsid w:val="002A7648"/>
    <w:rsid w:val="002B38F1"/>
    <w:rsid w:val="002B3A30"/>
    <w:rsid w:val="002C0D82"/>
    <w:rsid w:val="002C3C27"/>
    <w:rsid w:val="002D0938"/>
    <w:rsid w:val="002D1BD4"/>
    <w:rsid w:val="002E740F"/>
    <w:rsid w:val="002E7CF7"/>
    <w:rsid w:val="002F26AC"/>
    <w:rsid w:val="00301AA5"/>
    <w:rsid w:val="00301C97"/>
    <w:rsid w:val="00303B03"/>
    <w:rsid w:val="003052F9"/>
    <w:rsid w:val="0031226E"/>
    <w:rsid w:val="00315EAF"/>
    <w:rsid w:val="0031698C"/>
    <w:rsid w:val="00320221"/>
    <w:rsid w:val="00322EE7"/>
    <w:rsid w:val="003236E3"/>
    <w:rsid w:val="00325BF3"/>
    <w:rsid w:val="00325E97"/>
    <w:rsid w:val="00336A52"/>
    <w:rsid w:val="00341111"/>
    <w:rsid w:val="00341611"/>
    <w:rsid w:val="00342380"/>
    <w:rsid w:val="003446B0"/>
    <w:rsid w:val="00347398"/>
    <w:rsid w:val="003478E3"/>
    <w:rsid w:val="00354E16"/>
    <w:rsid w:val="003616D7"/>
    <w:rsid w:val="00361A94"/>
    <w:rsid w:val="00365D65"/>
    <w:rsid w:val="0037017E"/>
    <w:rsid w:val="0037166C"/>
    <w:rsid w:val="00377424"/>
    <w:rsid w:val="00380F7F"/>
    <w:rsid w:val="00386D2B"/>
    <w:rsid w:val="00387EC6"/>
    <w:rsid w:val="00387FC8"/>
    <w:rsid w:val="00390175"/>
    <w:rsid w:val="003929EF"/>
    <w:rsid w:val="00394D2B"/>
    <w:rsid w:val="003971E2"/>
    <w:rsid w:val="003A560E"/>
    <w:rsid w:val="003B5D30"/>
    <w:rsid w:val="003B7517"/>
    <w:rsid w:val="003C0D65"/>
    <w:rsid w:val="003C4E47"/>
    <w:rsid w:val="003C4FEB"/>
    <w:rsid w:val="003C761B"/>
    <w:rsid w:val="003D461E"/>
    <w:rsid w:val="003E53B1"/>
    <w:rsid w:val="003E7128"/>
    <w:rsid w:val="003F2E81"/>
    <w:rsid w:val="003F31D3"/>
    <w:rsid w:val="003F51D5"/>
    <w:rsid w:val="003F6111"/>
    <w:rsid w:val="003F7C90"/>
    <w:rsid w:val="00404538"/>
    <w:rsid w:val="0040588B"/>
    <w:rsid w:val="00407511"/>
    <w:rsid w:val="00410060"/>
    <w:rsid w:val="004124A2"/>
    <w:rsid w:val="00417A15"/>
    <w:rsid w:val="00421C4A"/>
    <w:rsid w:val="00424B0C"/>
    <w:rsid w:val="0042722A"/>
    <w:rsid w:val="0044129B"/>
    <w:rsid w:val="0044774B"/>
    <w:rsid w:val="00450F05"/>
    <w:rsid w:val="0045442E"/>
    <w:rsid w:val="004551B2"/>
    <w:rsid w:val="00455224"/>
    <w:rsid w:val="0045641C"/>
    <w:rsid w:val="00460722"/>
    <w:rsid w:val="004614FC"/>
    <w:rsid w:val="0046294E"/>
    <w:rsid w:val="00465831"/>
    <w:rsid w:val="004670C1"/>
    <w:rsid w:val="00470225"/>
    <w:rsid w:val="00471CB8"/>
    <w:rsid w:val="00471D82"/>
    <w:rsid w:val="00474E00"/>
    <w:rsid w:val="00476BBB"/>
    <w:rsid w:val="00477108"/>
    <w:rsid w:val="00485A40"/>
    <w:rsid w:val="004877E6"/>
    <w:rsid w:val="0049564A"/>
    <w:rsid w:val="00497242"/>
    <w:rsid w:val="004A2080"/>
    <w:rsid w:val="004A2423"/>
    <w:rsid w:val="004B2413"/>
    <w:rsid w:val="004B393D"/>
    <w:rsid w:val="004D1216"/>
    <w:rsid w:val="004D46BE"/>
    <w:rsid w:val="004E11EB"/>
    <w:rsid w:val="004E66A6"/>
    <w:rsid w:val="004F169F"/>
    <w:rsid w:val="004F473D"/>
    <w:rsid w:val="004F68BD"/>
    <w:rsid w:val="00506432"/>
    <w:rsid w:val="00507FC0"/>
    <w:rsid w:val="005137C8"/>
    <w:rsid w:val="00514751"/>
    <w:rsid w:val="005176CD"/>
    <w:rsid w:val="005219C9"/>
    <w:rsid w:val="00521DAB"/>
    <w:rsid w:val="00525E9A"/>
    <w:rsid w:val="00535C4D"/>
    <w:rsid w:val="00536EF1"/>
    <w:rsid w:val="0054441E"/>
    <w:rsid w:val="00547397"/>
    <w:rsid w:val="00551B89"/>
    <w:rsid w:val="00562CAA"/>
    <w:rsid w:val="005640B9"/>
    <w:rsid w:val="00566BE6"/>
    <w:rsid w:val="00567123"/>
    <w:rsid w:val="00574C26"/>
    <w:rsid w:val="00582242"/>
    <w:rsid w:val="00582739"/>
    <w:rsid w:val="00587B08"/>
    <w:rsid w:val="0059078F"/>
    <w:rsid w:val="005A00C5"/>
    <w:rsid w:val="005A54DD"/>
    <w:rsid w:val="005A7976"/>
    <w:rsid w:val="005B0305"/>
    <w:rsid w:val="005B08B2"/>
    <w:rsid w:val="005B2D6B"/>
    <w:rsid w:val="005C5547"/>
    <w:rsid w:val="005D6AF5"/>
    <w:rsid w:val="005E28BA"/>
    <w:rsid w:val="005F08D9"/>
    <w:rsid w:val="005F17DA"/>
    <w:rsid w:val="005F2189"/>
    <w:rsid w:val="005F6DDE"/>
    <w:rsid w:val="00603F5B"/>
    <w:rsid w:val="00606CEC"/>
    <w:rsid w:val="00610A3E"/>
    <w:rsid w:val="00612B0C"/>
    <w:rsid w:val="006170E2"/>
    <w:rsid w:val="00617685"/>
    <w:rsid w:val="00620C74"/>
    <w:rsid w:val="00623147"/>
    <w:rsid w:val="006320BA"/>
    <w:rsid w:val="00632CFF"/>
    <w:rsid w:val="006454CA"/>
    <w:rsid w:val="006454E6"/>
    <w:rsid w:val="006456AF"/>
    <w:rsid w:val="0064735C"/>
    <w:rsid w:val="006477DC"/>
    <w:rsid w:val="006556A7"/>
    <w:rsid w:val="00656647"/>
    <w:rsid w:val="006645BD"/>
    <w:rsid w:val="00664B21"/>
    <w:rsid w:val="00665F4A"/>
    <w:rsid w:val="0066650E"/>
    <w:rsid w:val="0066717E"/>
    <w:rsid w:val="0067043F"/>
    <w:rsid w:val="00672B7B"/>
    <w:rsid w:val="00674FEA"/>
    <w:rsid w:val="006758FD"/>
    <w:rsid w:val="00677973"/>
    <w:rsid w:val="00680E68"/>
    <w:rsid w:val="00683A1D"/>
    <w:rsid w:val="00684454"/>
    <w:rsid w:val="006877D7"/>
    <w:rsid w:val="00696D9B"/>
    <w:rsid w:val="006A0313"/>
    <w:rsid w:val="006A21A0"/>
    <w:rsid w:val="006A5DBB"/>
    <w:rsid w:val="006A76AD"/>
    <w:rsid w:val="006B514A"/>
    <w:rsid w:val="006B60FA"/>
    <w:rsid w:val="006C0345"/>
    <w:rsid w:val="006C498C"/>
    <w:rsid w:val="006C4B67"/>
    <w:rsid w:val="006C620A"/>
    <w:rsid w:val="006D1093"/>
    <w:rsid w:val="006D2F3D"/>
    <w:rsid w:val="006D3C06"/>
    <w:rsid w:val="006E02FB"/>
    <w:rsid w:val="006E13F7"/>
    <w:rsid w:val="006E5749"/>
    <w:rsid w:val="006E62D6"/>
    <w:rsid w:val="006F36FA"/>
    <w:rsid w:val="006F58CE"/>
    <w:rsid w:val="0070301B"/>
    <w:rsid w:val="00703FFC"/>
    <w:rsid w:val="00713D87"/>
    <w:rsid w:val="00715EC9"/>
    <w:rsid w:val="00726C5F"/>
    <w:rsid w:val="00741462"/>
    <w:rsid w:val="00741EB9"/>
    <w:rsid w:val="00745BAD"/>
    <w:rsid w:val="00750F25"/>
    <w:rsid w:val="00756D6B"/>
    <w:rsid w:val="00756DD2"/>
    <w:rsid w:val="00762079"/>
    <w:rsid w:val="00762399"/>
    <w:rsid w:val="00762AA2"/>
    <w:rsid w:val="00763BB8"/>
    <w:rsid w:val="00770831"/>
    <w:rsid w:val="007745AF"/>
    <w:rsid w:val="00782853"/>
    <w:rsid w:val="00790710"/>
    <w:rsid w:val="007922D3"/>
    <w:rsid w:val="00796CB1"/>
    <w:rsid w:val="00796EFC"/>
    <w:rsid w:val="00797D59"/>
    <w:rsid w:val="007B19E8"/>
    <w:rsid w:val="007B57B3"/>
    <w:rsid w:val="007B5F7B"/>
    <w:rsid w:val="007B7858"/>
    <w:rsid w:val="007C69C0"/>
    <w:rsid w:val="007D01D4"/>
    <w:rsid w:val="007D67FE"/>
    <w:rsid w:val="007E256B"/>
    <w:rsid w:val="007E6110"/>
    <w:rsid w:val="007F0AEE"/>
    <w:rsid w:val="007F6A53"/>
    <w:rsid w:val="00803C03"/>
    <w:rsid w:val="00804448"/>
    <w:rsid w:val="00807298"/>
    <w:rsid w:val="00815135"/>
    <w:rsid w:val="00817024"/>
    <w:rsid w:val="00821F60"/>
    <w:rsid w:val="00827D6C"/>
    <w:rsid w:val="008342F0"/>
    <w:rsid w:val="00834D1C"/>
    <w:rsid w:val="008358F1"/>
    <w:rsid w:val="008377E1"/>
    <w:rsid w:val="00840D15"/>
    <w:rsid w:val="008429A2"/>
    <w:rsid w:val="00846059"/>
    <w:rsid w:val="008507BB"/>
    <w:rsid w:val="00862F9D"/>
    <w:rsid w:val="008672D6"/>
    <w:rsid w:val="00872923"/>
    <w:rsid w:val="00872EA7"/>
    <w:rsid w:val="00873CB2"/>
    <w:rsid w:val="00874658"/>
    <w:rsid w:val="00877AF8"/>
    <w:rsid w:val="00885ABF"/>
    <w:rsid w:val="00890100"/>
    <w:rsid w:val="008A2C74"/>
    <w:rsid w:val="008A51A7"/>
    <w:rsid w:val="008A5C46"/>
    <w:rsid w:val="008B7060"/>
    <w:rsid w:val="008C32AC"/>
    <w:rsid w:val="008C37C7"/>
    <w:rsid w:val="008C3E51"/>
    <w:rsid w:val="008C41B0"/>
    <w:rsid w:val="008C5084"/>
    <w:rsid w:val="008C6157"/>
    <w:rsid w:val="008C77C3"/>
    <w:rsid w:val="008D34D2"/>
    <w:rsid w:val="008E7108"/>
    <w:rsid w:val="008E7242"/>
    <w:rsid w:val="008F3D26"/>
    <w:rsid w:val="008F6BCA"/>
    <w:rsid w:val="009032BA"/>
    <w:rsid w:val="00911965"/>
    <w:rsid w:val="00916640"/>
    <w:rsid w:val="00920BC0"/>
    <w:rsid w:val="00920C81"/>
    <w:rsid w:val="009226E0"/>
    <w:rsid w:val="009246E3"/>
    <w:rsid w:val="00930C14"/>
    <w:rsid w:val="00935DE6"/>
    <w:rsid w:val="00945823"/>
    <w:rsid w:val="00945E43"/>
    <w:rsid w:val="00947656"/>
    <w:rsid w:val="00953797"/>
    <w:rsid w:val="00955701"/>
    <w:rsid w:val="00961BA0"/>
    <w:rsid w:val="00980C61"/>
    <w:rsid w:val="00984587"/>
    <w:rsid w:val="00985CF0"/>
    <w:rsid w:val="00987469"/>
    <w:rsid w:val="00990D5F"/>
    <w:rsid w:val="00995FA6"/>
    <w:rsid w:val="009B0318"/>
    <w:rsid w:val="009B06D1"/>
    <w:rsid w:val="009B3F56"/>
    <w:rsid w:val="009C1684"/>
    <w:rsid w:val="009C39D4"/>
    <w:rsid w:val="009C408D"/>
    <w:rsid w:val="009C5818"/>
    <w:rsid w:val="009C6BC5"/>
    <w:rsid w:val="009C6DA1"/>
    <w:rsid w:val="009D1E38"/>
    <w:rsid w:val="009E4437"/>
    <w:rsid w:val="009F20C2"/>
    <w:rsid w:val="00A00B81"/>
    <w:rsid w:val="00A0262A"/>
    <w:rsid w:val="00A03A82"/>
    <w:rsid w:val="00A10FA6"/>
    <w:rsid w:val="00A16A17"/>
    <w:rsid w:val="00A177E1"/>
    <w:rsid w:val="00A2008B"/>
    <w:rsid w:val="00A21863"/>
    <w:rsid w:val="00A22444"/>
    <w:rsid w:val="00A2336C"/>
    <w:rsid w:val="00A2447C"/>
    <w:rsid w:val="00A25EBC"/>
    <w:rsid w:val="00A32290"/>
    <w:rsid w:val="00A343AC"/>
    <w:rsid w:val="00A35F6C"/>
    <w:rsid w:val="00A42BB3"/>
    <w:rsid w:val="00A472D1"/>
    <w:rsid w:val="00A51D35"/>
    <w:rsid w:val="00A5397F"/>
    <w:rsid w:val="00A61EA9"/>
    <w:rsid w:val="00A62C97"/>
    <w:rsid w:val="00A6358B"/>
    <w:rsid w:val="00A6675B"/>
    <w:rsid w:val="00A70F54"/>
    <w:rsid w:val="00A747CA"/>
    <w:rsid w:val="00A873D5"/>
    <w:rsid w:val="00A90912"/>
    <w:rsid w:val="00A916C9"/>
    <w:rsid w:val="00AB5330"/>
    <w:rsid w:val="00AB554C"/>
    <w:rsid w:val="00AB6255"/>
    <w:rsid w:val="00AB7358"/>
    <w:rsid w:val="00AB7BB9"/>
    <w:rsid w:val="00AC44A3"/>
    <w:rsid w:val="00AC6A7D"/>
    <w:rsid w:val="00AD18CB"/>
    <w:rsid w:val="00AD3BE8"/>
    <w:rsid w:val="00AD3E58"/>
    <w:rsid w:val="00AD50AA"/>
    <w:rsid w:val="00AE06D0"/>
    <w:rsid w:val="00AE1DCA"/>
    <w:rsid w:val="00AE2BDB"/>
    <w:rsid w:val="00B01197"/>
    <w:rsid w:val="00B04D8D"/>
    <w:rsid w:val="00B053C8"/>
    <w:rsid w:val="00B15182"/>
    <w:rsid w:val="00B15CFB"/>
    <w:rsid w:val="00B20117"/>
    <w:rsid w:val="00B21020"/>
    <w:rsid w:val="00B25264"/>
    <w:rsid w:val="00B26FF2"/>
    <w:rsid w:val="00B301CB"/>
    <w:rsid w:val="00B31F4D"/>
    <w:rsid w:val="00B34F23"/>
    <w:rsid w:val="00B449DD"/>
    <w:rsid w:val="00B477A6"/>
    <w:rsid w:val="00B508BA"/>
    <w:rsid w:val="00B54C56"/>
    <w:rsid w:val="00B626E4"/>
    <w:rsid w:val="00B638DF"/>
    <w:rsid w:val="00B71110"/>
    <w:rsid w:val="00B73B61"/>
    <w:rsid w:val="00B76978"/>
    <w:rsid w:val="00B77035"/>
    <w:rsid w:val="00B81538"/>
    <w:rsid w:val="00B82C3E"/>
    <w:rsid w:val="00B84B1C"/>
    <w:rsid w:val="00B87622"/>
    <w:rsid w:val="00B90F2E"/>
    <w:rsid w:val="00B934A6"/>
    <w:rsid w:val="00B93B7B"/>
    <w:rsid w:val="00BA2202"/>
    <w:rsid w:val="00BA6270"/>
    <w:rsid w:val="00BA7F05"/>
    <w:rsid w:val="00BB3186"/>
    <w:rsid w:val="00BB3378"/>
    <w:rsid w:val="00BB55A3"/>
    <w:rsid w:val="00BB745C"/>
    <w:rsid w:val="00BC40F1"/>
    <w:rsid w:val="00BC4C6E"/>
    <w:rsid w:val="00BC6B96"/>
    <w:rsid w:val="00BD148C"/>
    <w:rsid w:val="00BD2F24"/>
    <w:rsid w:val="00BE6A6A"/>
    <w:rsid w:val="00BF3C11"/>
    <w:rsid w:val="00BF577D"/>
    <w:rsid w:val="00BF65B3"/>
    <w:rsid w:val="00BF6A6F"/>
    <w:rsid w:val="00C02718"/>
    <w:rsid w:val="00C05680"/>
    <w:rsid w:val="00C10EA3"/>
    <w:rsid w:val="00C15AD4"/>
    <w:rsid w:val="00C16083"/>
    <w:rsid w:val="00C20BE6"/>
    <w:rsid w:val="00C25165"/>
    <w:rsid w:val="00C3023C"/>
    <w:rsid w:val="00C36587"/>
    <w:rsid w:val="00C37468"/>
    <w:rsid w:val="00C42ACC"/>
    <w:rsid w:val="00C4585F"/>
    <w:rsid w:val="00C50EE8"/>
    <w:rsid w:val="00C575F8"/>
    <w:rsid w:val="00C577E5"/>
    <w:rsid w:val="00C606D2"/>
    <w:rsid w:val="00C62911"/>
    <w:rsid w:val="00C62A68"/>
    <w:rsid w:val="00C65622"/>
    <w:rsid w:val="00C672B8"/>
    <w:rsid w:val="00C7414A"/>
    <w:rsid w:val="00C74B58"/>
    <w:rsid w:val="00C74BC7"/>
    <w:rsid w:val="00C775AF"/>
    <w:rsid w:val="00C77E90"/>
    <w:rsid w:val="00C8520C"/>
    <w:rsid w:val="00C906A0"/>
    <w:rsid w:val="00C92086"/>
    <w:rsid w:val="00C92A4B"/>
    <w:rsid w:val="00C93FCD"/>
    <w:rsid w:val="00C9473C"/>
    <w:rsid w:val="00C9629A"/>
    <w:rsid w:val="00C969CA"/>
    <w:rsid w:val="00C97D6A"/>
    <w:rsid w:val="00CA00BF"/>
    <w:rsid w:val="00CA3345"/>
    <w:rsid w:val="00CA37E5"/>
    <w:rsid w:val="00CA728B"/>
    <w:rsid w:val="00CB4950"/>
    <w:rsid w:val="00CB4BF4"/>
    <w:rsid w:val="00CB61B3"/>
    <w:rsid w:val="00CC0AF4"/>
    <w:rsid w:val="00CC4473"/>
    <w:rsid w:val="00CC5701"/>
    <w:rsid w:val="00CD5891"/>
    <w:rsid w:val="00CD7557"/>
    <w:rsid w:val="00CF228B"/>
    <w:rsid w:val="00CF55DE"/>
    <w:rsid w:val="00D032CA"/>
    <w:rsid w:val="00D0645D"/>
    <w:rsid w:val="00D069D4"/>
    <w:rsid w:val="00D1463A"/>
    <w:rsid w:val="00D214BE"/>
    <w:rsid w:val="00D305ED"/>
    <w:rsid w:val="00D33B99"/>
    <w:rsid w:val="00D33F7B"/>
    <w:rsid w:val="00D36368"/>
    <w:rsid w:val="00D37A11"/>
    <w:rsid w:val="00D4103F"/>
    <w:rsid w:val="00D4699B"/>
    <w:rsid w:val="00D47EB1"/>
    <w:rsid w:val="00D50988"/>
    <w:rsid w:val="00D65714"/>
    <w:rsid w:val="00D678E8"/>
    <w:rsid w:val="00D7046C"/>
    <w:rsid w:val="00D7233A"/>
    <w:rsid w:val="00D736CA"/>
    <w:rsid w:val="00D7508F"/>
    <w:rsid w:val="00D75F9A"/>
    <w:rsid w:val="00D77DDD"/>
    <w:rsid w:val="00D92F3C"/>
    <w:rsid w:val="00D93FE7"/>
    <w:rsid w:val="00D95435"/>
    <w:rsid w:val="00D9648F"/>
    <w:rsid w:val="00D97FC6"/>
    <w:rsid w:val="00DA3D89"/>
    <w:rsid w:val="00DA6D8A"/>
    <w:rsid w:val="00DA7446"/>
    <w:rsid w:val="00DB080E"/>
    <w:rsid w:val="00DB1555"/>
    <w:rsid w:val="00DB2F37"/>
    <w:rsid w:val="00DB678F"/>
    <w:rsid w:val="00DB6E42"/>
    <w:rsid w:val="00DC255C"/>
    <w:rsid w:val="00DE3B56"/>
    <w:rsid w:val="00DF23B5"/>
    <w:rsid w:val="00DF3E6E"/>
    <w:rsid w:val="00DF4BE8"/>
    <w:rsid w:val="00DF6A59"/>
    <w:rsid w:val="00E021D7"/>
    <w:rsid w:val="00E16DE9"/>
    <w:rsid w:val="00E228F2"/>
    <w:rsid w:val="00E22AAA"/>
    <w:rsid w:val="00E34003"/>
    <w:rsid w:val="00E35EF2"/>
    <w:rsid w:val="00E37A59"/>
    <w:rsid w:val="00E448EE"/>
    <w:rsid w:val="00E46CDF"/>
    <w:rsid w:val="00E46DB1"/>
    <w:rsid w:val="00E500BA"/>
    <w:rsid w:val="00E53447"/>
    <w:rsid w:val="00E539B0"/>
    <w:rsid w:val="00E56C4D"/>
    <w:rsid w:val="00E628C6"/>
    <w:rsid w:val="00E6461A"/>
    <w:rsid w:val="00E64E31"/>
    <w:rsid w:val="00E661B9"/>
    <w:rsid w:val="00E67B72"/>
    <w:rsid w:val="00E74E26"/>
    <w:rsid w:val="00E7570D"/>
    <w:rsid w:val="00E76B11"/>
    <w:rsid w:val="00E8367C"/>
    <w:rsid w:val="00E85F2C"/>
    <w:rsid w:val="00E86E9D"/>
    <w:rsid w:val="00E8763F"/>
    <w:rsid w:val="00E9086B"/>
    <w:rsid w:val="00E917DC"/>
    <w:rsid w:val="00E951C1"/>
    <w:rsid w:val="00E97A5F"/>
    <w:rsid w:val="00EA3880"/>
    <w:rsid w:val="00EA7439"/>
    <w:rsid w:val="00EB19C4"/>
    <w:rsid w:val="00EB20F0"/>
    <w:rsid w:val="00EB3859"/>
    <w:rsid w:val="00EB5BC2"/>
    <w:rsid w:val="00EC07E1"/>
    <w:rsid w:val="00EC0F1F"/>
    <w:rsid w:val="00EC33A2"/>
    <w:rsid w:val="00EC585F"/>
    <w:rsid w:val="00ED0909"/>
    <w:rsid w:val="00ED53A6"/>
    <w:rsid w:val="00ED6DDC"/>
    <w:rsid w:val="00ED76FF"/>
    <w:rsid w:val="00EE0FC1"/>
    <w:rsid w:val="00EE1470"/>
    <w:rsid w:val="00EE32E3"/>
    <w:rsid w:val="00EF32D9"/>
    <w:rsid w:val="00F01892"/>
    <w:rsid w:val="00F148CB"/>
    <w:rsid w:val="00F15439"/>
    <w:rsid w:val="00F17CC4"/>
    <w:rsid w:val="00F24D9D"/>
    <w:rsid w:val="00F26766"/>
    <w:rsid w:val="00F35542"/>
    <w:rsid w:val="00F4335B"/>
    <w:rsid w:val="00F457A6"/>
    <w:rsid w:val="00F52847"/>
    <w:rsid w:val="00F52AE7"/>
    <w:rsid w:val="00F57759"/>
    <w:rsid w:val="00F678CD"/>
    <w:rsid w:val="00F72CF9"/>
    <w:rsid w:val="00F7588E"/>
    <w:rsid w:val="00F7666C"/>
    <w:rsid w:val="00F90F1E"/>
    <w:rsid w:val="00F95301"/>
    <w:rsid w:val="00FA5BD9"/>
    <w:rsid w:val="00FA600C"/>
    <w:rsid w:val="00FA7EDD"/>
    <w:rsid w:val="00FB263A"/>
    <w:rsid w:val="00FB3FEA"/>
    <w:rsid w:val="00FC39A7"/>
    <w:rsid w:val="00FC5EAE"/>
    <w:rsid w:val="00FD41EB"/>
    <w:rsid w:val="00FD5625"/>
    <w:rsid w:val="00FD566D"/>
    <w:rsid w:val="00FE02F7"/>
    <w:rsid w:val="00FE60D8"/>
    <w:rsid w:val="00FE61FD"/>
    <w:rsid w:val="00FF3058"/>
    <w:rsid w:val="00FF3C03"/>
    <w:rsid w:val="00FF7797"/>
    <w:rsid w:val="02C047D7"/>
    <w:rsid w:val="037583C6"/>
    <w:rsid w:val="03AC1D44"/>
    <w:rsid w:val="06177224"/>
    <w:rsid w:val="092F895B"/>
    <w:rsid w:val="0A51E5A1"/>
    <w:rsid w:val="10D30BEF"/>
    <w:rsid w:val="13A4C130"/>
    <w:rsid w:val="1740758B"/>
    <w:rsid w:val="199861E4"/>
    <w:rsid w:val="1A5FAB2D"/>
    <w:rsid w:val="1B6DB128"/>
    <w:rsid w:val="1D57E87D"/>
    <w:rsid w:val="1D974BEF"/>
    <w:rsid w:val="1E43BDEA"/>
    <w:rsid w:val="1E9784F3"/>
    <w:rsid w:val="1FBCE469"/>
    <w:rsid w:val="1FEA7BEB"/>
    <w:rsid w:val="2069AA28"/>
    <w:rsid w:val="208F893F"/>
    <w:rsid w:val="22057A89"/>
    <w:rsid w:val="22357A6F"/>
    <w:rsid w:val="22B3A60F"/>
    <w:rsid w:val="235F9AB0"/>
    <w:rsid w:val="2477C4A7"/>
    <w:rsid w:val="28D81269"/>
    <w:rsid w:val="2ECB31D0"/>
    <w:rsid w:val="30947232"/>
    <w:rsid w:val="329AA148"/>
    <w:rsid w:val="332E582B"/>
    <w:rsid w:val="34F74BD3"/>
    <w:rsid w:val="37B54A7B"/>
    <w:rsid w:val="3EB4D2D1"/>
    <w:rsid w:val="3FBBF33E"/>
    <w:rsid w:val="4040C0E7"/>
    <w:rsid w:val="404306AB"/>
    <w:rsid w:val="41966B69"/>
    <w:rsid w:val="42655870"/>
    <w:rsid w:val="430EFA70"/>
    <w:rsid w:val="4323CBB4"/>
    <w:rsid w:val="46010CCB"/>
    <w:rsid w:val="480D9A73"/>
    <w:rsid w:val="49500F82"/>
    <w:rsid w:val="4962D276"/>
    <w:rsid w:val="4B2C12D8"/>
    <w:rsid w:val="4BC98151"/>
    <w:rsid w:val="4CC7E339"/>
    <w:rsid w:val="4E2E7503"/>
    <w:rsid w:val="4E63B39A"/>
    <w:rsid w:val="4EDA6C05"/>
    <w:rsid w:val="4F2A099A"/>
    <w:rsid w:val="4FADB08D"/>
    <w:rsid w:val="4FB11D07"/>
    <w:rsid w:val="50CDE847"/>
    <w:rsid w:val="54EC1D7B"/>
    <w:rsid w:val="5C22C422"/>
    <w:rsid w:val="5D3AFF99"/>
    <w:rsid w:val="6339AE6D"/>
    <w:rsid w:val="682DE82B"/>
    <w:rsid w:val="686F6F49"/>
    <w:rsid w:val="6A9724A1"/>
    <w:rsid w:val="6C74908F"/>
    <w:rsid w:val="6F1C2ED0"/>
    <w:rsid w:val="701FD1B3"/>
    <w:rsid w:val="71066625"/>
    <w:rsid w:val="71BBA214"/>
    <w:rsid w:val="71BFF104"/>
    <w:rsid w:val="73709AD2"/>
    <w:rsid w:val="7417477A"/>
    <w:rsid w:val="75DD07AB"/>
    <w:rsid w:val="7C6ACE61"/>
    <w:rsid w:val="7D3E12E9"/>
    <w:rsid w:val="7DC800C7"/>
    <w:rsid w:val="7DECD6B3"/>
    <w:rsid w:val="7F420EB6"/>
    <w:rsid w:val="7F5CE0BC"/>
    <w:rsid w:val="7F7BF0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A2ADF"/>
  <w15:docId w15:val="{4CA96137-AB6E-4DED-B4EF-45D66E28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paragraph" w:styleId="Heading7">
    <w:name w:val="heading 7"/>
    <w:basedOn w:val="Normal"/>
    <w:next w:val="Normal"/>
    <w:link w:val="Heading7Char"/>
    <w:semiHidden/>
    <w:unhideWhenUsed/>
    <w:qFormat/>
    <w:rsid w:val="00CF55DE"/>
    <w:pPr>
      <w:keepNext/>
      <w:keepLines/>
      <w:spacing w:before="200"/>
      <w:outlineLvl w:val="6"/>
    </w:pPr>
    <w:rPr>
      <w:rFonts w:ascii="Cambria" w:eastAsia="Times New Roman" w:hAnsi="Cambria" w:cs="Times New Roman"/>
      <w:i/>
      <w:iCs/>
      <w:color w:val="40404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unhideWhenUsed/>
    <w:rsid w:val="00123E76"/>
    <w:rPr>
      <w:color w:val="800080" w:themeColor="followedHyperlink"/>
      <w:u w:val="single"/>
    </w:rPr>
  </w:style>
  <w:style w:type="character" w:customStyle="1" w:styleId="eop">
    <w:name w:val="eop"/>
    <w:basedOn w:val="DefaultParagraphFont"/>
    <w:rsid w:val="007D01D4"/>
  </w:style>
  <w:style w:type="character" w:customStyle="1" w:styleId="Heading7Char">
    <w:name w:val="Heading 7 Char"/>
    <w:basedOn w:val="DefaultParagraphFont"/>
    <w:link w:val="Heading7"/>
    <w:semiHidden/>
    <w:rsid w:val="00CF55DE"/>
    <w:rPr>
      <w:rFonts w:ascii="Cambria" w:hAnsi="Cambria"/>
      <w:i/>
      <w:iCs/>
      <w:color w:val="404040"/>
      <w:sz w:val="28"/>
    </w:rPr>
  </w:style>
  <w:style w:type="paragraph" w:styleId="Title">
    <w:name w:val="Title"/>
    <w:basedOn w:val="Normal"/>
    <w:next w:val="Normal"/>
    <w:link w:val="TitleChar"/>
    <w:qFormat/>
    <w:rsid w:val="00CF55DE"/>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CF55DE"/>
    <w:rPr>
      <w:rFonts w:ascii="Cambria" w:hAnsi="Cambria"/>
      <w:color w:val="17365D"/>
      <w:spacing w:val="5"/>
      <w:kern w:val="28"/>
      <w:sz w:val="52"/>
      <w:szCs w:val="52"/>
    </w:rPr>
  </w:style>
  <w:style w:type="character" w:styleId="PageNumber">
    <w:name w:val="page number"/>
    <w:basedOn w:val="DefaultParagraphFont"/>
    <w:rsid w:val="00CF55DE"/>
  </w:style>
  <w:style w:type="paragraph" w:styleId="TOC2">
    <w:name w:val="toc 2"/>
    <w:basedOn w:val="Normal"/>
    <w:next w:val="Normal"/>
    <w:autoRedefine/>
    <w:semiHidden/>
    <w:rsid w:val="00CF55DE"/>
    <w:pPr>
      <w:spacing w:before="240"/>
    </w:pPr>
    <w:rPr>
      <w:rFonts w:ascii="Times New Roman" w:eastAsia="Times New Roman" w:hAnsi="Times New Roman" w:cs="Times New Roman"/>
      <w:b/>
      <w:bCs/>
      <w:sz w:val="20"/>
      <w:szCs w:val="20"/>
      <w:lang w:eastAsia="en-GB"/>
    </w:rPr>
  </w:style>
  <w:style w:type="paragraph" w:styleId="TOC3">
    <w:name w:val="toc 3"/>
    <w:basedOn w:val="Normal"/>
    <w:next w:val="Normal"/>
    <w:autoRedefine/>
    <w:semiHidden/>
    <w:rsid w:val="00CF55DE"/>
    <w:pPr>
      <w:ind w:left="280"/>
    </w:pPr>
    <w:rPr>
      <w:rFonts w:ascii="Times New Roman" w:eastAsia="Times New Roman" w:hAnsi="Times New Roman" w:cs="Times New Roman"/>
      <w:sz w:val="20"/>
      <w:szCs w:val="20"/>
      <w:lang w:eastAsia="en-GB"/>
    </w:rPr>
  </w:style>
  <w:style w:type="character" w:customStyle="1" w:styleId="style5">
    <w:name w:val="style5"/>
    <w:basedOn w:val="DefaultParagraphFont"/>
    <w:rsid w:val="00CF55DE"/>
  </w:style>
  <w:style w:type="paragraph" w:styleId="TOC1">
    <w:name w:val="toc 1"/>
    <w:basedOn w:val="Normal"/>
    <w:next w:val="Normal"/>
    <w:autoRedefine/>
    <w:semiHidden/>
    <w:rsid w:val="00CF55DE"/>
    <w:rPr>
      <w:rFonts w:eastAsia="Times New Roman" w:cs="Arial"/>
      <w:sz w:val="28"/>
      <w:szCs w:val="20"/>
      <w:lang w:eastAsia="en-GB"/>
    </w:rPr>
  </w:style>
  <w:style w:type="character" w:styleId="Strong">
    <w:name w:val="Strong"/>
    <w:basedOn w:val="DefaultParagraphFont"/>
    <w:qFormat/>
    <w:rsid w:val="00CF55DE"/>
    <w:rPr>
      <w:b/>
      <w:bCs/>
    </w:rPr>
  </w:style>
  <w:style w:type="character" w:customStyle="1" w:styleId="apple-converted-space">
    <w:name w:val="apple-converted-space"/>
    <w:basedOn w:val="DefaultParagraphFont"/>
    <w:rsid w:val="00CF55DE"/>
  </w:style>
  <w:style w:type="paragraph" w:styleId="NormalWeb">
    <w:name w:val="Normal (Web)"/>
    <w:basedOn w:val="Normal"/>
    <w:uiPriority w:val="99"/>
    <w:unhideWhenUsed/>
    <w:rsid w:val="00CF55DE"/>
    <w:pPr>
      <w:spacing w:before="100" w:beforeAutospacing="1" w:after="100" w:afterAutospacing="1"/>
    </w:pPr>
    <w:rPr>
      <w:rFonts w:ascii="Times New Roman" w:eastAsia="Times New Roman" w:hAnsi="Times New Roman" w:cs="Times New Roman"/>
      <w:sz w:val="24"/>
      <w:szCs w:val="20"/>
      <w:lang w:eastAsia="en-GB"/>
    </w:rPr>
  </w:style>
  <w:style w:type="character" w:styleId="Emphasis">
    <w:name w:val="Emphasis"/>
    <w:basedOn w:val="DefaultParagraphFont"/>
    <w:qFormat/>
    <w:rsid w:val="00CF55DE"/>
    <w:rPr>
      <w:i/>
      <w:iCs/>
    </w:rPr>
  </w:style>
  <w:style w:type="paragraph" w:customStyle="1" w:styleId="lead">
    <w:name w:val="lead"/>
    <w:basedOn w:val="Normal"/>
    <w:rsid w:val="00F72CF9"/>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unhideWhenUsed/>
    <w:rsid w:val="005B0305"/>
    <w:rPr>
      <w:rFonts w:eastAsiaTheme="minorEastAsia" w:cstheme="minorBidi"/>
      <w:b/>
      <w:bCs/>
      <w:lang w:eastAsia="ja-JP"/>
    </w:rPr>
  </w:style>
  <w:style w:type="character" w:customStyle="1" w:styleId="CommentSubjectChar">
    <w:name w:val="Comment Subject Char"/>
    <w:basedOn w:val="CommentTextChar"/>
    <w:link w:val="CommentSubject"/>
    <w:semiHidden/>
    <w:rsid w:val="005B0305"/>
    <w:rPr>
      <w:rFonts w:ascii="Arial" w:eastAsiaTheme="minorEastAsia" w:hAnsi="Arial"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439">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3726165">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271819936">
      <w:bodyDiv w:val="1"/>
      <w:marLeft w:val="0"/>
      <w:marRight w:val="0"/>
      <w:marTop w:val="0"/>
      <w:marBottom w:val="0"/>
      <w:divBdr>
        <w:top w:val="none" w:sz="0" w:space="0" w:color="auto"/>
        <w:left w:val="none" w:sz="0" w:space="0" w:color="auto"/>
        <w:bottom w:val="none" w:sz="0" w:space="0" w:color="auto"/>
        <w:right w:val="none" w:sz="0" w:space="0" w:color="auto"/>
      </w:divBdr>
    </w:div>
    <w:div w:id="1393887086">
      <w:bodyDiv w:val="1"/>
      <w:marLeft w:val="0"/>
      <w:marRight w:val="0"/>
      <w:marTop w:val="0"/>
      <w:marBottom w:val="0"/>
      <w:divBdr>
        <w:top w:val="none" w:sz="0" w:space="0" w:color="auto"/>
        <w:left w:val="none" w:sz="0" w:space="0" w:color="auto"/>
        <w:bottom w:val="none" w:sz="0" w:space="0" w:color="auto"/>
        <w:right w:val="none" w:sz="0" w:space="0" w:color="auto"/>
      </w:divBdr>
    </w:div>
    <w:div w:id="146060969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1281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C4E9D-7107-458A-9CBA-87C1673B8457}"/>
</file>

<file path=customXml/itemProps2.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Heath</dc:creator>
  <cp:keywords/>
  <cp:lastModifiedBy>Neera Chaudhary</cp:lastModifiedBy>
  <cp:revision>3</cp:revision>
  <dcterms:created xsi:type="dcterms:W3CDTF">2022-05-18T11:25:00Z</dcterms:created>
  <dcterms:modified xsi:type="dcterms:W3CDTF">2022-05-18T11:26:00Z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