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3B67" w14:textId="77777777" w:rsidR="00C55362" w:rsidRPr="00213D14" w:rsidRDefault="00C55362" w:rsidP="00C55362">
      <w:pPr>
        <w:rPr>
          <w:color w:val="000000" w:themeColor="text1"/>
        </w:rPr>
      </w:pPr>
      <w:r w:rsidRPr="00213D14">
        <w:rPr>
          <w:noProof/>
          <w:color w:val="000000" w:themeColor="text1"/>
        </w:rPr>
        <w:drawing>
          <wp:inline distT="0" distB="0" distL="0" distR="0" wp14:anchorId="29F43EBA" wp14:editId="129B674D">
            <wp:extent cx="2692400" cy="2692400"/>
            <wp:effectExtent l="0" t="0" r="0" b="0"/>
            <wp:docPr id="1" name="Picture 1" descr="RNIB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Scotlan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72" b="-3072"/>
                    <a:stretch/>
                  </pic:blipFill>
                  <pic:spPr bwMode="auto">
                    <a:xfrm>
                      <a:off x="0" y="0"/>
                      <a:ext cx="2692400" cy="2692400"/>
                    </a:xfrm>
                    <a:prstGeom prst="rect">
                      <a:avLst/>
                    </a:prstGeom>
                    <a:noFill/>
                    <a:ln>
                      <a:noFill/>
                    </a:ln>
                    <a:extLst>
                      <a:ext uri="{53640926-AAD7-44D8-BBD7-CCE9431645EC}">
                        <a14:shadowObscured xmlns:a14="http://schemas.microsoft.com/office/drawing/2010/main"/>
                      </a:ext>
                    </a:extLst>
                  </pic:spPr>
                </pic:pic>
              </a:graphicData>
            </a:graphic>
          </wp:inline>
        </w:drawing>
      </w:r>
    </w:p>
    <w:p w14:paraId="3C71DCFD" w14:textId="10CD11A4" w:rsidR="00F839B0" w:rsidRPr="00213D14" w:rsidRDefault="00F839B0" w:rsidP="00C55362">
      <w:pPr>
        <w:pStyle w:val="Heading2"/>
        <w:rPr>
          <w:color w:val="000000" w:themeColor="text1"/>
        </w:rPr>
      </w:pPr>
      <w:r w:rsidRPr="00213D14">
        <w:rPr>
          <w:color w:val="000000" w:themeColor="text1"/>
        </w:rPr>
        <w:t xml:space="preserve">RNIB Scotland Response to </w:t>
      </w:r>
      <w:r w:rsidR="00C55362" w:rsidRPr="00213D14">
        <w:rPr>
          <w:color w:val="000000" w:themeColor="text1"/>
        </w:rPr>
        <w:t>the Scottish Government Cycling Framework and Delivery Plan for Active Travel in Scotland, December 2022</w:t>
      </w:r>
    </w:p>
    <w:p w14:paraId="08A1FCBF" w14:textId="4969DD4A" w:rsidR="00F839B0" w:rsidRPr="00213D14" w:rsidRDefault="00F839B0" w:rsidP="00F839B0">
      <w:pPr>
        <w:rPr>
          <w:color w:val="000000" w:themeColor="text1"/>
        </w:rPr>
      </w:pPr>
    </w:p>
    <w:p w14:paraId="7D5B38AB" w14:textId="1E940262" w:rsidR="00F839B0" w:rsidRPr="00213D14" w:rsidRDefault="00F839B0" w:rsidP="00F839B0">
      <w:pPr>
        <w:pStyle w:val="Heading3"/>
        <w:rPr>
          <w:color w:val="000000" w:themeColor="text1"/>
        </w:rPr>
      </w:pPr>
      <w:r w:rsidRPr="00213D14">
        <w:rPr>
          <w:color w:val="000000" w:themeColor="text1"/>
        </w:rPr>
        <w:t xml:space="preserve">Introduction </w:t>
      </w:r>
    </w:p>
    <w:p w14:paraId="6654AB9B" w14:textId="77777777" w:rsidR="0042197C" w:rsidRPr="00213D14" w:rsidRDefault="0042197C" w:rsidP="0042197C">
      <w:pPr>
        <w:rPr>
          <w:color w:val="000000" w:themeColor="text1"/>
          <w:szCs w:val="28"/>
        </w:rPr>
      </w:pPr>
      <w:r w:rsidRPr="00213D14">
        <w:rPr>
          <w:color w:val="000000" w:themeColor="text1"/>
          <w:szCs w:val="28"/>
        </w:rPr>
        <w:t>The Royal National Institute of Blind People (RNIB) Scotland is the country’s leading charity working with blind and partially sighted people. We support children and adults with sight loss and help them to live full and independent lives, campaigning for their rights.</w:t>
      </w:r>
    </w:p>
    <w:p w14:paraId="594856BD" w14:textId="77777777" w:rsidR="0042197C" w:rsidRPr="00213D14" w:rsidRDefault="0042197C" w:rsidP="0042197C">
      <w:pPr>
        <w:rPr>
          <w:color w:val="000000" w:themeColor="text1"/>
          <w:szCs w:val="28"/>
        </w:rPr>
      </w:pPr>
    </w:p>
    <w:p w14:paraId="47346D0C" w14:textId="3BDC74D9" w:rsidR="0042197C" w:rsidRPr="00213D14" w:rsidRDefault="0042197C" w:rsidP="0042197C">
      <w:pPr>
        <w:spacing w:after="10"/>
        <w:rPr>
          <w:rFonts w:cs="Arial"/>
          <w:color w:val="000000" w:themeColor="text1"/>
        </w:rPr>
      </w:pPr>
      <w:r w:rsidRPr="00213D14">
        <w:rPr>
          <w:color w:val="000000" w:themeColor="text1"/>
          <w:szCs w:val="28"/>
        </w:rPr>
        <w:t xml:space="preserve">At present there are around 183,000 people living with sight loss in Scotland. This figure is likely to increase over the next decade, with estimates suggesting </w:t>
      </w:r>
      <w:r w:rsidRPr="00213D14">
        <w:rPr>
          <w:color w:val="000000" w:themeColor="text1"/>
        </w:rPr>
        <w:t xml:space="preserve">there will be at least 214,000 people will be living with a </w:t>
      </w:r>
      <w:r w:rsidRPr="00213D14">
        <w:rPr>
          <w:rFonts w:cs="Arial"/>
          <w:color w:val="000000" w:themeColor="text1"/>
        </w:rPr>
        <w:t xml:space="preserve">visual impairment in Scotland by 2032. </w:t>
      </w:r>
    </w:p>
    <w:p w14:paraId="41483DC6" w14:textId="137B7F4D" w:rsidR="0042197C" w:rsidRPr="00213D14" w:rsidRDefault="0042197C" w:rsidP="0042197C">
      <w:pPr>
        <w:spacing w:after="10"/>
        <w:rPr>
          <w:rFonts w:cs="Arial"/>
          <w:color w:val="000000" w:themeColor="text1"/>
          <w:szCs w:val="28"/>
        </w:rPr>
      </w:pPr>
    </w:p>
    <w:p w14:paraId="240EB7BC" w14:textId="7F1F3931" w:rsidR="00D91A28" w:rsidRPr="00213D14" w:rsidRDefault="00D91A28" w:rsidP="0042197C">
      <w:pPr>
        <w:spacing w:after="10"/>
        <w:rPr>
          <w:rFonts w:cs="Arial"/>
          <w:color w:val="000000" w:themeColor="text1"/>
          <w:szCs w:val="28"/>
        </w:rPr>
      </w:pPr>
      <w:r w:rsidRPr="00213D14">
        <w:rPr>
          <w:rFonts w:cs="Arial"/>
          <w:color w:val="000000" w:themeColor="text1"/>
          <w:szCs w:val="28"/>
        </w:rPr>
        <w:t xml:space="preserve">Whilst </w:t>
      </w:r>
      <w:r w:rsidR="009E7123" w:rsidRPr="00213D14">
        <w:rPr>
          <w:rFonts w:cs="Arial"/>
          <w:color w:val="000000" w:themeColor="text1"/>
          <w:szCs w:val="28"/>
        </w:rPr>
        <w:t xml:space="preserve">cycling is not an option for </w:t>
      </w:r>
      <w:r w:rsidRPr="00213D14">
        <w:rPr>
          <w:rFonts w:cs="Arial"/>
          <w:color w:val="000000" w:themeColor="text1"/>
          <w:szCs w:val="28"/>
        </w:rPr>
        <w:t>blind an</w:t>
      </w:r>
      <w:r w:rsidR="00C55362" w:rsidRPr="00213D14">
        <w:rPr>
          <w:rFonts w:cs="Arial"/>
          <w:color w:val="000000" w:themeColor="text1"/>
          <w:szCs w:val="28"/>
        </w:rPr>
        <w:t>d partially sight</w:t>
      </w:r>
      <w:r w:rsidRPr="00213D14">
        <w:rPr>
          <w:rFonts w:cs="Arial"/>
          <w:color w:val="000000" w:themeColor="text1"/>
          <w:szCs w:val="28"/>
        </w:rPr>
        <w:t xml:space="preserve">ed people </w:t>
      </w:r>
      <w:r w:rsidR="009E7123" w:rsidRPr="00213D14">
        <w:rPr>
          <w:rFonts w:cs="Arial"/>
          <w:color w:val="000000" w:themeColor="text1"/>
          <w:szCs w:val="28"/>
        </w:rPr>
        <w:t>to get around</w:t>
      </w:r>
      <w:r w:rsidRPr="00213D14">
        <w:rPr>
          <w:rFonts w:cs="Arial"/>
          <w:color w:val="000000" w:themeColor="text1"/>
          <w:szCs w:val="28"/>
        </w:rPr>
        <w:t>, they do depend on high quality safe cycling infrastructure and actions which prioritise road safety for vulnerable users.</w:t>
      </w:r>
    </w:p>
    <w:p w14:paraId="42AEAE1B" w14:textId="77777777" w:rsidR="00D91A28" w:rsidRPr="00213D14" w:rsidRDefault="00D91A28" w:rsidP="0042197C">
      <w:pPr>
        <w:spacing w:after="10"/>
        <w:rPr>
          <w:rFonts w:cs="Arial"/>
          <w:color w:val="000000" w:themeColor="text1"/>
          <w:szCs w:val="28"/>
        </w:rPr>
      </w:pPr>
    </w:p>
    <w:p w14:paraId="0B76BBA9" w14:textId="38AE11A6" w:rsidR="0042197C" w:rsidRPr="00213D14" w:rsidRDefault="00D91A28" w:rsidP="00D91A28">
      <w:pPr>
        <w:spacing w:after="10"/>
        <w:rPr>
          <w:rFonts w:cs="Arial"/>
          <w:color w:val="000000" w:themeColor="text1"/>
        </w:rPr>
      </w:pPr>
      <w:r w:rsidRPr="00213D14">
        <w:rPr>
          <w:rFonts w:cs="Arial"/>
          <w:color w:val="000000" w:themeColor="text1"/>
          <w:szCs w:val="28"/>
        </w:rPr>
        <w:t xml:space="preserve">The way cycling infrastructure is designed and implemented has a very real impact on the ability for </w:t>
      </w:r>
      <w:r w:rsidR="00C55362" w:rsidRPr="00213D14">
        <w:rPr>
          <w:rFonts w:cs="Arial"/>
          <w:color w:val="000000" w:themeColor="text1"/>
          <w:szCs w:val="28"/>
        </w:rPr>
        <w:t>visually impair</w:t>
      </w:r>
      <w:r w:rsidRPr="00213D14">
        <w:rPr>
          <w:rFonts w:cs="Arial"/>
          <w:color w:val="000000" w:themeColor="text1"/>
          <w:szCs w:val="28"/>
        </w:rPr>
        <w:t xml:space="preserve">ed </w:t>
      </w:r>
      <w:r w:rsidR="00C55362" w:rsidRPr="00213D14">
        <w:rPr>
          <w:rFonts w:cs="Arial"/>
          <w:color w:val="000000" w:themeColor="text1"/>
          <w:szCs w:val="28"/>
        </w:rPr>
        <w:t xml:space="preserve">people </w:t>
      </w:r>
      <w:r w:rsidRPr="00213D14">
        <w:rPr>
          <w:rFonts w:cs="Arial"/>
          <w:color w:val="000000" w:themeColor="text1"/>
          <w:szCs w:val="28"/>
        </w:rPr>
        <w:t>to get safely from A to B as a pedestrian</w:t>
      </w:r>
      <w:r w:rsidR="004E48E7" w:rsidRPr="00213D14">
        <w:rPr>
          <w:rFonts w:cs="Arial"/>
          <w:color w:val="000000" w:themeColor="text1"/>
          <w:szCs w:val="28"/>
        </w:rPr>
        <w:t xml:space="preserve"> or public transport user</w:t>
      </w:r>
      <w:r w:rsidRPr="00213D14">
        <w:rPr>
          <w:rFonts w:cs="Arial"/>
          <w:color w:val="000000" w:themeColor="text1"/>
          <w:szCs w:val="28"/>
        </w:rPr>
        <w:t xml:space="preserve">.  </w:t>
      </w:r>
    </w:p>
    <w:p w14:paraId="6509F6FE" w14:textId="77777777" w:rsidR="0042197C" w:rsidRPr="00213D14" w:rsidRDefault="0042197C" w:rsidP="0042197C">
      <w:pPr>
        <w:rPr>
          <w:rFonts w:cs="Arial"/>
          <w:color w:val="000000" w:themeColor="text1"/>
        </w:rPr>
      </w:pPr>
    </w:p>
    <w:p w14:paraId="5279CCA3" w14:textId="4C7D5974" w:rsidR="00106460" w:rsidRPr="00213D14" w:rsidRDefault="0042197C" w:rsidP="0042197C">
      <w:pPr>
        <w:rPr>
          <w:rFonts w:cs="Arial"/>
          <w:color w:val="000000" w:themeColor="text1"/>
          <w:szCs w:val="28"/>
        </w:rPr>
      </w:pPr>
      <w:r w:rsidRPr="00213D14">
        <w:rPr>
          <w:rFonts w:cs="Arial"/>
          <w:color w:val="000000" w:themeColor="text1"/>
        </w:rPr>
        <w:t xml:space="preserve">Often a degree of preparation and planning is involved before they </w:t>
      </w:r>
      <w:r w:rsidRPr="00213D14">
        <w:rPr>
          <w:rFonts w:cs="Arial"/>
          <w:color w:val="000000" w:themeColor="text1"/>
          <w:szCs w:val="28"/>
        </w:rPr>
        <w:t>can leave their home, including an assessment of whether they can make a journey on their own safely and easily.</w:t>
      </w:r>
      <w:r w:rsidR="00D91A28" w:rsidRPr="00213D14">
        <w:rPr>
          <w:rFonts w:cs="Arial"/>
          <w:color w:val="000000" w:themeColor="text1"/>
          <w:szCs w:val="28"/>
        </w:rPr>
        <w:t xml:space="preserve"> </w:t>
      </w:r>
      <w:r w:rsidR="004E48E7" w:rsidRPr="00213D14">
        <w:rPr>
          <w:rFonts w:cs="Arial"/>
          <w:color w:val="000000" w:themeColor="text1"/>
          <w:szCs w:val="28"/>
        </w:rPr>
        <w:t xml:space="preserve">This may include things like knowing where accessible controlled crossings are, avoiding moving vehicles, and being able to navigate safely if using a long cane or guide </w:t>
      </w:r>
      <w:r w:rsidR="004E48E7" w:rsidRPr="00213D14">
        <w:rPr>
          <w:rFonts w:cs="Arial"/>
          <w:color w:val="000000" w:themeColor="text1"/>
          <w:szCs w:val="28"/>
        </w:rPr>
        <w:lastRenderedPageBreak/>
        <w:t xml:space="preserve">dog. </w:t>
      </w:r>
      <w:r w:rsidR="008F04BE" w:rsidRPr="00213D14">
        <w:rPr>
          <w:rFonts w:cs="Arial"/>
          <w:color w:val="000000" w:themeColor="text1"/>
          <w:szCs w:val="28"/>
        </w:rPr>
        <w:t>Challenges are presented when there is an over</w:t>
      </w:r>
      <w:r w:rsidR="00CF47BC" w:rsidRPr="00213D14">
        <w:rPr>
          <w:rFonts w:cs="Arial"/>
          <w:color w:val="000000" w:themeColor="text1"/>
          <w:szCs w:val="28"/>
        </w:rPr>
        <w:t>-</w:t>
      </w:r>
      <w:r w:rsidR="008F04BE" w:rsidRPr="00213D14">
        <w:rPr>
          <w:rFonts w:cs="Arial"/>
          <w:color w:val="000000" w:themeColor="text1"/>
          <w:szCs w:val="28"/>
        </w:rPr>
        <w:t>reliance on visual cues to get around or way find. This includes negotiating with other street users, including cyclists and motorists</w:t>
      </w:r>
      <w:r w:rsidR="00CE672E" w:rsidRPr="00213D14">
        <w:rPr>
          <w:rFonts w:cs="Arial"/>
          <w:color w:val="000000" w:themeColor="text1"/>
          <w:szCs w:val="28"/>
        </w:rPr>
        <w:t>, via visual gestures</w:t>
      </w:r>
      <w:r w:rsidR="00106460" w:rsidRPr="00213D14">
        <w:rPr>
          <w:rFonts w:cs="Arial"/>
          <w:color w:val="000000" w:themeColor="text1"/>
          <w:szCs w:val="28"/>
        </w:rPr>
        <w:t xml:space="preserve">, as one person said in an RNIB Scotland report: </w:t>
      </w:r>
    </w:p>
    <w:p w14:paraId="30B4C671" w14:textId="1C610E99" w:rsidR="008F04BE" w:rsidRPr="00213D14" w:rsidRDefault="008F04BE" w:rsidP="0042197C">
      <w:pPr>
        <w:rPr>
          <w:rFonts w:cs="Arial"/>
          <w:color w:val="000000" w:themeColor="text1"/>
          <w:szCs w:val="28"/>
        </w:rPr>
      </w:pPr>
      <w:r w:rsidRPr="00213D14">
        <w:rPr>
          <w:rFonts w:cs="Arial"/>
          <w:color w:val="000000" w:themeColor="text1"/>
          <w:szCs w:val="28"/>
        </w:rPr>
        <w:t xml:space="preserve"> </w:t>
      </w:r>
    </w:p>
    <w:p w14:paraId="4B86C043" w14:textId="1F765600" w:rsidR="008F04BE" w:rsidRPr="00213D14" w:rsidRDefault="00213D14" w:rsidP="00106460">
      <w:pPr>
        <w:rPr>
          <w:rFonts w:cs="Arial"/>
          <w:color w:val="000000" w:themeColor="text1"/>
          <w:szCs w:val="28"/>
        </w:rPr>
      </w:pPr>
      <w:r>
        <w:rPr>
          <w:color w:val="000000" w:themeColor="text1"/>
        </w:rPr>
        <w:t>"</w:t>
      </w:r>
      <w:r w:rsidR="00106460" w:rsidRPr="00213D14">
        <w:rPr>
          <w:color w:val="000000" w:themeColor="text1"/>
        </w:rPr>
        <w:t xml:space="preserve">If you’re blind, you can’t make eye contact. My local council wanted to get rid of the crossing, </w:t>
      </w:r>
      <w:r w:rsidR="00C55362" w:rsidRPr="00213D14">
        <w:rPr>
          <w:color w:val="000000" w:themeColor="text1"/>
        </w:rPr>
        <w:t>kerbs,</w:t>
      </w:r>
      <w:r w:rsidR="00106460" w:rsidRPr="00213D14">
        <w:rPr>
          <w:color w:val="000000" w:themeColor="text1"/>
        </w:rPr>
        <w:t xml:space="preserve"> and tactile paving, but I have been campaigning to keep them. Kerbs and tactile paving help me know when I’m approaching a road. They tell me where to stop, so I remain safe.</w:t>
      </w:r>
      <w:r>
        <w:rPr>
          <w:color w:val="000000" w:themeColor="text1"/>
        </w:rPr>
        <w:t>"</w:t>
      </w:r>
      <w:r w:rsidR="00106460" w:rsidRPr="00213D14">
        <w:rPr>
          <w:rStyle w:val="FootnoteReference"/>
          <w:color w:val="000000" w:themeColor="text1"/>
        </w:rPr>
        <w:footnoteReference w:id="1"/>
      </w:r>
    </w:p>
    <w:p w14:paraId="2CAF1BE4" w14:textId="77777777" w:rsidR="004A10CF" w:rsidRPr="00213D14" w:rsidRDefault="004A10CF" w:rsidP="00287FC4">
      <w:pPr>
        <w:rPr>
          <w:color w:val="000000" w:themeColor="text1"/>
        </w:rPr>
      </w:pPr>
    </w:p>
    <w:p w14:paraId="381F7040" w14:textId="66FEEAD5" w:rsidR="00312FBC" w:rsidRPr="00213D14" w:rsidRDefault="00312FBC" w:rsidP="00737026">
      <w:pPr>
        <w:pStyle w:val="Heading3"/>
        <w:rPr>
          <w:color w:val="000000" w:themeColor="text1"/>
        </w:rPr>
      </w:pPr>
      <w:r w:rsidRPr="00213D14">
        <w:rPr>
          <w:color w:val="000000" w:themeColor="text1"/>
        </w:rPr>
        <w:t xml:space="preserve">Consultation Questions: </w:t>
      </w:r>
    </w:p>
    <w:p w14:paraId="57C79801" w14:textId="7225A0D6" w:rsidR="00312FBC" w:rsidRPr="00213D14" w:rsidRDefault="00312FBC" w:rsidP="0042197C">
      <w:pPr>
        <w:rPr>
          <w:color w:val="000000" w:themeColor="text1"/>
        </w:rPr>
      </w:pPr>
      <w:r w:rsidRPr="00213D14">
        <w:rPr>
          <w:color w:val="000000" w:themeColor="text1"/>
        </w:rPr>
        <w:t>RNIB Scotland welcomes the opportunity to respond to the Cycling Frame</w:t>
      </w:r>
      <w:r w:rsidR="008F04BE" w:rsidRPr="00213D14">
        <w:rPr>
          <w:color w:val="000000" w:themeColor="text1"/>
        </w:rPr>
        <w:t>work</w:t>
      </w:r>
      <w:r w:rsidRPr="00213D14">
        <w:rPr>
          <w:color w:val="000000" w:themeColor="text1"/>
        </w:rPr>
        <w:t xml:space="preserve"> </w:t>
      </w:r>
      <w:r w:rsidR="004A10CF" w:rsidRPr="00213D14">
        <w:rPr>
          <w:color w:val="000000" w:themeColor="text1"/>
        </w:rPr>
        <w:t xml:space="preserve">and Delivery Plan </w:t>
      </w:r>
      <w:r w:rsidRPr="00213D14">
        <w:rPr>
          <w:color w:val="000000" w:themeColor="text1"/>
        </w:rPr>
        <w:t xml:space="preserve">for Active Travel. We support the aim to promote walking and cycling, to increase levels of healthy activity and the move to zero emission transport. </w:t>
      </w:r>
      <w:r w:rsidR="004A10CF" w:rsidRPr="00213D14">
        <w:rPr>
          <w:color w:val="000000" w:themeColor="text1"/>
        </w:rPr>
        <w:t>However, it is necessary to ensure that</w:t>
      </w:r>
      <w:r w:rsidRPr="00213D14">
        <w:rPr>
          <w:color w:val="000000" w:themeColor="text1"/>
        </w:rPr>
        <w:t xml:space="preserve"> all developments and schemes </w:t>
      </w:r>
      <w:r w:rsidR="004A10CF" w:rsidRPr="00213D14">
        <w:rPr>
          <w:color w:val="000000" w:themeColor="text1"/>
        </w:rPr>
        <w:t>are</w:t>
      </w:r>
      <w:r w:rsidRPr="00213D14">
        <w:rPr>
          <w:color w:val="000000" w:themeColor="text1"/>
        </w:rPr>
        <w:t xml:space="preserve"> designed inclusively.</w:t>
      </w:r>
    </w:p>
    <w:p w14:paraId="585B910D" w14:textId="01EDA9B8" w:rsidR="008F04BE" w:rsidRPr="00213D14" w:rsidRDefault="008F04BE" w:rsidP="0042197C">
      <w:pPr>
        <w:rPr>
          <w:color w:val="000000" w:themeColor="text1"/>
        </w:rPr>
      </w:pPr>
    </w:p>
    <w:p w14:paraId="293E612A" w14:textId="24D0E14C" w:rsidR="00011113" w:rsidRPr="00213D14" w:rsidRDefault="008F04BE" w:rsidP="0042197C">
      <w:pPr>
        <w:rPr>
          <w:color w:val="000000" w:themeColor="text1"/>
        </w:rPr>
      </w:pPr>
      <w:r w:rsidRPr="00213D14">
        <w:rPr>
          <w:color w:val="000000" w:themeColor="text1"/>
        </w:rPr>
        <w:t>We have focussed our consultation response to the key areas where the</w:t>
      </w:r>
      <w:r w:rsidR="009A07FE" w:rsidRPr="00213D14">
        <w:rPr>
          <w:color w:val="000000" w:themeColor="text1"/>
        </w:rPr>
        <w:t xml:space="preserve">re are </w:t>
      </w:r>
      <w:r w:rsidRPr="00213D14">
        <w:rPr>
          <w:color w:val="000000" w:themeColor="text1"/>
        </w:rPr>
        <w:t xml:space="preserve">implications or impacts for </w:t>
      </w:r>
      <w:r w:rsidR="004E48E7" w:rsidRPr="00213D14">
        <w:rPr>
          <w:color w:val="000000" w:themeColor="text1"/>
        </w:rPr>
        <w:t>blind</w:t>
      </w:r>
      <w:r w:rsidRPr="00213D14">
        <w:rPr>
          <w:color w:val="000000" w:themeColor="text1"/>
        </w:rPr>
        <w:t xml:space="preserve"> and partially sighted people</w:t>
      </w:r>
      <w:r w:rsidR="00CE672E" w:rsidRPr="00213D14">
        <w:rPr>
          <w:color w:val="000000" w:themeColor="text1"/>
        </w:rPr>
        <w:t>.</w:t>
      </w:r>
      <w:r w:rsidR="0023205B" w:rsidRPr="00213D14">
        <w:rPr>
          <w:color w:val="000000" w:themeColor="text1"/>
        </w:rPr>
        <w:t xml:space="preserve"> </w:t>
      </w:r>
    </w:p>
    <w:p w14:paraId="42AEF630" w14:textId="4D275DE3" w:rsidR="004A10CF" w:rsidRPr="00213D14" w:rsidRDefault="004A10CF" w:rsidP="0042197C">
      <w:pPr>
        <w:rPr>
          <w:color w:val="000000" w:themeColor="text1"/>
        </w:rPr>
      </w:pPr>
    </w:p>
    <w:p w14:paraId="304D45C5" w14:textId="77777777" w:rsidR="004A10CF" w:rsidRPr="00213D14" w:rsidRDefault="004A10CF" w:rsidP="004A10CF">
      <w:pPr>
        <w:pStyle w:val="Heading3"/>
        <w:rPr>
          <w:color w:val="000000" w:themeColor="text1"/>
        </w:rPr>
      </w:pPr>
      <w:r w:rsidRPr="00213D14">
        <w:rPr>
          <w:color w:val="000000" w:themeColor="text1"/>
        </w:rPr>
        <w:t>Framework and Delivery Plan Purpose</w:t>
      </w:r>
    </w:p>
    <w:p w14:paraId="7A49AE1E" w14:textId="667782BE" w:rsidR="004A10CF" w:rsidRPr="00213D14" w:rsidRDefault="004A10CF" w:rsidP="0042197C">
      <w:pPr>
        <w:rPr>
          <w:b/>
          <w:bCs/>
          <w:color w:val="000000" w:themeColor="text1"/>
        </w:rPr>
      </w:pPr>
      <w:r w:rsidRPr="00213D14">
        <w:rPr>
          <w:b/>
          <w:bCs/>
          <w:color w:val="000000" w:themeColor="text1"/>
        </w:rPr>
        <w:t>The top priority for the achievement of our vision is for the delivery of more dedicated, high quality, safe cycling infrastructure, effectively resourced, where fair access is ensured, and uptake is supported with training and education.</w:t>
      </w:r>
    </w:p>
    <w:p w14:paraId="71A06DF4" w14:textId="77777777" w:rsidR="00737026" w:rsidRPr="00213D14" w:rsidRDefault="00737026" w:rsidP="00737026">
      <w:pPr>
        <w:rPr>
          <w:color w:val="000000" w:themeColor="text1"/>
        </w:rPr>
      </w:pPr>
    </w:p>
    <w:p w14:paraId="32A70F2B" w14:textId="7D6A07E6" w:rsidR="00737026" w:rsidRPr="00213D14" w:rsidRDefault="00137117" w:rsidP="00B25491">
      <w:pPr>
        <w:pStyle w:val="Heading3"/>
        <w:rPr>
          <w:color w:val="000000" w:themeColor="text1"/>
        </w:rPr>
      </w:pPr>
      <w:r w:rsidRPr="00213D14">
        <w:rPr>
          <w:color w:val="000000" w:themeColor="text1"/>
        </w:rPr>
        <w:t xml:space="preserve">Question </w:t>
      </w:r>
      <w:r w:rsidR="00737026" w:rsidRPr="00213D14">
        <w:rPr>
          <w:color w:val="000000" w:themeColor="text1"/>
        </w:rPr>
        <w:t>1. Do you agree with the above statement of strategic priorities for driving the development of cycling for transport in Scotland?</w:t>
      </w:r>
    </w:p>
    <w:p w14:paraId="6F301986" w14:textId="5B080E90" w:rsidR="000C0DAA" w:rsidRPr="00213D14" w:rsidRDefault="00CE672E" w:rsidP="00737026">
      <w:pPr>
        <w:rPr>
          <w:color w:val="000000" w:themeColor="text1"/>
        </w:rPr>
      </w:pPr>
      <w:r w:rsidRPr="00213D14">
        <w:rPr>
          <w:color w:val="000000" w:themeColor="text1"/>
        </w:rPr>
        <w:t xml:space="preserve">Partially </w:t>
      </w:r>
      <w:r w:rsidR="009A07FE" w:rsidRPr="00213D14">
        <w:rPr>
          <w:color w:val="000000" w:themeColor="text1"/>
        </w:rPr>
        <w:t xml:space="preserve">- we do not want to say yes or no here. </w:t>
      </w:r>
    </w:p>
    <w:p w14:paraId="13B611D0" w14:textId="77777777" w:rsidR="00011113" w:rsidRPr="00213D14" w:rsidRDefault="00011113" w:rsidP="0042197C">
      <w:pPr>
        <w:rPr>
          <w:color w:val="000000" w:themeColor="text1"/>
        </w:rPr>
      </w:pPr>
    </w:p>
    <w:p w14:paraId="38DD9EF6" w14:textId="59224B78" w:rsidR="0042197C" w:rsidRPr="00213D14" w:rsidRDefault="00137117" w:rsidP="0042197C">
      <w:pPr>
        <w:rPr>
          <w:color w:val="000000" w:themeColor="text1"/>
        </w:rPr>
      </w:pPr>
      <w:r w:rsidRPr="00213D14">
        <w:rPr>
          <w:color w:val="000000" w:themeColor="text1"/>
        </w:rPr>
        <w:t xml:space="preserve">Please comment below: </w:t>
      </w:r>
    </w:p>
    <w:p w14:paraId="7A48755D" w14:textId="60ADCE53" w:rsidR="0042197C" w:rsidRPr="00213D14" w:rsidRDefault="00D166A5" w:rsidP="0042197C">
      <w:pPr>
        <w:rPr>
          <w:color w:val="000000" w:themeColor="text1"/>
        </w:rPr>
      </w:pPr>
      <w:r w:rsidRPr="00213D14">
        <w:rPr>
          <w:color w:val="000000" w:themeColor="text1"/>
        </w:rPr>
        <w:t xml:space="preserve">Cycling, including cycling infrastructure, cannot be </w:t>
      </w:r>
      <w:r w:rsidR="0042197C" w:rsidRPr="00213D14">
        <w:rPr>
          <w:color w:val="000000" w:themeColor="text1"/>
        </w:rPr>
        <w:t>viewed in isolation from other modes of transport</w:t>
      </w:r>
      <w:r w:rsidRPr="00213D14">
        <w:rPr>
          <w:color w:val="000000" w:themeColor="text1"/>
        </w:rPr>
        <w:t xml:space="preserve"> and</w:t>
      </w:r>
      <w:r w:rsidR="00647D15" w:rsidRPr="00213D14">
        <w:rPr>
          <w:color w:val="000000" w:themeColor="text1"/>
        </w:rPr>
        <w:t xml:space="preserve"> in general, the wider</w:t>
      </w:r>
      <w:r w:rsidRPr="00213D14">
        <w:rPr>
          <w:color w:val="000000" w:themeColor="text1"/>
        </w:rPr>
        <w:t xml:space="preserve"> planning system</w:t>
      </w:r>
      <w:r w:rsidR="0042197C" w:rsidRPr="00213D14">
        <w:rPr>
          <w:color w:val="000000" w:themeColor="text1"/>
        </w:rPr>
        <w:t xml:space="preserve">. </w:t>
      </w:r>
    </w:p>
    <w:p w14:paraId="48CB7A47" w14:textId="77777777" w:rsidR="0042197C" w:rsidRPr="00213D14" w:rsidRDefault="0042197C" w:rsidP="0042197C">
      <w:pPr>
        <w:rPr>
          <w:color w:val="000000" w:themeColor="text1"/>
        </w:rPr>
      </w:pPr>
    </w:p>
    <w:p w14:paraId="77597FFD" w14:textId="010A0524" w:rsidR="00647D15" w:rsidRPr="00213D14" w:rsidRDefault="000C225E" w:rsidP="00D166A5">
      <w:pPr>
        <w:rPr>
          <w:color w:val="000000" w:themeColor="text1"/>
        </w:rPr>
      </w:pPr>
      <w:r w:rsidRPr="00213D14">
        <w:rPr>
          <w:bCs/>
          <w:color w:val="000000" w:themeColor="text1"/>
          <w:szCs w:val="28"/>
        </w:rPr>
        <w:t xml:space="preserve">Blind and partially sighted people are not against cyclists or cycling infrastructure. However, </w:t>
      </w:r>
      <w:r w:rsidRPr="00213D14">
        <w:rPr>
          <w:color w:val="000000" w:themeColor="text1"/>
        </w:rPr>
        <w:t xml:space="preserve">we have concerns about the way cycling </w:t>
      </w:r>
      <w:r w:rsidRPr="00213D14">
        <w:rPr>
          <w:color w:val="000000" w:themeColor="text1"/>
        </w:rPr>
        <w:lastRenderedPageBreak/>
        <w:t xml:space="preserve">infrastructure is being implemented, particularly when it encourages pedestrians and cyclists to share the same space. Blind and partially sighted people face real risks and challenges, where there is no clear physical separation between pedestrians and </w:t>
      </w:r>
      <w:r w:rsidR="00CE672E" w:rsidRPr="00213D14">
        <w:rPr>
          <w:color w:val="000000" w:themeColor="text1"/>
        </w:rPr>
        <w:t>cyclists and</w:t>
      </w:r>
      <w:r w:rsidRPr="00213D14">
        <w:rPr>
          <w:color w:val="000000" w:themeColor="text1"/>
        </w:rPr>
        <w:t xml:space="preserve"> in some cases </w:t>
      </w:r>
      <w:r w:rsidR="008F04BE" w:rsidRPr="00213D14">
        <w:rPr>
          <w:color w:val="000000" w:themeColor="text1"/>
        </w:rPr>
        <w:t xml:space="preserve">may </w:t>
      </w:r>
      <w:r w:rsidR="009A07FE" w:rsidRPr="00213D14">
        <w:rPr>
          <w:color w:val="000000" w:themeColor="text1"/>
        </w:rPr>
        <w:t xml:space="preserve">be </w:t>
      </w:r>
      <w:r w:rsidRPr="00213D14">
        <w:rPr>
          <w:color w:val="000000" w:themeColor="text1"/>
        </w:rPr>
        <w:t xml:space="preserve">actively avoiding these areas. </w:t>
      </w:r>
      <w:r w:rsidRPr="00213D14">
        <w:rPr>
          <w:color w:val="000000" w:themeColor="text1"/>
        </w:rPr>
        <w:br/>
      </w:r>
      <w:r w:rsidRPr="00213D14">
        <w:rPr>
          <w:color w:val="000000" w:themeColor="text1"/>
        </w:rPr>
        <w:br/>
      </w:r>
      <w:r w:rsidR="004E48E7" w:rsidRPr="00213D14">
        <w:rPr>
          <w:color w:val="000000" w:themeColor="text1"/>
        </w:rPr>
        <w:t xml:space="preserve">Bus stop bypasses and bus stop boarders are examples </w:t>
      </w:r>
      <w:r w:rsidR="00832F71" w:rsidRPr="00213D14">
        <w:rPr>
          <w:color w:val="000000" w:themeColor="text1"/>
        </w:rPr>
        <w:t xml:space="preserve">of </w:t>
      </w:r>
      <w:r w:rsidR="008F04BE" w:rsidRPr="00213D14">
        <w:rPr>
          <w:color w:val="000000" w:themeColor="text1"/>
        </w:rPr>
        <w:t xml:space="preserve">emerging cycling infrastructure which </w:t>
      </w:r>
      <w:r w:rsidR="00832F71" w:rsidRPr="00213D14">
        <w:rPr>
          <w:color w:val="000000" w:themeColor="text1"/>
        </w:rPr>
        <w:t xml:space="preserve">we have concerns about. </w:t>
      </w:r>
      <w:r w:rsidR="004A10CF" w:rsidRPr="00213D14">
        <w:rPr>
          <w:color w:val="000000" w:themeColor="text1"/>
        </w:rPr>
        <w:t>T</w:t>
      </w:r>
      <w:r w:rsidR="008F04BE" w:rsidRPr="00213D14">
        <w:rPr>
          <w:color w:val="000000" w:themeColor="text1"/>
        </w:rPr>
        <w:t>hese designs accommodate s</w:t>
      </w:r>
      <w:r w:rsidRPr="00213D14">
        <w:rPr>
          <w:color w:val="000000" w:themeColor="text1"/>
        </w:rPr>
        <w:t xml:space="preserve">afer travel for </w:t>
      </w:r>
      <w:proofErr w:type="gramStart"/>
      <w:r w:rsidRPr="00213D14">
        <w:rPr>
          <w:color w:val="000000" w:themeColor="text1"/>
        </w:rPr>
        <w:t>cyclists</w:t>
      </w:r>
      <w:proofErr w:type="gramEnd"/>
      <w:r w:rsidR="008F04BE" w:rsidRPr="00213D14">
        <w:rPr>
          <w:color w:val="000000" w:themeColor="text1"/>
        </w:rPr>
        <w:t xml:space="preserve"> </w:t>
      </w:r>
      <w:r w:rsidR="00B25491" w:rsidRPr="00213D14">
        <w:rPr>
          <w:color w:val="000000" w:themeColor="text1"/>
        </w:rPr>
        <w:t xml:space="preserve">so they don't have to </w:t>
      </w:r>
      <w:r w:rsidRPr="00213D14">
        <w:rPr>
          <w:color w:val="000000" w:themeColor="text1"/>
        </w:rPr>
        <w:t xml:space="preserve">stop and wait to </w:t>
      </w:r>
      <w:r w:rsidR="00D166A5" w:rsidRPr="00213D14">
        <w:rPr>
          <w:color w:val="000000" w:themeColor="text1"/>
        </w:rPr>
        <w:t>overtake a bus on the carriageway</w:t>
      </w:r>
      <w:r w:rsidR="004A10CF" w:rsidRPr="00213D14">
        <w:rPr>
          <w:color w:val="000000" w:themeColor="text1"/>
        </w:rPr>
        <w:t xml:space="preserve"> when a bus is stationary at a stop. However, such bus stop designs have unintended consequen</w:t>
      </w:r>
      <w:r w:rsidR="00A6629D" w:rsidRPr="00213D14">
        <w:rPr>
          <w:color w:val="000000" w:themeColor="text1"/>
        </w:rPr>
        <w:t>c</w:t>
      </w:r>
      <w:r w:rsidR="00D166A5" w:rsidRPr="00213D14">
        <w:rPr>
          <w:color w:val="000000" w:themeColor="text1"/>
        </w:rPr>
        <w:t>es for blind and partially sighted people</w:t>
      </w:r>
      <w:r w:rsidR="00A6629D" w:rsidRPr="00213D14">
        <w:rPr>
          <w:color w:val="000000" w:themeColor="text1"/>
        </w:rPr>
        <w:t xml:space="preserve"> (and for other pedestrians)</w:t>
      </w:r>
      <w:r w:rsidR="00D166A5" w:rsidRPr="00213D14">
        <w:rPr>
          <w:color w:val="000000" w:themeColor="text1"/>
        </w:rPr>
        <w:t xml:space="preserve">.  </w:t>
      </w:r>
    </w:p>
    <w:p w14:paraId="15DAD1B2" w14:textId="77777777" w:rsidR="00647D15" w:rsidRPr="00213D14" w:rsidRDefault="00647D15" w:rsidP="00D166A5">
      <w:pPr>
        <w:rPr>
          <w:color w:val="000000" w:themeColor="text1"/>
        </w:rPr>
      </w:pPr>
    </w:p>
    <w:p w14:paraId="1C847FF2" w14:textId="7873E3C8" w:rsidR="00D166A5" w:rsidRPr="00213D14" w:rsidRDefault="00D166A5" w:rsidP="00D166A5">
      <w:pPr>
        <w:rPr>
          <w:color w:val="000000" w:themeColor="text1"/>
        </w:rPr>
      </w:pPr>
      <w:r w:rsidRPr="00213D14">
        <w:rPr>
          <w:color w:val="000000" w:themeColor="text1"/>
        </w:rPr>
        <w:t xml:space="preserve">For example, </w:t>
      </w:r>
      <w:r w:rsidR="00A6629D" w:rsidRPr="00213D14">
        <w:rPr>
          <w:color w:val="000000" w:themeColor="text1"/>
        </w:rPr>
        <w:t xml:space="preserve">bus stop boarders require </w:t>
      </w:r>
      <w:r w:rsidRPr="00213D14">
        <w:rPr>
          <w:color w:val="000000" w:themeColor="text1"/>
        </w:rPr>
        <w:t xml:space="preserve">passengers either arriving at or alighting from a bus stop </w:t>
      </w:r>
      <w:r w:rsidR="00A6629D" w:rsidRPr="00213D14">
        <w:rPr>
          <w:color w:val="000000" w:themeColor="text1"/>
        </w:rPr>
        <w:t>to</w:t>
      </w:r>
      <w:r w:rsidRPr="00213D14">
        <w:rPr>
          <w:color w:val="000000" w:themeColor="text1"/>
        </w:rPr>
        <w:t xml:space="preserve"> cross an active cycle-lane to get to and from the bus stop from the footway. Whilst this may not sound challenging</w:t>
      </w:r>
      <w:r w:rsidR="00A6629D" w:rsidRPr="00213D14">
        <w:rPr>
          <w:color w:val="000000" w:themeColor="text1"/>
        </w:rPr>
        <w:t xml:space="preserve"> to some</w:t>
      </w:r>
      <w:r w:rsidRPr="00213D14">
        <w:rPr>
          <w:color w:val="000000" w:themeColor="text1"/>
        </w:rPr>
        <w:t xml:space="preserve">, for those with visual impairments, it is difficult to detect and identify an approaching cyclist. </w:t>
      </w:r>
    </w:p>
    <w:p w14:paraId="222D1B71" w14:textId="77777777" w:rsidR="00D166A5" w:rsidRPr="00213D14" w:rsidRDefault="00D166A5" w:rsidP="00D166A5">
      <w:pPr>
        <w:rPr>
          <w:color w:val="000000" w:themeColor="text1"/>
        </w:rPr>
      </w:pPr>
    </w:p>
    <w:p w14:paraId="2AF18D77" w14:textId="19D2D16B" w:rsidR="00011113" w:rsidRPr="00213D14" w:rsidRDefault="00011113" w:rsidP="00011113">
      <w:pPr>
        <w:rPr>
          <w:color w:val="000000" w:themeColor="text1"/>
        </w:rPr>
      </w:pPr>
      <w:r w:rsidRPr="00213D14">
        <w:rPr>
          <w:color w:val="000000" w:themeColor="text1"/>
        </w:rPr>
        <w:t xml:space="preserve">In </w:t>
      </w:r>
      <w:r w:rsidR="00B25491" w:rsidRPr="00213D14">
        <w:rPr>
          <w:color w:val="000000" w:themeColor="text1"/>
        </w:rPr>
        <w:t>addition,</w:t>
      </w:r>
      <w:r w:rsidRPr="00213D14">
        <w:rPr>
          <w:color w:val="000000" w:themeColor="text1"/>
        </w:rPr>
        <w:t xml:space="preserve"> there are often no obvious physical markers to separate</w:t>
      </w:r>
      <w:r w:rsidR="00B25491" w:rsidRPr="00213D14">
        <w:rPr>
          <w:color w:val="000000" w:themeColor="text1"/>
        </w:rPr>
        <w:t xml:space="preserve"> the bus stop and pavement from the cycle lane. T</w:t>
      </w:r>
      <w:r w:rsidR="000C225E" w:rsidRPr="00213D14">
        <w:rPr>
          <w:color w:val="000000" w:themeColor="text1"/>
        </w:rPr>
        <w:t>here is often an absence of d</w:t>
      </w:r>
      <w:r w:rsidRPr="00213D14">
        <w:rPr>
          <w:color w:val="000000" w:themeColor="text1"/>
        </w:rPr>
        <w:t xml:space="preserve">etectable kerbs </w:t>
      </w:r>
      <w:r w:rsidR="000C225E" w:rsidRPr="00213D14">
        <w:rPr>
          <w:color w:val="000000" w:themeColor="text1"/>
        </w:rPr>
        <w:t xml:space="preserve">to distinguish between the </w:t>
      </w:r>
      <w:r w:rsidR="00B25491" w:rsidRPr="00213D14">
        <w:rPr>
          <w:color w:val="000000" w:themeColor="text1"/>
        </w:rPr>
        <w:t>cycle lane</w:t>
      </w:r>
      <w:r w:rsidR="000C225E" w:rsidRPr="00213D14">
        <w:rPr>
          <w:color w:val="000000" w:themeColor="text1"/>
        </w:rPr>
        <w:t xml:space="preserve">, </w:t>
      </w:r>
      <w:r w:rsidR="00CE672E" w:rsidRPr="00213D14">
        <w:rPr>
          <w:color w:val="000000" w:themeColor="text1"/>
        </w:rPr>
        <w:t>footway,</w:t>
      </w:r>
      <w:r w:rsidRPr="00213D14">
        <w:rPr>
          <w:color w:val="000000" w:themeColor="text1"/>
        </w:rPr>
        <w:t xml:space="preserve"> and bus stop</w:t>
      </w:r>
      <w:r w:rsidR="000C225E" w:rsidRPr="00213D14">
        <w:rPr>
          <w:color w:val="000000" w:themeColor="text1"/>
        </w:rPr>
        <w:t xml:space="preserve">. </w:t>
      </w:r>
      <w:r w:rsidRPr="00213D14">
        <w:rPr>
          <w:color w:val="000000" w:themeColor="text1"/>
        </w:rPr>
        <w:t>Some may use tactile paving as a separation marker.</w:t>
      </w:r>
      <w:r w:rsidR="009A07FE" w:rsidRPr="00213D14">
        <w:rPr>
          <w:color w:val="000000" w:themeColor="text1"/>
        </w:rPr>
        <w:t xml:space="preserve"> </w:t>
      </w:r>
      <w:r w:rsidRPr="00213D14">
        <w:rPr>
          <w:color w:val="000000" w:themeColor="text1"/>
        </w:rPr>
        <w:t xml:space="preserve">However, if tactile paving appears without any other distinguishing features such as a dropped kerb or an incline on the pavement to indicate a crossing point or road junction, it becomes effectively meaningless. </w:t>
      </w:r>
      <w:r w:rsidRPr="00213D14">
        <w:rPr>
          <w:rStyle w:val="FootnoteReference"/>
          <w:color w:val="000000" w:themeColor="text1"/>
        </w:rPr>
        <w:footnoteReference w:id="2"/>
      </w:r>
    </w:p>
    <w:p w14:paraId="292E1FCE" w14:textId="77777777" w:rsidR="00011113" w:rsidRPr="00213D14" w:rsidRDefault="00011113" w:rsidP="00011113">
      <w:pPr>
        <w:rPr>
          <w:color w:val="000000" w:themeColor="text1"/>
        </w:rPr>
      </w:pPr>
    </w:p>
    <w:p w14:paraId="1AB63ED4" w14:textId="47B8A779" w:rsidR="00D166A5" w:rsidRPr="00213D14" w:rsidRDefault="00D166A5" w:rsidP="00D166A5">
      <w:pPr>
        <w:rPr>
          <w:color w:val="000000" w:themeColor="text1"/>
        </w:rPr>
      </w:pPr>
      <w:r w:rsidRPr="00213D14">
        <w:rPr>
          <w:color w:val="000000" w:themeColor="text1"/>
        </w:rPr>
        <w:t>Research</w:t>
      </w:r>
      <w:r w:rsidR="00832F71" w:rsidRPr="00213D14">
        <w:rPr>
          <w:color w:val="000000" w:themeColor="text1"/>
        </w:rPr>
        <w:t xml:space="preserve"> </w:t>
      </w:r>
      <w:r w:rsidRPr="00213D14">
        <w:rPr>
          <w:rStyle w:val="FootnoteReference"/>
          <w:color w:val="000000" w:themeColor="text1"/>
        </w:rPr>
        <w:footnoteReference w:id="3"/>
      </w:r>
      <w:r w:rsidRPr="00213D14">
        <w:rPr>
          <w:color w:val="000000" w:themeColor="text1"/>
        </w:rPr>
        <w:t xml:space="preserve"> has consistently shown that a kerb height of at least 60mm is the only reliable marker for blind and partially sighted people to identify when a footway changes to a road or other surface. Long cane users, </w:t>
      </w:r>
      <w:r w:rsidRPr="00213D14">
        <w:rPr>
          <w:color w:val="000000" w:themeColor="text1"/>
        </w:rPr>
        <w:lastRenderedPageBreak/>
        <w:t xml:space="preserve">and guide dog owners are also reliant on this feature as a means of orientation and guiding. </w:t>
      </w:r>
    </w:p>
    <w:p w14:paraId="57DC36D5" w14:textId="77777777" w:rsidR="0042197C" w:rsidRPr="00213D14" w:rsidRDefault="0042197C" w:rsidP="0042197C">
      <w:pPr>
        <w:rPr>
          <w:color w:val="000000" w:themeColor="text1"/>
        </w:rPr>
      </w:pPr>
    </w:p>
    <w:p w14:paraId="6076CF9A" w14:textId="5FA7A63F" w:rsidR="008C4EF2" w:rsidRPr="00213D14" w:rsidRDefault="0042197C" w:rsidP="00106460">
      <w:pPr>
        <w:rPr>
          <w:rFonts w:cs="Arial"/>
          <w:color w:val="000000" w:themeColor="text1"/>
          <w:szCs w:val="28"/>
        </w:rPr>
      </w:pPr>
      <w:r w:rsidRPr="00213D14">
        <w:rPr>
          <w:color w:val="000000" w:themeColor="text1"/>
        </w:rPr>
        <w:t xml:space="preserve">Whilst the Cycling Framework is a blueprint </w:t>
      </w:r>
      <w:r w:rsidR="00A6629D" w:rsidRPr="00213D14">
        <w:rPr>
          <w:color w:val="000000" w:themeColor="text1"/>
        </w:rPr>
        <w:t xml:space="preserve">to prioritise walking and cycling </w:t>
      </w:r>
      <w:r w:rsidRPr="00213D14">
        <w:rPr>
          <w:color w:val="000000" w:themeColor="text1"/>
        </w:rPr>
        <w:t>for planners and decision makers,</w:t>
      </w:r>
      <w:r w:rsidR="00B25491" w:rsidRPr="00213D14">
        <w:rPr>
          <w:color w:val="000000" w:themeColor="text1"/>
        </w:rPr>
        <w:t xml:space="preserve"> infrastructure changes or developments must be inclusive</w:t>
      </w:r>
      <w:r w:rsidR="00A6629D" w:rsidRPr="00213D14">
        <w:rPr>
          <w:color w:val="000000" w:themeColor="text1"/>
        </w:rPr>
        <w:t xml:space="preserve"> </w:t>
      </w:r>
      <w:r w:rsidR="00B25491" w:rsidRPr="00213D14">
        <w:rPr>
          <w:color w:val="000000" w:themeColor="text1"/>
        </w:rPr>
        <w:t xml:space="preserve">to keep pedestrians as well as cyclists safe. </w:t>
      </w:r>
    </w:p>
    <w:p w14:paraId="55F44B94" w14:textId="77777777" w:rsidR="00310F50" w:rsidRPr="00213D14" w:rsidRDefault="00310F50" w:rsidP="00647D15">
      <w:pPr>
        <w:pStyle w:val="Default"/>
        <w:rPr>
          <w:rFonts w:ascii="Arial" w:hAnsi="Arial" w:cs="Arial"/>
          <w:color w:val="000000" w:themeColor="text1"/>
          <w:sz w:val="28"/>
          <w:szCs w:val="28"/>
        </w:rPr>
      </w:pPr>
    </w:p>
    <w:p w14:paraId="6BD8D33A" w14:textId="51E27B14" w:rsidR="00737026" w:rsidRPr="00213D14" w:rsidRDefault="00137117" w:rsidP="00137117">
      <w:pPr>
        <w:pStyle w:val="Heading3"/>
        <w:rPr>
          <w:color w:val="000000" w:themeColor="text1"/>
        </w:rPr>
      </w:pPr>
      <w:r w:rsidRPr="00213D14">
        <w:rPr>
          <w:color w:val="000000" w:themeColor="text1"/>
        </w:rPr>
        <w:t xml:space="preserve">Question </w:t>
      </w:r>
      <w:r w:rsidR="00737026" w:rsidRPr="00213D14">
        <w:rPr>
          <w:color w:val="000000" w:themeColor="text1"/>
        </w:rPr>
        <w:t>2. The diagram above sets out how the Cycling Framework is aligned to the wider policy context. Do you agree that this captures the key policy linkages and/or should any policy areas be added or removed?</w:t>
      </w:r>
    </w:p>
    <w:p w14:paraId="782C3C8C" w14:textId="509F2F41" w:rsidR="00737026" w:rsidRPr="00213D14" w:rsidRDefault="00137117" w:rsidP="00A6629D">
      <w:pPr>
        <w:rPr>
          <w:color w:val="000000" w:themeColor="text1"/>
        </w:rPr>
      </w:pPr>
      <w:r w:rsidRPr="00213D14">
        <w:rPr>
          <w:color w:val="000000" w:themeColor="text1"/>
        </w:rPr>
        <w:t>Partially</w:t>
      </w:r>
      <w:r w:rsidR="009A07FE" w:rsidRPr="00213D14">
        <w:rPr>
          <w:color w:val="000000" w:themeColor="text1"/>
        </w:rPr>
        <w:t xml:space="preserve"> - we do not want to say yes or no here. </w:t>
      </w:r>
    </w:p>
    <w:p w14:paraId="527E1DD3" w14:textId="77777777" w:rsidR="00A6629D" w:rsidRPr="00213D14" w:rsidRDefault="00A6629D" w:rsidP="00A6629D">
      <w:pPr>
        <w:rPr>
          <w:color w:val="000000" w:themeColor="text1"/>
        </w:rPr>
      </w:pPr>
    </w:p>
    <w:p w14:paraId="541BB707" w14:textId="69713254" w:rsidR="00737026" w:rsidRPr="00213D14" w:rsidRDefault="00737026" w:rsidP="00CF47BC">
      <w:pPr>
        <w:rPr>
          <w:b/>
          <w:bCs/>
          <w:color w:val="000000" w:themeColor="text1"/>
        </w:rPr>
      </w:pPr>
      <w:r w:rsidRPr="00213D14">
        <w:rPr>
          <w:b/>
          <w:bCs/>
          <w:color w:val="000000" w:themeColor="text1"/>
        </w:rPr>
        <w:t>Please comment below</w:t>
      </w:r>
    </w:p>
    <w:p w14:paraId="43B09DE6" w14:textId="52542CA1" w:rsidR="00B25491" w:rsidRPr="00213D14" w:rsidRDefault="00A6629D" w:rsidP="00A730B5">
      <w:pPr>
        <w:pStyle w:val="Default"/>
        <w:rPr>
          <w:rFonts w:ascii="Arial" w:hAnsi="Arial" w:cs="Arial"/>
          <w:color w:val="000000" w:themeColor="text1"/>
          <w:sz w:val="28"/>
          <w:szCs w:val="28"/>
        </w:rPr>
      </w:pPr>
      <w:r w:rsidRPr="00213D14">
        <w:rPr>
          <w:rFonts w:ascii="Arial" w:hAnsi="Arial" w:cs="Arial"/>
          <w:color w:val="000000" w:themeColor="text1"/>
          <w:sz w:val="28"/>
          <w:szCs w:val="28"/>
        </w:rPr>
        <w:t>T</w:t>
      </w:r>
      <w:r w:rsidR="00B25491" w:rsidRPr="00213D14">
        <w:rPr>
          <w:rFonts w:ascii="Arial" w:hAnsi="Arial" w:cs="Arial"/>
          <w:color w:val="000000" w:themeColor="text1"/>
          <w:sz w:val="28"/>
          <w:szCs w:val="28"/>
        </w:rPr>
        <w:t>he diagram is a visual representation</w:t>
      </w:r>
      <w:r w:rsidRPr="00213D14">
        <w:rPr>
          <w:rFonts w:ascii="Arial" w:hAnsi="Arial" w:cs="Arial"/>
          <w:color w:val="000000" w:themeColor="text1"/>
          <w:sz w:val="28"/>
          <w:szCs w:val="28"/>
        </w:rPr>
        <w:t xml:space="preserve">. </w:t>
      </w:r>
      <w:r w:rsidR="0023205B" w:rsidRPr="00213D14">
        <w:rPr>
          <w:rFonts w:ascii="Arial" w:hAnsi="Arial" w:cs="Arial"/>
          <w:color w:val="000000" w:themeColor="text1"/>
          <w:sz w:val="28"/>
          <w:szCs w:val="28"/>
        </w:rPr>
        <w:t>Please note that a</w:t>
      </w:r>
      <w:r w:rsidRPr="00213D14">
        <w:rPr>
          <w:rFonts w:ascii="Arial" w:hAnsi="Arial" w:cs="Arial"/>
          <w:color w:val="000000" w:themeColor="text1"/>
          <w:sz w:val="28"/>
          <w:szCs w:val="28"/>
        </w:rPr>
        <w:t>s presented in</w:t>
      </w:r>
      <w:r w:rsidR="0023205B" w:rsidRPr="00213D14">
        <w:rPr>
          <w:rFonts w:ascii="Arial" w:hAnsi="Arial" w:cs="Arial"/>
          <w:color w:val="000000" w:themeColor="text1"/>
          <w:sz w:val="28"/>
          <w:szCs w:val="28"/>
        </w:rPr>
        <w:t xml:space="preserve"> the consultation papers</w:t>
      </w:r>
      <w:r w:rsidRPr="00213D14">
        <w:rPr>
          <w:rFonts w:ascii="Arial" w:hAnsi="Arial" w:cs="Arial"/>
          <w:color w:val="000000" w:themeColor="text1"/>
          <w:sz w:val="28"/>
          <w:szCs w:val="28"/>
        </w:rPr>
        <w:t xml:space="preserve">, there is no alternative text or description. Ergo, </w:t>
      </w:r>
      <w:r w:rsidR="00B25491" w:rsidRPr="00213D14">
        <w:rPr>
          <w:rFonts w:ascii="Arial" w:hAnsi="Arial" w:cs="Arial"/>
          <w:color w:val="000000" w:themeColor="text1"/>
          <w:sz w:val="28"/>
          <w:szCs w:val="28"/>
        </w:rPr>
        <w:t xml:space="preserve">it </w:t>
      </w:r>
      <w:r w:rsidRPr="00213D14">
        <w:rPr>
          <w:rFonts w:ascii="Arial" w:hAnsi="Arial" w:cs="Arial"/>
          <w:color w:val="000000" w:themeColor="text1"/>
          <w:sz w:val="28"/>
          <w:szCs w:val="28"/>
        </w:rPr>
        <w:t>i</w:t>
      </w:r>
      <w:r w:rsidR="00B25491" w:rsidRPr="00213D14">
        <w:rPr>
          <w:rFonts w:ascii="Arial" w:hAnsi="Arial" w:cs="Arial"/>
          <w:color w:val="000000" w:themeColor="text1"/>
          <w:sz w:val="28"/>
          <w:szCs w:val="28"/>
        </w:rPr>
        <w:t>s inaccessible</w:t>
      </w:r>
      <w:r w:rsidRPr="00213D14">
        <w:rPr>
          <w:rFonts w:ascii="Arial" w:hAnsi="Arial" w:cs="Arial"/>
          <w:color w:val="000000" w:themeColor="text1"/>
          <w:sz w:val="28"/>
          <w:szCs w:val="28"/>
        </w:rPr>
        <w:t xml:space="preserve"> for those using screen reader technology</w:t>
      </w:r>
      <w:r w:rsidR="00B25491" w:rsidRPr="00213D14">
        <w:rPr>
          <w:rFonts w:ascii="Arial" w:hAnsi="Arial" w:cs="Arial"/>
          <w:color w:val="000000" w:themeColor="text1"/>
          <w:sz w:val="28"/>
          <w:szCs w:val="28"/>
        </w:rPr>
        <w:t xml:space="preserve">. </w:t>
      </w:r>
    </w:p>
    <w:p w14:paraId="2B09A758" w14:textId="77777777" w:rsidR="00B25491" w:rsidRPr="00213D14" w:rsidRDefault="00B25491" w:rsidP="00A730B5">
      <w:pPr>
        <w:pStyle w:val="Default"/>
        <w:rPr>
          <w:rFonts w:ascii="Arial" w:hAnsi="Arial" w:cs="Arial"/>
          <w:color w:val="000000" w:themeColor="text1"/>
          <w:sz w:val="28"/>
          <w:szCs w:val="28"/>
        </w:rPr>
      </w:pPr>
    </w:p>
    <w:p w14:paraId="3420559C" w14:textId="256F32FA" w:rsidR="00371C15" w:rsidRPr="00213D14" w:rsidRDefault="0023205B" w:rsidP="00A730B5">
      <w:pPr>
        <w:pStyle w:val="Default"/>
        <w:rPr>
          <w:rFonts w:ascii="Arial" w:hAnsi="Arial" w:cs="Arial"/>
          <w:color w:val="000000" w:themeColor="text1"/>
          <w:sz w:val="28"/>
          <w:szCs w:val="28"/>
        </w:rPr>
      </w:pPr>
      <w:r w:rsidRPr="00213D14">
        <w:rPr>
          <w:rFonts w:ascii="Arial" w:hAnsi="Arial" w:cs="Arial"/>
          <w:color w:val="000000" w:themeColor="text1"/>
          <w:sz w:val="28"/>
          <w:szCs w:val="28"/>
        </w:rPr>
        <w:t xml:space="preserve">As regards linkage to the wider policy context, </w:t>
      </w:r>
      <w:r w:rsidR="00371C15" w:rsidRPr="00213D14">
        <w:rPr>
          <w:rFonts w:ascii="Arial" w:hAnsi="Arial" w:cs="Arial"/>
          <w:color w:val="000000" w:themeColor="text1"/>
          <w:sz w:val="28"/>
          <w:szCs w:val="28"/>
        </w:rPr>
        <w:t>RNIB Scotland welcome</w:t>
      </w:r>
      <w:r w:rsidR="00A6629D" w:rsidRPr="00213D14">
        <w:rPr>
          <w:rFonts w:ascii="Arial" w:hAnsi="Arial" w:cs="Arial"/>
          <w:color w:val="000000" w:themeColor="text1"/>
          <w:sz w:val="28"/>
          <w:szCs w:val="28"/>
        </w:rPr>
        <w:t>s</w:t>
      </w:r>
      <w:r w:rsidR="00371C15" w:rsidRPr="00213D14">
        <w:rPr>
          <w:rFonts w:ascii="Arial" w:hAnsi="Arial" w:cs="Arial"/>
          <w:color w:val="000000" w:themeColor="text1"/>
          <w:sz w:val="28"/>
          <w:szCs w:val="28"/>
        </w:rPr>
        <w:t xml:space="preserve"> the inclusion of the </w:t>
      </w:r>
      <w:r w:rsidR="00F85522" w:rsidRPr="00213D14">
        <w:rPr>
          <w:rFonts w:ascii="Arial" w:hAnsi="Arial" w:cs="Arial"/>
          <w:color w:val="000000" w:themeColor="text1"/>
          <w:sz w:val="28"/>
          <w:szCs w:val="28"/>
        </w:rPr>
        <w:t>Accessible Travel Framework</w:t>
      </w:r>
      <w:r w:rsidR="003B0201" w:rsidRPr="00213D14">
        <w:rPr>
          <w:rFonts w:ascii="Arial" w:hAnsi="Arial" w:cs="Arial"/>
          <w:color w:val="000000" w:themeColor="text1"/>
          <w:sz w:val="28"/>
          <w:szCs w:val="28"/>
        </w:rPr>
        <w:t xml:space="preserve"> </w:t>
      </w:r>
      <w:r w:rsidR="00974900" w:rsidRPr="00213D14">
        <w:rPr>
          <w:rFonts w:ascii="Arial" w:hAnsi="Arial" w:cs="Arial"/>
          <w:color w:val="000000" w:themeColor="text1"/>
          <w:sz w:val="28"/>
          <w:szCs w:val="28"/>
        </w:rPr>
        <w:t xml:space="preserve">which sets out </w:t>
      </w:r>
      <w:r w:rsidR="003B0201" w:rsidRPr="00213D14">
        <w:rPr>
          <w:rFonts w:ascii="Arial" w:hAnsi="Arial" w:cs="Arial"/>
          <w:color w:val="000000" w:themeColor="text1"/>
          <w:sz w:val="28"/>
          <w:szCs w:val="28"/>
        </w:rPr>
        <w:t xml:space="preserve">national outcomes towards realising outcomes for disabled people to make journeys, whether that is via walking, wheeling, public transport, etc. </w:t>
      </w:r>
      <w:r w:rsidR="009F176E" w:rsidRPr="00213D14">
        <w:rPr>
          <w:rFonts w:ascii="Arial" w:hAnsi="Arial" w:cs="Arial"/>
          <w:color w:val="000000" w:themeColor="text1"/>
          <w:sz w:val="28"/>
          <w:szCs w:val="28"/>
        </w:rPr>
        <w:t xml:space="preserve">Annex A of the Cycling </w:t>
      </w:r>
      <w:r w:rsidR="00CE672E" w:rsidRPr="00213D14">
        <w:rPr>
          <w:rFonts w:ascii="Arial" w:hAnsi="Arial" w:cs="Arial"/>
          <w:color w:val="000000" w:themeColor="text1"/>
          <w:sz w:val="28"/>
          <w:szCs w:val="28"/>
        </w:rPr>
        <w:t>Framework</w:t>
      </w:r>
      <w:r w:rsidR="002725C9" w:rsidRPr="00213D14">
        <w:rPr>
          <w:rFonts w:ascii="Arial" w:hAnsi="Arial" w:cs="Arial"/>
          <w:color w:val="000000" w:themeColor="text1"/>
          <w:sz w:val="28"/>
          <w:szCs w:val="28"/>
        </w:rPr>
        <w:t xml:space="preserve"> states that:</w:t>
      </w:r>
    </w:p>
    <w:p w14:paraId="1A142496" w14:textId="11CC5B72" w:rsidR="002725C9" w:rsidRPr="00213D14" w:rsidRDefault="002725C9" w:rsidP="00A730B5">
      <w:pPr>
        <w:pStyle w:val="Default"/>
        <w:rPr>
          <w:rFonts w:ascii="Arial" w:hAnsi="Arial" w:cs="Arial"/>
          <w:color w:val="000000" w:themeColor="text1"/>
          <w:sz w:val="28"/>
          <w:szCs w:val="28"/>
        </w:rPr>
      </w:pPr>
    </w:p>
    <w:p w14:paraId="67DCECCB" w14:textId="46A33FBD" w:rsidR="002725C9" w:rsidRPr="00213D14" w:rsidRDefault="00213D14" w:rsidP="00A730B5">
      <w:pPr>
        <w:pStyle w:val="Default"/>
        <w:rPr>
          <w:rFonts w:ascii="Arial" w:hAnsi="Arial" w:cs="Arial"/>
          <w:color w:val="000000" w:themeColor="text1"/>
          <w:sz w:val="28"/>
          <w:szCs w:val="28"/>
        </w:rPr>
      </w:pPr>
      <w:r>
        <w:rPr>
          <w:rFonts w:ascii="Arial" w:hAnsi="Arial" w:cs="Arial"/>
          <w:color w:val="000000" w:themeColor="text1"/>
          <w:sz w:val="28"/>
          <w:szCs w:val="28"/>
        </w:rPr>
        <w:t>"</w:t>
      </w:r>
      <w:r w:rsidR="002725C9" w:rsidRPr="00213D14">
        <w:rPr>
          <w:rFonts w:ascii="Arial" w:hAnsi="Arial" w:cs="Arial"/>
          <w:color w:val="000000" w:themeColor="text1"/>
          <w:sz w:val="28"/>
          <w:szCs w:val="28"/>
        </w:rPr>
        <w:t xml:space="preserve">The Accessible Travel Framework has the vision that all disabled people can travel with the same freedom, choice, dignity and opportunity as other citizens. Equity of access to </w:t>
      </w:r>
      <w:proofErr w:type="gramStart"/>
      <w:r w:rsidR="002725C9" w:rsidRPr="00213D14">
        <w:rPr>
          <w:rFonts w:ascii="Arial" w:hAnsi="Arial" w:cs="Arial"/>
          <w:color w:val="000000" w:themeColor="text1"/>
          <w:sz w:val="28"/>
          <w:szCs w:val="28"/>
        </w:rPr>
        <w:t>cycling, and</w:t>
      </w:r>
      <w:proofErr w:type="gramEnd"/>
      <w:r w:rsidR="002725C9" w:rsidRPr="00213D14">
        <w:rPr>
          <w:rFonts w:ascii="Arial" w:hAnsi="Arial" w:cs="Arial"/>
          <w:color w:val="000000" w:themeColor="text1"/>
          <w:sz w:val="28"/>
          <w:szCs w:val="28"/>
        </w:rPr>
        <w:t xml:space="preserve"> ensuring that cycling infrastructure is not a barrier to disabled people, is central to this Cycling Framework.</w:t>
      </w:r>
      <w:r>
        <w:rPr>
          <w:rFonts w:ascii="Arial" w:hAnsi="Arial" w:cs="Arial"/>
          <w:color w:val="000000" w:themeColor="text1"/>
          <w:sz w:val="28"/>
          <w:szCs w:val="28"/>
        </w:rPr>
        <w:t>"</w:t>
      </w:r>
    </w:p>
    <w:p w14:paraId="23E5930B" w14:textId="3946E171" w:rsidR="00270D60" w:rsidRPr="00213D14" w:rsidRDefault="00270D60" w:rsidP="00A730B5">
      <w:pPr>
        <w:pStyle w:val="Default"/>
        <w:rPr>
          <w:rFonts w:ascii="Arial" w:hAnsi="Arial" w:cs="Arial"/>
          <w:color w:val="000000" w:themeColor="text1"/>
          <w:sz w:val="28"/>
          <w:szCs w:val="28"/>
        </w:rPr>
      </w:pPr>
    </w:p>
    <w:p w14:paraId="76ABEC16" w14:textId="43738514" w:rsidR="002044E3" w:rsidRPr="00213D14" w:rsidRDefault="002725C9" w:rsidP="00270D60">
      <w:pPr>
        <w:pStyle w:val="Default"/>
        <w:rPr>
          <w:rFonts w:ascii="Arial" w:hAnsi="Arial" w:cs="Arial"/>
          <w:color w:val="000000" w:themeColor="text1"/>
          <w:sz w:val="28"/>
          <w:szCs w:val="28"/>
        </w:rPr>
      </w:pPr>
      <w:r w:rsidRPr="00213D14">
        <w:rPr>
          <w:rFonts w:ascii="Arial" w:hAnsi="Arial" w:cs="Arial"/>
          <w:color w:val="000000" w:themeColor="text1"/>
          <w:sz w:val="28"/>
          <w:szCs w:val="28"/>
        </w:rPr>
        <w:t>However, to realise this vision,</w:t>
      </w:r>
      <w:r w:rsidR="00832F71" w:rsidRPr="00213D14">
        <w:rPr>
          <w:rFonts w:ascii="Arial" w:hAnsi="Arial" w:cs="Arial"/>
          <w:color w:val="000000" w:themeColor="text1"/>
          <w:sz w:val="28"/>
          <w:szCs w:val="28"/>
        </w:rPr>
        <w:t xml:space="preserve"> </w:t>
      </w:r>
      <w:r w:rsidR="00CE672E" w:rsidRPr="00213D14">
        <w:rPr>
          <w:rFonts w:ascii="Arial" w:hAnsi="Arial" w:cs="Arial"/>
          <w:color w:val="000000" w:themeColor="text1"/>
          <w:sz w:val="28"/>
          <w:szCs w:val="28"/>
        </w:rPr>
        <w:t>specific duties</w:t>
      </w:r>
      <w:r w:rsidR="00270D60" w:rsidRPr="00213D14">
        <w:rPr>
          <w:rFonts w:ascii="Arial" w:hAnsi="Arial" w:cs="Arial"/>
          <w:color w:val="000000" w:themeColor="text1"/>
          <w:sz w:val="28"/>
          <w:szCs w:val="28"/>
        </w:rPr>
        <w:t xml:space="preserve"> </w:t>
      </w:r>
      <w:r w:rsidR="005C1C5C" w:rsidRPr="00213D14">
        <w:rPr>
          <w:rFonts w:ascii="Arial" w:hAnsi="Arial" w:cs="Arial"/>
          <w:color w:val="000000" w:themeColor="text1"/>
          <w:sz w:val="28"/>
          <w:szCs w:val="28"/>
        </w:rPr>
        <w:t>in</w:t>
      </w:r>
      <w:r w:rsidR="00F85522" w:rsidRPr="00213D14">
        <w:rPr>
          <w:rFonts w:ascii="Arial" w:hAnsi="Arial" w:cs="Arial"/>
          <w:color w:val="000000" w:themeColor="text1"/>
          <w:sz w:val="28"/>
          <w:szCs w:val="28"/>
        </w:rPr>
        <w:t xml:space="preserve"> the Equality Act, and as well as the Public Sector Equality Duty</w:t>
      </w:r>
      <w:r w:rsidR="00832F71" w:rsidRPr="00213D14">
        <w:rPr>
          <w:rFonts w:ascii="Arial" w:hAnsi="Arial" w:cs="Arial"/>
          <w:color w:val="000000" w:themeColor="text1"/>
          <w:sz w:val="28"/>
          <w:szCs w:val="28"/>
        </w:rPr>
        <w:t xml:space="preserve">, should </w:t>
      </w:r>
      <w:r w:rsidRPr="00213D14">
        <w:rPr>
          <w:rFonts w:ascii="Arial" w:hAnsi="Arial" w:cs="Arial"/>
          <w:color w:val="000000" w:themeColor="text1"/>
          <w:sz w:val="28"/>
          <w:szCs w:val="28"/>
        </w:rPr>
        <w:t xml:space="preserve">also </w:t>
      </w:r>
      <w:r w:rsidR="00832F71" w:rsidRPr="00213D14">
        <w:rPr>
          <w:rFonts w:ascii="Arial" w:hAnsi="Arial" w:cs="Arial"/>
          <w:color w:val="000000" w:themeColor="text1"/>
          <w:sz w:val="28"/>
          <w:szCs w:val="28"/>
        </w:rPr>
        <w:t xml:space="preserve">be included, to highlight the important role agencies have in ensuring developments are inclusive for disabled people.  </w:t>
      </w:r>
    </w:p>
    <w:p w14:paraId="18E9AD6F" w14:textId="77777777" w:rsidR="002725C9" w:rsidRPr="00213D14" w:rsidRDefault="002725C9" w:rsidP="00270D60">
      <w:pPr>
        <w:pStyle w:val="Default"/>
        <w:rPr>
          <w:rFonts w:ascii="Arial" w:hAnsi="Arial" w:cs="Arial"/>
          <w:color w:val="000000" w:themeColor="text1"/>
          <w:sz w:val="28"/>
          <w:szCs w:val="28"/>
        </w:rPr>
      </w:pPr>
    </w:p>
    <w:p w14:paraId="0A27A41C" w14:textId="6B551263" w:rsidR="002044E3" w:rsidRPr="00213D14" w:rsidRDefault="002725C9" w:rsidP="00270D60">
      <w:pPr>
        <w:pStyle w:val="Default"/>
        <w:rPr>
          <w:rFonts w:ascii="Arial" w:hAnsi="Arial" w:cs="Arial"/>
          <w:color w:val="000000" w:themeColor="text1"/>
          <w:sz w:val="28"/>
          <w:szCs w:val="28"/>
        </w:rPr>
      </w:pPr>
      <w:r w:rsidRPr="00213D14">
        <w:rPr>
          <w:rFonts w:ascii="Arial" w:hAnsi="Arial" w:cs="Arial"/>
          <w:color w:val="000000" w:themeColor="text1"/>
          <w:sz w:val="28"/>
          <w:szCs w:val="28"/>
        </w:rPr>
        <w:t>T</w:t>
      </w:r>
      <w:r w:rsidR="00F85522" w:rsidRPr="00213D14">
        <w:rPr>
          <w:rFonts w:ascii="Arial" w:hAnsi="Arial" w:cs="Arial"/>
          <w:color w:val="000000" w:themeColor="text1"/>
          <w:sz w:val="28"/>
          <w:szCs w:val="28"/>
        </w:rPr>
        <w:t xml:space="preserve">he Equality and </w:t>
      </w:r>
      <w:r w:rsidR="00E0620E" w:rsidRPr="00213D14">
        <w:rPr>
          <w:rFonts w:ascii="Arial" w:hAnsi="Arial" w:cs="Arial"/>
          <w:color w:val="000000" w:themeColor="text1"/>
          <w:sz w:val="28"/>
          <w:szCs w:val="28"/>
        </w:rPr>
        <w:t>Diversity</w:t>
      </w:r>
      <w:r w:rsidR="00F85522" w:rsidRPr="00213D14">
        <w:rPr>
          <w:rFonts w:ascii="Arial" w:hAnsi="Arial" w:cs="Arial"/>
          <w:color w:val="000000" w:themeColor="text1"/>
          <w:sz w:val="28"/>
          <w:szCs w:val="28"/>
        </w:rPr>
        <w:t xml:space="preserve"> Impact </w:t>
      </w:r>
      <w:r w:rsidR="00AF22E5" w:rsidRPr="00213D14">
        <w:rPr>
          <w:rFonts w:ascii="Arial" w:hAnsi="Arial" w:cs="Arial"/>
          <w:color w:val="000000" w:themeColor="text1"/>
          <w:sz w:val="28"/>
          <w:szCs w:val="28"/>
        </w:rPr>
        <w:t>Assessment</w:t>
      </w:r>
      <w:r w:rsidR="00F85522" w:rsidRPr="00213D14">
        <w:rPr>
          <w:rFonts w:ascii="Arial" w:hAnsi="Arial" w:cs="Arial"/>
          <w:color w:val="000000" w:themeColor="text1"/>
          <w:sz w:val="28"/>
          <w:szCs w:val="28"/>
        </w:rPr>
        <w:t xml:space="preserve"> accompanying the Framework recognises</w:t>
      </w:r>
      <w:r w:rsidR="00D5105D" w:rsidRPr="00213D14">
        <w:rPr>
          <w:rFonts w:ascii="Arial" w:hAnsi="Arial" w:cs="Arial"/>
          <w:color w:val="000000" w:themeColor="text1"/>
          <w:sz w:val="28"/>
          <w:szCs w:val="28"/>
        </w:rPr>
        <w:t xml:space="preserve"> that cycle policy and infrastructure must be specifically targeted towards underrepresented groups. </w:t>
      </w:r>
      <w:r w:rsidRPr="00213D14">
        <w:rPr>
          <w:rFonts w:ascii="Arial" w:hAnsi="Arial" w:cs="Arial"/>
          <w:color w:val="000000" w:themeColor="text1"/>
          <w:sz w:val="28"/>
          <w:szCs w:val="28"/>
        </w:rPr>
        <w:t>However, t</w:t>
      </w:r>
      <w:r w:rsidR="00974900" w:rsidRPr="00213D14">
        <w:rPr>
          <w:rFonts w:ascii="Arial" w:hAnsi="Arial" w:cs="Arial"/>
          <w:color w:val="000000" w:themeColor="text1"/>
          <w:sz w:val="28"/>
          <w:szCs w:val="28"/>
        </w:rPr>
        <w:t xml:space="preserve">here </w:t>
      </w:r>
      <w:r w:rsidR="002044E3" w:rsidRPr="00213D14">
        <w:rPr>
          <w:rFonts w:ascii="Arial" w:hAnsi="Arial" w:cs="Arial"/>
          <w:color w:val="000000" w:themeColor="text1"/>
          <w:sz w:val="28"/>
          <w:szCs w:val="28"/>
        </w:rPr>
        <w:t>is a pressing need to recognise disabled people and people with long</w:t>
      </w:r>
      <w:r w:rsidRPr="00213D14">
        <w:rPr>
          <w:rFonts w:ascii="Arial" w:hAnsi="Arial" w:cs="Arial"/>
          <w:color w:val="000000" w:themeColor="text1"/>
          <w:sz w:val="28"/>
          <w:szCs w:val="28"/>
        </w:rPr>
        <w:t xml:space="preserve"> </w:t>
      </w:r>
      <w:r w:rsidR="002044E3" w:rsidRPr="00213D14">
        <w:rPr>
          <w:rFonts w:ascii="Arial" w:hAnsi="Arial" w:cs="Arial"/>
          <w:color w:val="000000" w:themeColor="text1"/>
          <w:sz w:val="28"/>
          <w:szCs w:val="28"/>
        </w:rPr>
        <w:lastRenderedPageBreak/>
        <w:t>term conditions, given they make up 2</w:t>
      </w:r>
      <w:r w:rsidR="00EE380A" w:rsidRPr="00213D14">
        <w:rPr>
          <w:rFonts w:ascii="Arial" w:hAnsi="Arial" w:cs="Arial"/>
          <w:color w:val="000000" w:themeColor="text1"/>
          <w:sz w:val="28"/>
          <w:szCs w:val="28"/>
        </w:rPr>
        <w:t>4</w:t>
      </w:r>
      <w:r w:rsidR="007905A9" w:rsidRPr="00213D14">
        <w:rPr>
          <w:rFonts w:ascii="Arial" w:hAnsi="Arial" w:cs="Arial"/>
          <w:color w:val="000000" w:themeColor="text1"/>
          <w:sz w:val="28"/>
          <w:szCs w:val="28"/>
        </w:rPr>
        <w:t xml:space="preserve"> per cent </w:t>
      </w:r>
      <w:r w:rsidR="002044E3" w:rsidRPr="00213D14">
        <w:rPr>
          <w:rFonts w:ascii="Arial" w:hAnsi="Arial" w:cs="Arial"/>
          <w:color w:val="000000" w:themeColor="text1"/>
          <w:sz w:val="28"/>
          <w:szCs w:val="28"/>
        </w:rPr>
        <w:t>of the population and are less likely to own or drive a car, compared to non-disable</w:t>
      </w:r>
      <w:r w:rsidRPr="00213D14">
        <w:rPr>
          <w:rFonts w:ascii="Arial" w:hAnsi="Arial" w:cs="Arial"/>
          <w:color w:val="000000" w:themeColor="text1"/>
          <w:sz w:val="28"/>
          <w:szCs w:val="28"/>
        </w:rPr>
        <w:t>d</w:t>
      </w:r>
      <w:r w:rsidR="002044E3" w:rsidRPr="00213D14">
        <w:rPr>
          <w:rFonts w:ascii="Arial" w:hAnsi="Arial" w:cs="Arial"/>
          <w:color w:val="000000" w:themeColor="text1"/>
          <w:sz w:val="28"/>
          <w:szCs w:val="28"/>
        </w:rPr>
        <w:t xml:space="preserve"> people</w:t>
      </w:r>
      <w:r w:rsidR="008C4EF2" w:rsidRPr="00213D14">
        <w:rPr>
          <w:rFonts w:ascii="Arial" w:hAnsi="Arial" w:cs="Arial"/>
          <w:color w:val="000000" w:themeColor="text1"/>
          <w:sz w:val="28"/>
          <w:szCs w:val="28"/>
        </w:rPr>
        <w:t>.</w:t>
      </w:r>
      <w:r w:rsidR="008C4EF2" w:rsidRPr="00213D14">
        <w:rPr>
          <w:rStyle w:val="FootnoteReference"/>
          <w:rFonts w:ascii="Arial" w:hAnsi="Arial" w:cs="Arial"/>
          <w:color w:val="000000" w:themeColor="text1"/>
          <w:sz w:val="28"/>
          <w:szCs w:val="28"/>
        </w:rPr>
        <w:footnoteReference w:id="4"/>
      </w:r>
    </w:p>
    <w:p w14:paraId="40ACA306" w14:textId="39F6FE83" w:rsidR="00737026" w:rsidRPr="00213D14" w:rsidRDefault="00737026" w:rsidP="00737026">
      <w:pPr>
        <w:rPr>
          <w:color w:val="000000" w:themeColor="text1"/>
        </w:rPr>
      </w:pPr>
    </w:p>
    <w:p w14:paraId="75295503" w14:textId="7898809C" w:rsidR="00737026" w:rsidRPr="00213D14" w:rsidRDefault="00737026" w:rsidP="000E196D">
      <w:pPr>
        <w:pStyle w:val="Heading3"/>
        <w:rPr>
          <w:color w:val="000000" w:themeColor="text1"/>
        </w:rPr>
      </w:pPr>
      <w:r w:rsidRPr="00213D14">
        <w:rPr>
          <w:color w:val="000000" w:themeColor="text1"/>
        </w:rPr>
        <w:t>Delivery Plan - Strategic Themes</w:t>
      </w:r>
    </w:p>
    <w:p w14:paraId="49194318" w14:textId="2A9B61AA" w:rsidR="00E6052A" w:rsidRPr="00213D14" w:rsidRDefault="00137117" w:rsidP="00137117">
      <w:pPr>
        <w:pStyle w:val="Heading3"/>
        <w:rPr>
          <w:color w:val="000000" w:themeColor="text1"/>
        </w:rPr>
      </w:pPr>
      <w:r w:rsidRPr="00213D14">
        <w:rPr>
          <w:color w:val="000000" w:themeColor="text1"/>
        </w:rPr>
        <w:t>Q</w:t>
      </w:r>
      <w:r w:rsidR="002044E3" w:rsidRPr="00213D14">
        <w:rPr>
          <w:color w:val="000000" w:themeColor="text1"/>
        </w:rPr>
        <w:t>uestion</w:t>
      </w:r>
      <w:r w:rsidRPr="00213D14">
        <w:rPr>
          <w:color w:val="000000" w:themeColor="text1"/>
        </w:rPr>
        <w:t xml:space="preserve"> </w:t>
      </w:r>
      <w:r w:rsidR="00737026" w:rsidRPr="00213D14">
        <w:rPr>
          <w:color w:val="000000" w:themeColor="text1"/>
        </w:rPr>
        <w:t xml:space="preserve">3. Six strategic themes have been identified based on stakeholder feedback, as above. These themes illustrate the overarching approach for cycling for transport in Scotland. Do you agree with </w:t>
      </w:r>
      <w:r w:rsidR="00E6052A" w:rsidRPr="00213D14">
        <w:rPr>
          <w:color w:val="000000" w:themeColor="text1"/>
        </w:rPr>
        <w:t>these strategic themes as priority areas for action in this framework?</w:t>
      </w:r>
    </w:p>
    <w:p w14:paraId="692FC73C" w14:textId="55DD8B41" w:rsidR="00E6052A" w:rsidRPr="00213D14" w:rsidRDefault="00E6052A" w:rsidP="00E6052A">
      <w:pPr>
        <w:rPr>
          <w:rStyle w:val="cs-radio-input-wrapper"/>
          <w:rFonts w:cs="Arial"/>
          <w:color w:val="000000" w:themeColor="text1"/>
          <w:szCs w:val="28"/>
        </w:rPr>
      </w:pPr>
      <w:r w:rsidRPr="00213D14">
        <w:rPr>
          <w:rStyle w:val="cs-radio-input-wrapper"/>
          <w:rFonts w:cs="Arial"/>
          <w:color w:val="000000" w:themeColor="text1"/>
          <w:szCs w:val="28"/>
        </w:rPr>
        <w:t>Yes</w:t>
      </w:r>
    </w:p>
    <w:p w14:paraId="68FB28A1" w14:textId="481F24BF" w:rsidR="00E6052A" w:rsidRPr="00213D14" w:rsidRDefault="00E6052A" w:rsidP="00E6052A">
      <w:pPr>
        <w:rPr>
          <w:color w:val="000000" w:themeColor="text1"/>
        </w:rPr>
      </w:pPr>
      <w:r w:rsidRPr="00213D14">
        <w:rPr>
          <w:color w:val="000000" w:themeColor="text1"/>
        </w:rPr>
        <w:t>Please comment below:</w:t>
      </w:r>
    </w:p>
    <w:p w14:paraId="34ACC4F5" w14:textId="163F2F8C" w:rsidR="002044E3" w:rsidRPr="00213D14" w:rsidRDefault="002044E3" w:rsidP="00E6052A">
      <w:pPr>
        <w:rPr>
          <w:color w:val="000000" w:themeColor="text1"/>
        </w:rPr>
      </w:pPr>
      <w:r w:rsidRPr="00213D14">
        <w:rPr>
          <w:color w:val="000000" w:themeColor="text1"/>
        </w:rPr>
        <w:t>Please see more detail</w:t>
      </w:r>
      <w:r w:rsidR="002725C9" w:rsidRPr="00213D14">
        <w:rPr>
          <w:color w:val="000000" w:themeColor="text1"/>
        </w:rPr>
        <w:t>ed</w:t>
      </w:r>
      <w:r w:rsidRPr="00213D14">
        <w:rPr>
          <w:color w:val="000000" w:themeColor="text1"/>
        </w:rPr>
        <w:t xml:space="preserve"> comments within each of the six strategic themes as outlined in the questions below. </w:t>
      </w:r>
    </w:p>
    <w:p w14:paraId="7936832D" w14:textId="77777777" w:rsidR="002044E3" w:rsidRPr="00213D14" w:rsidRDefault="002044E3" w:rsidP="00E6052A">
      <w:pPr>
        <w:rPr>
          <w:color w:val="000000" w:themeColor="text1"/>
        </w:rPr>
      </w:pPr>
    </w:p>
    <w:p w14:paraId="1DF21229" w14:textId="77777777" w:rsidR="00E6052A" w:rsidRPr="00213D14" w:rsidRDefault="00E6052A" w:rsidP="00137117">
      <w:pPr>
        <w:pStyle w:val="Heading2"/>
        <w:rPr>
          <w:color w:val="000000" w:themeColor="text1"/>
        </w:rPr>
      </w:pPr>
      <w:r w:rsidRPr="00213D14">
        <w:rPr>
          <w:color w:val="000000" w:themeColor="text1"/>
        </w:rPr>
        <w:t>Delivery Plan - Safe Cycling Infrastructure</w:t>
      </w:r>
    </w:p>
    <w:p w14:paraId="6A6F3421" w14:textId="77777777" w:rsidR="00832F71" w:rsidRPr="00213D14" w:rsidRDefault="00832F71" w:rsidP="00EE380A">
      <w:pPr>
        <w:rPr>
          <w:color w:val="000000" w:themeColor="text1"/>
        </w:rPr>
      </w:pPr>
      <w:r w:rsidRPr="00213D14">
        <w:rPr>
          <w:color w:val="000000" w:themeColor="text1"/>
        </w:rPr>
        <w:t xml:space="preserve">We have combined our response to the three questions as laid out below for each of the strategic themes. </w:t>
      </w:r>
    </w:p>
    <w:p w14:paraId="47C39F89" w14:textId="4811B8A3" w:rsidR="00137117" w:rsidRPr="00213D14" w:rsidRDefault="009A07FE" w:rsidP="00137117">
      <w:pPr>
        <w:pStyle w:val="Heading3"/>
        <w:rPr>
          <w:color w:val="000000" w:themeColor="text1"/>
          <w:szCs w:val="28"/>
        </w:rPr>
      </w:pPr>
      <w:r w:rsidRPr="00213D14">
        <w:rPr>
          <w:color w:val="000000" w:themeColor="text1"/>
          <w:szCs w:val="28"/>
        </w:rPr>
        <w:t xml:space="preserve">Question </w:t>
      </w:r>
      <w:r w:rsidR="00137117" w:rsidRPr="00213D14">
        <w:rPr>
          <w:color w:val="000000" w:themeColor="text1"/>
          <w:szCs w:val="28"/>
        </w:rPr>
        <w:t>4</w:t>
      </w:r>
      <w:r w:rsidRPr="00213D14">
        <w:rPr>
          <w:color w:val="000000" w:themeColor="text1"/>
          <w:szCs w:val="28"/>
        </w:rPr>
        <w:t>.</w:t>
      </w:r>
      <w:r w:rsidR="00137117" w:rsidRPr="00213D14">
        <w:rPr>
          <w:color w:val="000000" w:themeColor="text1"/>
          <w:szCs w:val="28"/>
        </w:rPr>
        <w:t xml:space="preserve"> Do you have any comments on the substance of the delivery plan actions in this section?</w:t>
      </w:r>
    </w:p>
    <w:p w14:paraId="6DD9AF67" w14:textId="34CDA712" w:rsidR="00137117" w:rsidRPr="00213D14" w:rsidRDefault="009A07FE" w:rsidP="00137117">
      <w:pPr>
        <w:pStyle w:val="Heading3"/>
        <w:rPr>
          <w:color w:val="000000" w:themeColor="text1"/>
          <w:szCs w:val="28"/>
        </w:rPr>
      </w:pPr>
      <w:r w:rsidRPr="00213D14">
        <w:rPr>
          <w:color w:val="000000" w:themeColor="text1"/>
          <w:szCs w:val="28"/>
        </w:rPr>
        <w:t xml:space="preserve">Question </w:t>
      </w:r>
      <w:r w:rsidR="00137117" w:rsidRPr="00213D14">
        <w:rPr>
          <w:color w:val="000000" w:themeColor="text1"/>
          <w:szCs w:val="28"/>
        </w:rPr>
        <w:t>5.  Do you have any comments on the agencies identified to lead and support these actions?</w:t>
      </w:r>
    </w:p>
    <w:p w14:paraId="31152E1E" w14:textId="7AB00205" w:rsidR="00137117" w:rsidRPr="00213D14" w:rsidRDefault="009A07FE" w:rsidP="00137117">
      <w:pPr>
        <w:pStyle w:val="Heading3"/>
        <w:rPr>
          <w:color w:val="000000" w:themeColor="text1"/>
          <w:szCs w:val="28"/>
        </w:rPr>
      </w:pPr>
      <w:r w:rsidRPr="00213D14">
        <w:rPr>
          <w:color w:val="000000" w:themeColor="text1"/>
          <w:szCs w:val="28"/>
        </w:rPr>
        <w:t xml:space="preserve">Question </w:t>
      </w:r>
      <w:r w:rsidR="00137117" w:rsidRPr="00213D14">
        <w:rPr>
          <w:color w:val="000000" w:themeColor="text1"/>
          <w:szCs w:val="28"/>
        </w:rPr>
        <w:t>6. Do you have any other comments on this section of the delivery plan?</w:t>
      </w:r>
    </w:p>
    <w:p w14:paraId="56558241" w14:textId="243843E3" w:rsidR="002F1E17" w:rsidRPr="00213D14" w:rsidRDefault="002F1E17" w:rsidP="002F1E17">
      <w:pPr>
        <w:rPr>
          <w:color w:val="000000" w:themeColor="text1"/>
        </w:rPr>
      </w:pPr>
      <w:r w:rsidRPr="00213D14">
        <w:rPr>
          <w:color w:val="000000" w:themeColor="text1"/>
        </w:rPr>
        <w:t xml:space="preserve">Safe Cycling Infrastructure </w:t>
      </w:r>
      <w:r w:rsidR="00832F71" w:rsidRPr="00213D14">
        <w:rPr>
          <w:color w:val="000000" w:themeColor="text1"/>
        </w:rPr>
        <w:t>must</w:t>
      </w:r>
      <w:r w:rsidRPr="00213D14">
        <w:rPr>
          <w:color w:val="000000" w:themeColor="text1"/>
        </w:rPr>
        <w:t xml:space="preserve"> take a coordinated approach and</w:t>
      </w:r>
      <w:r w:rsidR="00832F71" w:rsidRPr="00213D14">
        <w:rPr>
          <w:color w:val="000000" w:themeColor="text1"/>
        </w:rPr>
        <w:t xml:space="preserve"> be implemented in a way to </w:t>
      </w:r>
      <w:r w:rsidRPr="00213D14">
        <w:rPr>
          <w:color w:val="000000" w:themeColor="text1"/>
        </w:rPr>
        <w:t xml:space="preserve">avoid disruption and confusion for other road users, including pedestrians. </w:t>
      </w:r>
    </w:p>
    <w:p w14:paraId="2972CED5" w14:textId="77777777" w:rsidR="002F1E17" w:rsidRPr="00213D14" w:rsidRDefault="002F1E17" w:rsidP="002F1E17">
      <w:pPr>
        <w:rPr>
          <w:color w:val="000000" w:themeColor="text1"/>
        </w:rPr>
      </w:pPr>
    </w:p>
    <w:p w14:paraId="0E717A07" w14:textId="76C3AFC7" w:rsidR="00461DBF" w:rsidRPr="00213D14" w:rsidRDefault="00461DBF" w:rsidP="00461DBF">
      <w:pPr>
        <w:rPr>
          <w:color w:val="000000" w:themeColor="text1"/>
        </w:rPr>
      </w:pPr>
      <w:r w:rsidRPr="00213D14">
        <w:rPr>
          <w:color w:val="000000" w:themeColor="text1"/>
        </w:rPr>
        <w:t xml:space="preserve">The coronavirus pandemic </w:t>
      </w:r>
      <w:r w:rsidR="003C588B" w:rsidRPr="00213D14">
        <w:rPr>
          <w:color w:val="000000" w:themeColor="text1"/>
        </w:rPr>
        <w:t>created a</w:t>
      </w:r>
      <w:r w:rsidRPr="00213D14">
        <w:rPr>
          <w:color w:val="000000" w:themeColor="text1"/>
        </w:rPr>
        <w:t xml:space="preserve"> unique set of circumstances</w:t>
      </w:r>
      <w:r w:rsidR="003C588B" w:rsidRPr="00213D14">
        <w:rPr>
          <w:color w:val="000000" w:themeColor="text1"/>
        </w:rPr>
        <w:t xml:space="preserve"> which </w:t>
      </w:r>
      <w:r w:rsidRPr="00213D14">
        <w:rPr>
          <w:color w:val="000000" w:themeColor="text1"/>
        </w:rPr>
        <w:t xml:space="preserve">gave rise to </w:t>
      </w:r>
      <w:r w:rsidR="003C588B" w:rsidRPr="00213D14">
        <w:rPr>
          <w:color w:val="000000" w:themeColor="text1"/>
        </w:rPr>
        <w:t xml:space="preserve">increased </w:t>
      </w:r>
      <w:r w:rsidRPr="00213D14">
        <w:rPr>
          <w:color w:val="000000" w:themeColor="text1"/>
        </w:rPr>
        <w:t>walking and cycling in local areas</w:t>
      </w:r>
      <w:r w:rsidR="00733D55" w:rsidRPr="00213D14">
        <w:rPr>
          <w:color w:val="000000" w:themeColor="text1"/>
        </w:rPr>
        <w:t xml:space="preserve">. </w:t>
      </w:r>
    </w:p>
    <w:p w14:paraId="326327D3" w14:textId="77777777" w:rsidR="00461DBF" w:rsidRPr="00213D14" w:rsidRDefault="00461DBF" w:rsidP="00461DBF">
      <w:pPr>
        <w:rPr>
          <w:color w:val="000000" w:themeColor="text1"/>
        </w:rPr>
      </w:pPr>
    </w:p>
    <w:p w14:paraId="20FB95DB" w14:textId="57414D59" w:rsidR="00461DBF" w:rsidRPr="00213D14" w:rsidRDefault="00461DBF" w:rsidP="00461DBF">
      <w:pPr>
        <w:rPr>
          <w:color w:val="000000" w:themeColor="text1"/>
        </w:rPr>
      </w:pPr>
      <w:r w:rsidRPr="00213D14">
        <w:rPr>
          <w:color w:val="000000" w:themeColor="text1"/>
        </w:rPr>
        <w:t xml:space="preserve">Whilst some were able to take advantage of quieter streets, this was not </w:t>
      </w:r>
      <w:r w:rsidR="005B7E85" w:rsidRPr="00213D14">
        <w:rPr>
          <w:color w:val="000000" w:themeColor="text1"/>
        </w:rPr>
        <w:t xml:space="preserve">the case across all groups of the population. Consequences for </w:t>
      </w:r>
      <w:r w:rsidRPr="00213D14">
        <w:rPr>
          <w:color w:val="000000" w:themeColor="text1"/>
        </w:rPr>
        <w:t>blind and partially sighted people</w:t>
      </w:r>
      <w:r w:rsidR="005B7E85" w:rsidRPr="00213D14">
        <w:rPr>
          <w:color w:val="000000" w:themeColor="text1"/>
        </w:rPr>
        <w:t xml:space="preserve"> include</w:t>
      </w:r>
      <w:r w:rsidR="009A07FE" w:rsidRPr="00213D14">
        <w:rPr>
          <w:color w:val="000000" w:themeColor="text1"/>
        </w:rPr>
        <w:t>d a</w:t>
      </w:r>
      <w:r w:rsidR="005B7E85" w:rsidRPr="00213D14">
        <w:rPr>
          <w:color w:val="000000" w:themeColor="text1"/>
        </w:rPr>
        <w:t xml:space="preserve"> reduction in independence and confidence in making walking journeys due to r</w:t>
      </w:r>
      <w:r w:rsidRPr="00213D14">
        <w:rPr>
          <w:color w:val="000000" w:themeColor="text1"/>
        </w:rPr>
        <w:t>apid changes in street layouts and physical environments</w:t>
      </w:r>
      <w:r w:rsidR="0082007F" w:rsidRPr="00213D14">
        <w:rPr>
          <w:color w:val="000000" w:themeColor="text1"/>
        </w:rPr>
        <w:t>.</w:t>
      </w:r>
      <w:r w:rsidRPr="00213D14">
        <w:rPr>
          <w:color w:val="000000" w:themeColor="text1"/>
        </w:rPr>
        <w:t xml:space="preserve"> </w:t>
      </w:r>
    </w:p>
    <w:p w14:paraId="1A4D71F1" w14:textId="2818F57B" w:rsidR="003C588B" w:rsidRPr="00213D14" w:rsidRDefault="003C588B" w:rsidP="00461DBF">
      <w:pPr>
        <w:rPr>
          <w:color w:val="000000" w:themeColor="text1"/>
        </w:rPr>
      </w:pPr>
    </w:p>
    <w:p w14:paraId="4B968326" w14:textId="1B649363" w:rsidR="003C588B" w:rsidRPr="00213D14" w:rsidRDefault="003C588B" w:rsidP="003C588B">
      <w:pPr>
        <w:rPr>
          <w:color w:val="000000" w:themeColor="text1"/>
        </w:rPr>
      </w:pPr>
      <w:r w:rsidRPr="00213D14">
        <w:rPr>
          <w:color w:val="000000" w:themeColor="text1"/>
        </w:rPr>
        <w:lastRenderedPageBreak/>
        <w:t xml:space="preserve">Schemes such as </w:t>
      </w:r>
      <w:r w:rsidR="00213D14">
        <w:rPr>
          <w:color w:val="000000" w:themeColor="text1"/>
        </w:rPr>
        <w:t>"</w:t>
      </w:r>
      <w:r w:rsidRPr="00213D14">
        <w:rPr>
          <w:color w:val="000000" w:themeColor="text1"/>
        </w:rPr>
        <w:t>Spaces for People</w:t>
      </w:r>
      <w:r w:rsidR="00213D14">
        <w:rPr>
          <w:color w:val="000000" w:themeColor="text1"/>
        </w:rPr>
        <w:t>"</w:t>
      </w:r>
      <w:r w:rsidRPr="00213D14">
        <w:rPr>
          <w:color w:val="000000" w:themeColor="text1"/>
        </w:rPr>
        <w:t xml:space="preserve"> used Temporary Road Orders (TROs) to make rapid alterations to street environments. </w:t>
      </w:r>
    </w:p>
    <w:p w14:paraId="6EB0C1FB" w14:textId="77777777" w:rsidR="00461DBF" w:rsidRPr="00213D14" w:rsidRDefault="00461DBF" w:rsidP="00461DBF">
      <w:pPr>
        <w:rPr>
          <w:color w:val="000000" w:themeColor="text1"/>
        </w:rPr>
      </w:pPr>
    </w:p>
    <w:p w14:paraId="76468585" w14:textId="1EAA03CE" w:rsidR="00733D55" w:rsidRPr="00213D14" w:rsidRDefault="00733D55" w:rsidP="00733D55">
      <w:pPr>
        <w:rPr>
          <w:rFonts w:cs="Arial"/>
          <w:color w:val="000000" w:themeColor="text1"/>
          <w:szCs w:val="28"/>
        </w:rPr>
      </w:pPr>
      <w:r w:rsidRPr="00213D14">
        <w:rPr>
          <w:rFonts w:cs="Arial"/>
          <w:color w:val="000000" w:themeColor="text1"/>
          <w:szCs w:val="28"/>
        </w:rPr>
        <w:t xml:space="preserve">RNIB Scotland’s response to the City of Edinburgh Council consultation on retaining </w:t>
      </w:r>
      <w:r w:rsidR="00213D14">
        <w:rPr>
          <w:rFonts w:cs="Arial"/>
          <w:color w:val="000000" w:themeColor="text1"/>
          <w:szCs w:val="28"/>
        </w:rPr>
        <w:t>"</w:t>
      </w:r>
      <w:r w:rsidRPr="00213D14">
        <w:rPr>
          <w:rFonts w:cs="Arial"/>
          <w:color w:val="000000" w:themeColor="text1"/>
          <w:szCs w:val="28"/>
        </w:rPr>
        <w:t>Spaces for People</w:t>
      </w:r>
      <w:r w:rsidR="00213D14">
        <w:rPr>
          <w:rFonts w:cs="Arial"/>
          <w:color w:val="000000" w:themeColor="text1"/>
          <w:szCs w:val="28"/>
        </w:rPr>
        <w:t>"</w:t>
      </w:r>
      <w:r w:rsidRPr="00213D14">
        <w:rPr>
          <w:rFonts w:cs="Arial"/>
          <w:color w:val="000000" w:themeColor="text1"/>
          <w:szCs w:val="28"/>
        </w:rPr>
        <w:t xml:space="preserve"> stated that:</w:t>
      </w:r>
    </w:p>
    <w:p w14:paraId="0A7D3F39" w14:textId="77777777" w:rsidR="00733D55" w:rsidRPr="00213D14" w:rsidRDefault="00733D55" w:rsidP="00733D55">
      <w:pPr>
        <w:rPr>
          <w:rFonts w:cs="Arial"/>
          <w:color w:val="000000" w:themeColor="text1"/>
          <w:szCs w:val="28"/>
        </w:rPr>
      </w:pPr>
    </w:p>
    <w:p w14:paraId="0E0EA8B5" w14:textId="485DEB77" w:rsidR="00461DBF" w:rsidRPr="00213D14" w:rsidRDefault="00213D14" w:rsidP="00461DBF">
      <w:pPr>
        <w:rPr>
          <w:color w:val="000000" w:themeColor="text1"/>
        </w:rPr>
      </w:pPr>
      <w:r>
        <w:rPr>
          <w:rFonts w:cs="Arial"/>
          <w:color w:val="000000" w:themeColor="text1"/>
          <w:szCs w:val="28"/>
        </w:rPr>
        <w:t>"</w:t>
      </w:r>
      <w:r w:rsidR="00733D55" w:rsidRPr="00213D14">
        <w:rPr>
          <w:rFonts w:cs="Arial"/>
          <w:color w:val="000000" w:themeColor="text1"/>
          <w:szCs w:val="28"/>
        </w:rPr>
        <w:t>Some measures introduced have made things more challenging and potentially dangerous for blind and partially sighted people. Access to the kerb is crucial for disabled people when travelling by bus, taxi, or community transport</w:t>
      </w:r>
      <w:r w:rsidR="003C588B" w:rsidRPr="00213D14">
        <w:rPr>
          <w:rFonts w:cs="Arial"/>
          <w:color w:val="000000" w:themeColor="text1"/>
          <w:szCs w:val="28"/>
        </w:rPr>
        <w:t xml:space="preserve">. … </w:t>
      </w:r>
      <w:r w:rsidR="00733D55" w:rsidRPr="00213D14">
        <w:rPr>
          <w:rFonts w:cs="Arial"/>
          <w:color w:val="000000" w:themeColor="text1"/>
          <w:szCs w:val="28"/>
        </w:rPr>
        <w:t>Pick up and drop offs become challenging and unsafe, as the disabled person must negotiate their way from a vehicle, over a cycle lane to reach the safety of a pavement. Concerns about floating bus stop and bus stop borders requiring pedestrians to cross cycle lanes to access bus stops have been jointly and separately raised by RNIB Scotland, Guide Dogs Scotland and the Edinburgh Access Panel.</w:t>
      </w:r>
      <w:r>
        <w:rPr>
          <w:rFonts w:cs="Arial"/>
          <w:color w:val="000000" w:themeColor="text1"/>
          <w:szCs w:val="28"/>
        </w:rPr>
        <w:t>"</w:t>
      </w:r>
      <w:r w:rsidR="00733D55" w:rsidRPr="00213D14">
        <w:rPr>
          <w:color w:val="000000" w:themeColor="text1"/>
        </w:rPr>
        <w:t xml:space="preserve"> </w:t>
      </w:r>
      <w:r w:rsidR="008C4EF2" w:rsidRPr="00213D14">
        <w:rPr>
          <w:rStyle w:val="FootnoteReference"/>
          <w:color w:val="000000" w:themeColor="text1"/>
        </w:rPr>
        <w:footnoteReference w:id="5"/>
      </w:r>
    </w:p>
    <w:p w14:paraId="09C792C0" w14:textId="77777777" w:rsidR="002044E3" w:rsidRPr="00213D14" w:rsidRDefault="002044E3" w:rsidP="002F1E17">
      <w:pPr>
        <w:rPr>
          <w:bCs/>
          <w:color w:val="000000" w:themeColor="text1"/>
          <w:szCs w:val="28"/>
        </w:rPr>
      </w:pPr>
    </w:p>
    <w:p w14:paraId="34308D5C" w14:textId="70A43B00" w:rsidR="00FC2D2E" w:rsidRPr="00213D14" w:rsidRDefault="002F1E17" w:rsidP="00FC2D2E">
      <w:pPr>
        <w:rPr>
          <w:color w:val="000000" w:themeColor="text1"/>
        </w:rPr>
      </w:pPr>
      <w:r w:rsidRPr="00213D14">
        <w:rPr>
          <w:color w:val="000000" w:themeColor="text1"/>
        </w:rPr>
        <w:t>RNIB</w:t>
      </w:r>
      <w:r w:rsidR="0082007F" w:rsidRPr="00213D14">
        <w:rPr>
          <w:color w:val="000000" w:themeColor="text1"/>
        </w:rPr>
        <w:t xml:space="preserve"> Scotland</w:t>
      </w:r>
      <w:r w:rsidRPr="00213D14">
        <w:rPr>
          <w:color w:val="000000" w:themeColor="text1"/>
        </w:rPr>
        <w:t xml:space="preserve"> bel</w:t>
      </w:r>
      <w:r w:rsidRPr="00213D14">
        <w:rPr>
          <w:bCs/>
          <w:color w:val="000000" w:themeColor="text1"/>
        </w:rPr>
        <w:t>ieve</w:t>
      </w:r>
      <w:r w:rsidR="0082007F" w:rsidRPr="00213D14">
        <w:rPr>
          <w:bCs/>
          <w:color w:val="000000" w:themeColor="text1"/>
        </w:rPr>
        <w:t>s</w:t>
      </w:r>
      <w:r w:rsidRPr="00213D14">
        <w:rPr>
          <w:bCs/>
          <w:color w:val="000000" w:themeColor="text1"/>
        </w:rPr>
        <w:t xml:space="preserve"> that safe cycling infrastructure should allow</w:t>
      </w:r>
      <w:r w:rsidR="007905A9" w:rsidRPr="00213D14">
        <w:rPr>
          <w:bCs/>
          <w:color w:val="000000" w:themeColor="text1"/>
        </w:rPr>
        <w:t xml:space="preserve"> </w:t>
      </w:r>
      <w:r w:rsidRPr="00213D14">
        <w:rPr>
          <w:bCs/>
          <w:color w:val="000000" w:themeColor="text1"/>
        </w:rPr>
        <w:t xml:space="preserve">for segregation between cyclists and pedestrians. </w:t>
      </w:r>
      <w:r w:rsidR="005B7E85" w:rsidRPr="00213D14">
        <w:rPr>
          <w:color w:val="000000" w:themeColor="text1"/>
        </w:rPr>
        <w:t xml:space="preserve">Blind and partially sighted may not be aware of an oncoming cyclist, and therefore </w:t>
      </w:r>
      <w:r w:rsidR="003C588B" w:rsidRPr="00213D14">
        <w:rPr>
          <w:color w:val="000000" w:themeColor="text1"/>
        </w:rPr>
        <w:t xml:space="preserve">be </w:t>
      </w:r>
      <w:r w:rsidR="005B7E85" w:rsidRPr="00213D14">
        <w:rPr>
          <w:color w:val="000000" w:themeColor="text1"/>
        </w:rPr>
        <w:t>unable to adjust their position</w:t>
      </w:r>
      <w:r w:rsidR="003C588B" w:rsidRPr="00213D14">
        <w:rPr>
          <w:color w:val="000000" w:themeColor="text1"/>
        </w:rPr>
        <w:t xml:space="preserve">. </w:t>
      </w:r>
      <w:r w:rsidR="005B7E85" w:rsidRPr="00213D14">
        <w:rPr>
          <w:color w:val="000000" w:themeColor="text1"/>
        </w:rPr>
        <w:t xml:space="preserve">A cyclist may also unknowingly assume a pedestrian has seen them on approach so may not be aware </w:t>
      </w:r>
      <w:r w:rsidR="003C588B" w:rsidRPr="00213D14">
        <w:rPr>
          <w:color w:val="000000" w:themeColor="text1"/>
        </w:rPr>
        <w:t>t</w:t>
      </w:r>
      <w:r w:rsidR="005B7E85" w:rsidRPr="00213D14">
        <w:rPr>
          <w:color w:val="000000" w:themeColor="text1"/>
        </w:rPr>
        <w:t xml:space="preserve">hat their presence is undetected. Near misses, anxieties or worries about cyclists travelling too close to pedestrians can be avoided if there </w:t>
      </w:r>
      <w:r w:rsidR="00CE672E" w:rsidRPr="00213D14">
        <w:rPr>
          <w:color w:val="000000" w:themeColor="text1"/>
        </w:rPr>
        <w:t>are</w:t>
      </w:r>
      <w:r w:rsidR="005B7E85" w:rsidRPr="00213D14">
        <w:rPr>
          <w:color w:val="000000" w:themeColor="text1"/>
        </w:rPr>
        <w:t xml:space="preserve"> clear physical separat</w:t>
      </w:r>
      <w:r w:rsidR="00841675" w:rsidRPr="00213D14">
        <w:rPr>
          <w:color w:val="000000" w:themeColor="text1"/>
        </w:rPr>
        <w:t>ors</w:t>
      </w:r>
      <w:r w:rsidR="005B7E85" w:rsidRPr="00213D14">
        <w:rPr>
          <w:color w:val="000000" w:themeColor="text1"/>
        </w:rPr>
        <w:t xml:space="preserve"> </w:t>
      </w:r>
      <w:r w:rsidR="00841675" w:rsidRPr="00213D14">
        <w:rPr>
          <w:color w:val="000000" w:themeColor="text1"/>
        </w:rPr>
        <w:t xml:space="preserve">between </w:t>
      </w:r>
      <w:r w:rsidR="005B7E85" w:rsidRPr="00213D14">
        <w:rPr>
          <w:color w:val="000000" w:themeColor="text1"/>
        </w:rPr>
        <w:t xml:space="preserve">cyclists </w:t>
      </w:r>
      <w:r w:rsidR="00841675" w:rsidRPr="00213D14">
        <w:rPr>
          <w:color w:val="000000" w:themeColor="text1"/>
        </w:rPr>
        <w:t>and</w:t>
      </w:r>
      <w:r w:rsidR="005B7E85" w:rsidRPr="00213D14">
        <w:rPr>
          <w:color w:val="000000" w:themeColor="text1"/>
        </w:rPr>
        <w:t xml:space="preserve"> pedestrians. For example, detectable kerbs are more reliable feature</w:t>
      </w:r>
      <w:r w:rsidR="00841675" w:rsidRPr="00213D14">
        <w:rPr>
          <w:color w:val="000000" w:themeColor="text1"/>
        </w:rPr>
        <w:t>s than painted white lines</w:t>
      </w:r>
      <w:r w:rsidR="005B7E85" w:rsidRPr="00213D14">
        <w:rPr>
          <w:color w:val="000000" w:themeColor="text1"/>
        </w:rPr>
        <w:t>.</w:t>
      </w:r>
    </w:p>
    <w:p w14:paraId="6A763E4F" w14:textId="77777777" w:rsidR="00FC2D2E" w:rsidRPr="00213D14" w:rsidRDefault="00FC2D2E" w:rsidP="00FC2D2E">
      <w:pPr>
        <w:rPr>
          <w:color w:val="000000" w:themeColor="text1"/>
        </w:rPr>
      </w:pPr>
    </w:p>
    <w:p w14:paraId="3BB42335" w14:textId="77CA22BD" w:rsidR="00BE2304" w:rsidRPr="00213D14" w:rsidRDefault="002F1E17" w:rsidP="00FC2D2E">
      <w:pPr>
        <w:rPr>
          <w:color w:val="000000" w:themeColor="text1"/>
        </w:rPr>
      </w:pPr>
      <w:r w:rsidRPr="00213D14">
        <w:rPr>
          <w:bCs/>
          <w:color w:val="000000" w:themeColor="text1"/>
        </w:rPr>
        <w:t xml:space="preserve">Where cycling infrastructure is created, we would like this to use existing space on the road/carriageway as opposed to </w:t>
      </w:r>
      <w:r w:rsidR="00FC2D2E" w:rsidRPr="00213D14">
        <w:rPr>
          <w:bCs/>
          <w:color w:val="000000" w:themeColor="text1"/>
        </w:rPr>
        <w:t xml:space="preserve">allocating space from the existing footway/pavement. </w:t>
      </w:r>
      <w:r w:rsidR="00461DBF" w:rsidRPr="00213D14">
        <w:rPr>
          <w:color w:val="000000" w:themeColor="text1"/>
        </w:rPr>
        <w:t xml:space="preserve">This includes associated </w:t>
      </w:r>
      <w:r w:rsidR="005B7E85" w:rsidRPr="00213D14">
        <w:rPr>
          <w:color w:val="000000" w:themeColor="text1"/>
        </w:rPr>
        <w:t>infrastructure</w:t>
      </w:r>
      <w:r w:rsidR="00461DBF" w:rsidRPr="00213D14">
        <w:rPr>
          <w:color w:val="000000" w:themeColor="text1"/>
        </w:rPr>
        <w:t xml:space="preserve"> such as bicycle parking and space for </w:t>
      </w:r>
      <w:r w:rsidR="005B7E85" w:rsidRPr="00213D14">
        <w:rPr>
          <w:color w:val="000000" w:themeColor="text1"/>
        </w:rPr>
        <w:t xml:space="preserve">cycle </w:t>
      </w:r>
      <w:r w:rsidR="00461DBF" w:rsidRPr="00213D14">
        <w:rPr>
          <w:color w:val="000000" w:themeColor="text1"/>
        </w:rPr>
        <w:t>hire schemes</w:t>
      </w:r>
      <w:r w:rsidR="005B7E85" w:rsidRPr="00213D14">
        <w:rPr>
          <w:color w:val="000000" w:themeColor="text1"/>
        </w:rPr>
        <w:t>, to avoid creating obstructions on the footway/pavement</w:t>
      </w:r>
      <w:r w:rsidR="00FC2D2E" w:rsidRPr="00213D14">
        <w:rPr>
          <w:color w:val="000000" w:themeColor="text1"/>
        </w:rPr>
        <w:t xml:space="preserve">, which may be difficult for blind and partially sighted people to detect. </w:t>
      </w:r>
      <w:r w:rsidR="005B7E85" w:rsidRPr="00213D14">
        <w:rPr>
          <w:color w:val="000000" w:themeColor="text1"/>
        </w:rPr>
        <w:t xml:space="preserve"> </w:t>
      </w:r>
      <w:r w:rsidR="00461DBF" w:rsidRPr="00213D14">
        <w:rPr>
          <w:color w:val="000000" w:themeColor="text1"/>
        </w:rPr>
        <w:t xml:space="preserve"> </w:t>
      </w:r>
    </w:p>
    <w:p w14:paraId="20A39437" w14:textId="77777777" w:rsidR="00EE380A" w:rsidRPr="00213D14" w:rsidRDefault="00EE380A" w:rsidP="00FC2D2E">
      <w:pPr>
        <w:rPr>
          <w:color w:val="000000" w:themeColor="text1"/>
        </w:rPr>
      </w:pPr>
    </w:p>
    <w:p w14:paraId="77C516AC" w14:textId="7555F861" w:rsidR="004B792F" w:rsidRPr="00213D14" w:rsidRDefault="004B792F" w:rsidP="004B792F">
      <w:pPr>
        <w:pStyle w:val="Heading2"/>
        <w:rPr>
          <w:color w:val="000000" w:themeColor="text1"/>
        </w:rPr>
      </w:pPr>
      <w:r w:rsidRPr="00213D14">
        <w:rPr>
          <w:color w:val="000000" w:themeColor="text1"/>
        </w:rPr>
        <w:lastRenderedPageBreak/>
        <w:t>Delivery Plan - Effective Resourcing</w:t>
      </w:r>
    </w:p>
    <w:p w14:paraId="5621FEDC" w14:textId="3F037489" w:rsidR="004B792F" w:rsidRPr="00213D14" w:rsidRDefault="00841675" w:rsidP="004B792F">
      <w:pPr>
        <w:pStyle w:val="Heading3"/>
        <w:rPr>
          <w:color w:val="000000" w:themeColor="text1"/>
          <w:szCs w:val="28"/>
        </w:rPr>
      </w:pPr>
      <w:r w:rsidRPr="00213D14">
        <w:rPr>
          <w:color w:val="000000" w:themeColor="text1"/>
          <w:szCs w:val="28"/>
        </w:rPr>
        <w:t xml:space="preserve">Question </w:t>
      </w:r>
      <w:r w:rsidR="004B792F" w:rsidRPr="00213D14">
        <w:rPr>
          <w:color w:val="000000" w:themeColor="text1"/>
          <w:szCs w:val="28"/>
        </w:rPr>
        <w:t xml:space="preserve">7. Do you have any comments on the substance of the delivery plan actions in this section? </w:t>
      </w:r>
    </w:p>
    <w:p w14:paraId="713B1CC7" w14:textId="682F3F25" w:rsidR="004B792F" w:rsidRPr="00213D14" w:rsidRDefault="00841675" w:rsidP="004B792F">
      <w:pPr>
        <w:pStyle w:val="Heading3"/>
        <w:rPr>
          <w:color w:val="000000" w:themeColor="text1"/>
          <w:szCs w:val="28"/>
        </w:rPr>
      </w:pPr>
      <w:r w:rsidRPr="00213D14">
        <w:rPr>
          <w:color w:val="000000" w:themeColor="text1"/>
          <w:szCs w:val="28"/>
        </w:rPr>
        <w:t xml:space="preserve">Question </w:t>
      </w:r>
      <w:r w:rsidR="004B792F" w:rsidRPr="00213D14">
        <w:rPr>
          <w:color w:val="000000" w:themeColor="text1"/>
          <w:szCs w:val="28"/>
        </w:rPr>
        <w:t>8. Do you have any comments on the agencies identified to lead and support these actions?</w:t>
      </w:r>
    </w:p>
    <w:p w14:paraId="03CBFCDA" w14:textId="59B8AC00" w:rsidR="004B792F" w:rsidRPr="00213D14" w:rsidRDefault="00841675" w:rsidP="004B792F">
      <w:pPr>
        <w:pStyle w:val="Heading3"/>
        <w:rPr>
          <w:color w:val="000000" w:themeColor="text1"/>
          <w:szCs w:val="28"/>
        </w:rPr>
      </w:pPr>
      <w:r w:rsidRPr="00213D14">
        <w:rPr>
          <w:bCs/>
          <w:color w:val="000000" w:themeColor="text1"/>
          <w:szCs w:val="28"/>
        </w:rPr>
        <w:t xml:space="preserve">Question </w:t>
      </w:r>
      <w:r w:rsidR="004B792F" w:rsidRPr="00213D14">
        <w:rPr>
          <w:bCs/>
          <w:color w:val="000000" w:themeColor="text1"/>
          <w:szCs w:val="28"/>
        </w:rPr>
        <w:t>9</w:t>
      </w:r>
      <w:r w:rsidRPr="00213D14">
        <w:rPr>
          <w:bCs/>
          <w:color w:val="000000" w:themeColor="text1"/>
          <w:szCs w:val="28"/>
        </w:rPr>
        <w:t>.</w:t>
      </w:r>
      <w:r w:rsidR="004B792F" w:rsidRPr="00213D14">
        <w:rPr>
          <w:bCs/>
          <w:color w:val="000000" w:themeColor="text1"/>
          <w:szCs w:val="28"/>
        </w:rPr>
        <w:t xml:space="preserve"> </w:t>
      </w:r>
      <w:r w:rsidR="004B792F" w:rsidRPr="00213D14">
        <w:rPr>
          <w:color w:val="000000" w:themeColor="text1"/>
          <w:szCs w:val="28"/>
        </w:rPr>
        <w:t>Do you have any other comments on this section of the delivery plan?</w:t>
      </w:r>
    </w:p>
    <w:p w14:paraId="2304ADB2" w14:textId="2AF6F4AD" w:rsidR="00647D15" w:rsidRPr="00213D14" w:rsidRDefault="00FC2D2E" w:rsidP="00647D15">
      <w:pPr>
        <w:rPr>
          <w:color w:val="000000" w:themeColor="text1"/>
        </w:rPr>
      </w:pPr>
      <w:r w:rsidRPr="00213D14">
        <w:rPr>
          <w:color w:val="000000" w:themeColor="text1"/>
        </w:rPr>
        <w:t xml:space="preserve">Plans need to be well communicated, using accessible formats, and consultation methods made inclusive to encourage blind and partially sighted people to contribute and feed in their views. </w:t>
      </w:r>
    </w:p>
    <w:p w14:paraId="15014B86" w14:textId="6DBB0B20" w:rsidR="00FC2D2E" w:rsidRPr="00213D14" w:rsidRDefault="00FC2D2E" w:rsidP="00647D15">
      <w:pPr>
        <w:rPr>
          <w:color w:val="000000" w:themeColor="text1"/>
        </w:rPr>
      </w:pPr>
    </w:p>
    <w:p w14:paraId="67E7A8D3" w14:textId="183A81E5" w:rsidR="00FC2D2E" w:rsidRPr="00213D14" w:rsidRDefault="00461DBF" w:rsidP="0021766B">
      <w:pPr>
        <w:rPr>
          <w:color w:val="000000" w:themeColor="text1"/>
          <w:szCs w:val="28"/>
        </w:rPr>
      </w:pPr>
      <w:r w:rsidRPr="00213D14">
        <w:rPr>
          <w:color w:val="000000" w:themeColor="text1"/>
          <w:szCs w:val="28"/>
        </w:rPr>
        <w:t xml:space="preserve">Whilst comparable investment objectives have been set to bring Scotland in line with some of </w:t>
      </w:r>
      <w:r w:rsidR="00FC2D2E" w:rsidRPr="00213D14">
        <w:rPr>
          <w:color w:val="000000" w:themeColor="text1"/>
          <w:szCs w:val="28"/>
        </w:rPr>
        <w:t>its</w:t>
      </w:r>
      <w:r w:rsidRPr="00213D14">
        <w:rPr>
          <w:color w:val="000000" w:themeColor="text1"/>
          <w:szCs w:val="28"/>
        </w:rPr>
        <w:t xml:space="preserve"> continental counterparts, there are key differences. For example, countries like Finland have a long tradition of cycling, they have also invested in an accessible transport system, and the terrain is mainly flat. Investment in cycling infrastructure also comes with maintenance costs, such as clearing cycle-routes during periods of colder and snowy weather.  Otherwise cycle lanes are rutted with snow and ice and become dangerous.</w:t>
      </w:r>
      <w:r w:rsidR="00FC2D2E" w:rsidRPr="00213D14">
        <w:rPr>
          <w:rStyle w:val="FootnoteReference"/>
          <w:color w:val="000000" w:themeColor="text1"/>
          <w:szCs w:val="28"/>
        </w:rPr>
        <w:footnoteReference w:id="6"/>
      </w:r>
    </w:p>
    <w:p w14:paraId="0D6035A2" w14:textId="77777777" w:rsidR="00FC2D2E" w:rsidRPr="00213D14" w:rsidRDefault="00FC2D2E" w:rsidP="0021766B">
      <w:pPr>
        <w:rPr>
          <w:color w:val="000000" w:themeColor="text1"/>
          <w:szCs w:val="28"/>
        </w:rPr>
      </w:pPr>
    </w:p>
    <w:p w14:paraId="6DB1A6F5" w14:textId="77777777" w:rsidR="007905A9" w:rsidRPr="00213D14" w:rsidRDefault="00FC2D2E" w:rsidP="0021766B">
      <w:pPr>
        <w:rPr>
          <w:color w:val="000000" w:themeColor="text1"/>
          <w:szCs w:val="28"/>
        </w:rPr>
      </w:pPr>
      <w:r w:rsidRPr="00213D14">
        <w:rPr>
          <w:color w:val="000000" w:themeColor="text1"/>
          <w:szCs w:val="28"/>
        </w:rPr>
        <w:t xml:space="preserve">Consideration must be given to the wider context of maintenance and monitoring usage so there is equitable distribution of resources on all Active Travel </w:t>
      </w:r>
      <w:r w:rsidR="00DE7B9C" w:rsidRPr="00213D14">
        <w:rPr>
          <w:color w:val="000000" w:themeColor="text1"/>
          <w:szCs w:val="28"/>
        </w:rPr>
        <w:t xml:space="preserve">Initiatives.  </w:t>
      </w:r>
    </w:p>
    <w:p w14:paraId="7FED0D46" w14:textId="77777777" w:rsidR="007905A9" w:rsidRPr="00213D14" w:rsidRDefault="007905A9" w:rsidP="0021766B">
      <w:pPr>
        <w:rPr>
          <w:color w:val="000000" w:themeColor="text1"/>
          <w:szCs w:val="28"/>
        </w:rPr>
      </w:pPr>
    </w:p>
    <w:p w14:paraId="24B79C16" w14:textId="535F091A" w:rsidR="00FC2D2E" w:rsidRPr="00213D14" w:rsidRDefault="00FC2D2E" w:rsidP="0021766B">
      <w:pPr>
        <w:rPr>
          <w:color w:val="000000" w:themeColor="text1"/>
          <w:szCs w:val="28"/>
        </w:rPr>
      </w:pPr>
      <w:r w:rsidRPr="00213D14">
        <w:rPr>
          <w:color w:val="000000" w:themeColor="text1"/>
          <w:szCs w:val="28"/>
        </w:rPr>
        <w:t>(</w:t>
      </w:r>
      <w:r w:rsidR="00CE672E" w:rsidRPr="00213D14">
        <w:rPr>
          <w:color w:val="000000" w:themeColor="text1"/>
          <w:szCs w:val="28"/>
        </w:rPr>
        <w:t>See</w:t>
      </w:r>
      <w:r w:rsidRPr="00213D14">
        <w:rPr>
          <w:color w:val="000000" w:themeColor="text1"/>
          <w:szCs w:val="28"/>
        </w:rPr>
        <w:t xml:space="preserve"> below Fair Access). </w:t>
      </w:r>
    </w:p>
    <w:p w14:paraId="7520EAB1" w14:textId="69FCDD51" w:rsidR="00DE7B9C" w:rsidRPr="00213D14" w:rsidRDefault="00DE7B9C" w:rsidP="0021766B">
      <w:pPr>
        <w:rPr>
          <w:color w:val="000000" w:themeColor="text1"/>
          <w:szCs w:val="28"/>
        </w:rPr>
      </w:pPr>
    </w:p>
    <w:p w14:paraId="02389555" w14:textId="77777777" w:rsidR="0021766B" w:rsidRPr="00213D14" w:rsidRDefault="0021766B" w:rsidP="0021766B">
      <w:pPr>
        <w:rPr>
          <w:color w:val="000000" w:themeColor="text1"/>
          <w:szCs w:val="28"/>
        </w:rPr>
      </w:pPr>
    </w:p>
    <w:p w14:paraId="022F7C9A" w14:textId="374A7C47" w:rsidR="004B792F" w:rsidRPr="00213D14" w:rsidRDefault="004B792F" w:rsidP="004B792F">
      <w:pPr>
        <w:pStyle w:val="Heading2"/>
        <w:rPr>
          <w:color w:val="000000" w:themeColor="text1"/>
          <w:sz w:val="28"/>
          <w:szCs w:val="28"/>
        </w:rPr>
      </w:pPr>
      <w:r w:rsidRPr="00213D14">
        <w:rPr>
          <w:color w:val="000000" w:themeColor="text1"/>
          <w:sz w:val="28"/>
          <w:szCs w:val="28"/>
        </w:rPr>
        <w:lastRenderedPageBreak/>
        <w:t>Delivery Plan - Fair Access</w:t>
      </w:r>
    </w:p>
    <w:p w14:paraId="13A48111" w14:textId="1D85E986" w:rsidR="004B792F" w:rsidRPr="00213D14" w:rsidRDefault="004B792F" w:rsidP="004B792F">
      <w:pPr>
        <w:pStyle w:val="Heading3"/>
        <w:rPr>
          <w:color w:val="000000" w:themeColor="text1"/>
          <w:szCs w:val="28"/>
        </w:rPr>
      </w:pPr>
      <w:r w:rsidRPr="00213D14">
        <w:rPr>
          <w:color w:val="000000" w:themeColor="text1"/>
          <w:szCs w:val="28"/>
        </w:rPr>
        <w:t>Q</w:t>
      </w:r>
      <w:r w:rsidR="00841675" w:rsidRPr="00213D14">
        <w:rPr>
          <w:color w:val="000000" w:themeColor="text1"/>
          <w:szCs w:val="28"/>
        </w:rPr>
        <w:t>uestion</w:t>
      </w:r>
      <w:r w:rsidRPr="00213D14">
        <w:rPr>
          <w:color w:val="000000" w:themeColor="text1"/>
          <w:szCs w:val="28"/>
        </w:rPr>
        <w:t xml:space="preserve"> 10</w:t>
      </w:r>
      <w:r w:rsidR="00841675" w:rsidRPr="00213D14">
        <w:rPr>
          <w:color w:val="000000" w:themeColor="text1"/>
          <w:szCs w:val="28"/>
        </w:rPr>
        <w:t>.</w:t>
      </w:r>
      <w:r w:rsidRPr="00213D14">
        <w:rPr>
          <w:color w:val="000000" w:themeColor="text1"/>
          <w:szCs w:val="28"/>
        </w:rPr>
        <w:t xml:space="preserve"> Do you have any comments on the substance of the delivery plan actions in this section?</w:t>
      </w:r>
    </w:p>
    <w:p w14:paraId="28F823B2" w14:textId="3162B0A5" w:rsidR="004B792F" w:rsidRPr="00213D14" w:rsidRDefault="004B792F" w:rsidP="004B792F">
      <w:pPr>
        <w:pStyle w:val="Heading3"/>
        <w:rPr>
          <w:color w:val="000000" w:themeColor="text1"/>
          <w:szCs w:val="28"/>
        </w:rPr>
      </w:pPr>
      <w:r w:rsidRPr="00213D14">
        <w:rPr>
          <w:color w:val="000000" w:themeColor="text1"/>
          <w:szCs w:val="28"/>
        </w:rPr>
        <w:t>Q</w:t>
      </w:r>
      <w:r w:rsidR="00841675" w:rsidRPr="00213D14">
        <w:rPr>
          <w:color w:val="000000" w:themeColor="text1"/>
          <w:szCs w:val="28"/>
        </w:rPr>
        <w:t>uestion</w:t>
      </w:r>
      <w:r w:rsidRPr="00213D14">
        <w:rPr>
          <w:color w:val="000000" w:themeColor="text1"/>
          <w:szCs w:val="28"/>
        </w:rPr>
        <w:t xml:space="preserve"> 11.  Do you have any comments on the agencies identified to lead and support these actions?</w:t>
      </w:r>
    </w:p>
    <w:p w14:paraId="133FE9C0" w14:textId="69BF9378" w:rsidR="00BE2304" w:rsidRPr="00213D14" w:rsidRDefault="004B792F" w:rsidP="00BE2304">
      <w:pPr>
        <w:pStyle w:val="Heading3"/>
        <w:rPr>
          <w:color w:val="000000" w:themeColor="text1"/>
          <w:szCs w:val="28"/>
        </w:rPr>
      </w:pPr>
      <w:r w:rsidRPr="00213D14">
        <w:rPr>
          <w:color w:val="000000" w:themeColor="text1"/>
          <w:szCs w:val="28"/>
        </w:rPr>
        <w:t>Q</w:t>
      </w:r>
      <w:r w:rsidR="00841675" w:rsidRPr="00213D14">
        <w:rPr>
          <w:color w:val="000000" w:themeColor="text1"/>
          <w:szCs w:val="28"/>
        </w:rPr>
        <w:t>uestion</w:t>
      </w:r>
      <w:r w:rsidRPr="00213D14">
        <w:rPr>
          <w:color w:val="000000" w:themeColor="text1"/>
          <w:szCs w:val="28"/>
        </w:rPr>
        <w:t xml:space="preserve"> 12. Do you have any other comments on this section of the delivery plan?</w:t>
      </w:r>
    </w:p>
    <w:p w14:paraId="0ECF4F00" w14:textId="5F61FFFC" w:rsidR="007905A9" w:rsidRPr="00213D14" w:rsidRDefault="0021766B" w:rsidP="00EE380A">
      <w:pPr>
        <w:rPr>
          <w:b/>
          <w:color w:val="000000" w:themeColor="text1"/>
        </w:rPr>
      </w:pPr>
      <w:r w:rsidRPr="00213D14">
        <w:rPr>
          <w:color w:val="000000" w:themeColor="text1"/>
        </w:rPr>
        <w:t>Around 24</w:t>
      </w:r>
      <w:r w:rsidR="007905A9" w:rsidRPr="00213D14">
        <w:rPr>
          <w:color w:val="000000" w:themeColor="text1"/>
        </w:rPr>
        <w:t xml:space="preserve"> per cent </w:t>
      </w:r>
      <w:r w:rsidRPr="00213D14">
        <w:rPr>
          <w:color w:val="000000" w:themeColor="text1"/>
        </w:rPr>
        <w:t>of Scotland’s population live with a long-term physical or mental condition that affects their everyday life.</w:t>
      </w:r>
      <w:r w:rsidR="00740AB3" w:rsidRPr="00213D14">
        <w:rPr>
          <w:b/>
          <w:color w:val="000000" w:themeColor="text1"/>
        </w:rPr>
        <w:t xml:space="preserve"> </w:t>
      </w:r>
    </w:p>
    <w:p w14:paraId="6EDC59B5" w14:textId="77777777" w:rsidR="007905A9" w:rsidRPr="00213D14" w:rsidRDefault="007905A9" w:rsidP="00EE380A">
      <w:pPr>
        <w:rPr>
          <w:b/>
          <w:color w:val="000000" w:themeColor="text1"/>
        </w:rPr>
      </w:pPr>
    </w:p>
    <w:p w14:paraId="0B63A035" w14:textId="7C6D131C" w:rsidR="007905A9" w:rsidRPr="00213D14" w:rsidRDefault="00740AB3" w:rsidP="00EE380A">
      <w:pPr>
        <w:rPr>
          <w:bCs/>
          <w:color w:val="000000" w:themeColor="text1"/>
        </w:rPr>
      </w:pPr>
      <w:r w:rsidRPr="00213D14">
        <w:rPr>
          <w:bCs/>
          <w:color w:val="000000" w:themeColor="text1"/>
        </w:rPr>
        <w:t>This rises to 3</w:t>
      </w:r>
      <w:r w:rsidR="007905A9" w:rsidRPr="00213D14">
        <w:rPr>
          <w:bCs/>
          <w:color w:val="000000" w:themeColor="text1"/>
        </w:rPr>
        <w:t xml:space="preserve">3 per cent </w:t>
      </w:r>
      <w:r w:rsidRPr="00213D14">
        <w:rPr>
          <w:bCs/>
          <w:color w:val="000000" w:themeColor="text1"/>
        </w:rPr>
        <w:t>in the most deprived areas of Scotland.</w:t>
      </w:r>
      <w:r w:rsidR="0021766B" w:rsidRPr="00213D14">
        <w:rPr>
          <w:bCs/>
          <w:color w:val="000000" w:themeColor="text1"/>
        </w:rPr>
        <w:t xml:space="preserve"> </w:t>
      </w:r>
    </w:p>
    <w:p w14:paraId="618C9DC4" w14:textId="77777777" w:rsidR="007905A9" w:rsidRPr="00213D14" w:rsidRDefault="007905A9" w:rsidP="00EE380A">
      <w:pPr>
        <w:rPr>
          <w:bCs/>
          <w:color w:val="000000" w:themeColor="text1"/>
        </w:rPr>
      </w:pPr>
    </w:p>
    <w:p w14:paraId="53C51C50" w14:textId="0805CCC0" w:rsidR="00461DBF" w:rsidRPr="00213D14" w:rsidRDefault="0021766B" w:rsidP="00EE380A">
      <w:pPr>
        <w:rPr>
          <w:b/>
          <w:color w:val="000000" w:themeColor="text1"/>
        </w:rPr>
      </w:pPr>
      <w:r w:rsidRPr="00213D14">
        <w:rPr>
          <w:color w:val="000000" w:themeColor="text1"/>
        </w:rPr>
        <w:t xml:space="preserve">Disabled people have a wide variety of differing requirements and should not be considered as a single, uniform group. </w:t>
      </w:r>
      <w:r w:rsidR="008C6409" w:rsidRPr="00213D14">
        <w:rPr>
          <w:color w:val="000000" w:themeColor="text1"/>
        </w:rPr>
        <w:t>E</w:t>
      </w:r>
      <w:r w:rsidRPr="00213D14">
        <w:rPr>
          <w:color w:val="000000" w:themeColor="text1"/>
        </w:rPr>
        <w:t xml:space="preserve">vidence remains that most disabled people never cycle </w:t>
      </w:r>
      <w:r w:rsidR="00BE2304" w:rsidRPr="00213D14">
        <w:rPr>
          <w:color w:val="000000" w:themeColor="text1"/>
        </w:rPr>
        <w:t xml:space="preserve">and many of them are more reliant on </w:t>
      </w:r>
      <w:r w:rsidRPr="00213D14">
        <w:rPr>
          <w:color w:val="000000" w:themeColor="text1"/>
        </w:rPr>
        <w:t>public transport</w:t>
      </w:r>
      <w:r w:rsidR="00461DBF" w:rsidRPr="00213D14">
        <w:rPr>
          <w:color w:val="000000" w:themeColor="text1"/>
        </w:rPr>
        <w:t xml:space="preserve">, </w:t>
      </w:r>
      <w:r w:rsidRPr="00213D14">
        <w:rPr>
          <w:color w:val="000000" w:themeColor="text1"/>
        </w:rPr>
        <w:t>particularly bus travel.</w:t>
      </w:r>
      <w:r w:rsidR="00740AB3" w:rsidRPr="00213D14">
        <w:rPr>
          <w:rStyle w:val="FootnoteReference"/>
          <w:rFonts w:cs="Arial"/>
          <w:b/>
          <w:bCs/>
          <w:color w:val="000000" w:themeColor="text1"/>
          <w:szCs w:val="28"/>
        </w:rPr>
        <w:footnoteReference w:id="7"/>
      </w:r>
      <w:r w:rsidRPr="00213D14">
        <w:rPr>
          <w:color w:val="000000" w:themeColor="text1"/>
        </w:rPr>
        <w:t xml:space="preserve"> </w:t>
      </w:r>
    </w:p>
    <w:p w14:paraId="590AB2D5" w14:textId="77777777" w:rsidR="00DE7B9C" w:rsidRPr="00213D14" w:rsidRDefault="00DE7B9C" w:rsidP="00DE7B9C">
      <w:pPr>
        <w:rPr>
          <w:color w:val="000000" w:themeColor="text1"/>
        </w:rPr>
      </w:pPr>
    </w:p>
    <w:p w14:paraId="2D4E84D8" w14:textId="1800F749" w:rsidR="008C6409" w:rsidRPr="00213D14" w:rsidRDefault="00DE7B9C" w:rsidP="008C6409">
      <w:pPr>
        <w:rPr>
          <w:color w:val="000000" w:themeColor="text1"/>
          <w:szCs w:val="28"/>
        </w:rPr>
      </w:pPr>
      <w:r w:rsidRPr="00213D14">
        <w:rPr>
          <w:color w:val="000000" w:themeColor="text1"/>
        </w:rPr>
        <w:t>F</w:t>
      </w:r>
      <w:r w:rsidR="008C6409" w:rsidRPr="00213D14">
        <w:rPr>
          <w:color w:val="000000" w:themeColor="text1"/>
        </w:rPr>
        <w:t xml:space="preserve">air </w:t>
      </w:r>
      <w:r w:rsidRPr="00213D14">
        <w:rPr>
          <w:color w:val="000000" w:themeColor="text1"/>
        </w:rPr>
        <w:t>A</w:t>
      </w:r>
      <w:r w:rsidR="008C6409" w:rsidRPr="00213D14">
        <w:rPr>
          <w:color w:val="000000" w:themeColor="text1"/>
        </w:rPr>
        <w:t xml:space="preserve">ccess </w:t>
      </w:r>
      <w:r w:rsidRPr="00213D14">
        <w:rPr>
          <w:color w:val="000000" w:themeColor="text1"/>
        </w:rPr>
        <w:t>must also consider E</w:t>
      </w:r>
      <w:r w:rsidR="008C6409" w:rsidRPr="00213D14">
        <w:rPr>
          <w:color w:val="000000" w:themeColor="text1"/>
        </w:rPr>
        <w:t xml:space="preserve">quity of </w:t>
      </w:r>
      <w:r w:rsidRPr="00213D14">
        <w:rPr>
          <w:color w:val="000000" w:themeColor="text1"/>
        </w:rPr>
        <w:t>A</w:t>
      </w:r>
      <w:r w:rsidR="008C6409" w:rsidRPr="00213D14">
        <w:rPr>
          <w:color w:val="000000" w:themeColor="text1"/>
        </w:rPr>
        <w:t>ccess</w:t>
      </w:r>
      <w:r w:rsidRPr="00213D14">
        <w:rPr>
          <w:color w:val="000000" w:themeColor="text1"/>
        </w:rPr>
        <w:t xml:space="preserve">, with </w:t>
      </w:r>
      <w:r w:rsidR="008C6409" w:rsidRPr="00213D14">
        <w:rPr>
          <w:color w:val="000000" w:themeColor="text1"/>
        </w:rPr>
        <w:t>additional funding for inclusive models of cycles to suit disabled people</w:t>
      </w:r>
      <w:r w:rsidR="00346F9E" w:rsidRPr="00213D14">
        <w:rPr>
          <w:color w:val="000000" w:themeColor="text1"/>
        </w:rPr>
        <w:t>, where they are proven to be effective</w:t>
      </w:r>
      <w:r w:rsidR="008C6409" w:rsidRPr="00213D14">
        <w:rPr>
          <w:color w:val="000000" w:themeColor="text1"/>
        </w:rPr>
        <w:t>. This may also include funding for projects which actively encourage and support disabled people to participate</w:t>
      </w:r>
      <w:r w:rsidRPr="00213D14">
        <w:rPr>
          <w:color w:val="000000" w:themeColor="text1"/>
        </w:rPr>
        <w:t xml:space="preserve">, as well as </w:t>
      </w:r>
      <w:r w:rsidRPr="00213D14">
        <w:rPr>
          <w:color w:val="000000" w:themeColor="text1"/>
          <w:szCs w:val="28"/>
        </w:rPr>
        <w:t xml:space="preserve">adaptive cycles, which often cost far more than a </w:t>
      </w:r>
      <w:r w:rsidR="00195A94" w:rsidRPr="00213D14">
        <w:rPr>
          <w:color w:val="000000" w:themeColor="text1"/>
          <w:szCs w:val="28"/>
        </w:rPr>
        <w:t xml:space="preserve">standard </w:t>
      </w:r>
      <w:r w:rsidRPr="00213D14">
        <w:rPr>
          <w:color w:val="000000" w:themeColor="text1"/>
          <w:szCs w:val="28"/>
        </w:rPr>
        <w:t>push bike.</w:t>
      </w:r>
      <w:r w:rsidR="00195A94" w:rsidRPr="00213D14">
        <w:rPr>
          <w:rStyle w:val="FootnoteReference"/>
          <w:color w:val="000000" w:themeColor="text1"/>
          <w:szCs w:val="28"/>
        </w:rPr>
        <w:footnoteReference w:id="8"/>
      </w:r>
      <w:r w:rsidRPr="00213D14">
        <w:rPr>
          <w:color w:val="000000" w:themeColor="text1"/>
          <w:szCs w:val="28"/>
        </w:rPr>
        <w:t xml:space="preserve"> </w:t>
      </w:r>
    </w:p>
    <w:p w14:paraId="0203B643" w14:textId="77777777" w:rsidR="00346F9E" w:rsidRPr="00213D14" w:rsidRDefault="00346F9E" w:rsidP="008C6409">
      <w:pPr>
        <w:rPr>
          <w:color w:val="000000" w:themeColor="text1"/>
        </w:rPr>
      </w:pPr>
    </w:p>
    <w:p w14:paraId="6B5F23E2" w14:textId="3F8386F8" w:rsidR="00346F9E" w:rsidRPr="00213D14" w:rsidRDefault="006A6FFE" w:rsidP="008C6409">
      <w:pPr>
        <w:rPr>
          <w:color w:val="000000" w:themeColor="text1"/>
        </w:rPr>
      </w:pPr>
      <w:r w:rsidRPr="00213D14">
        <w:rPr>
          <w:color w:val="000000" w:themeColor="text1"/>
        </w:rPr>
        <w:t xml:space="preserve">Within the Cycling Framework there is an opportunity to consider how cycling </w:t>
      </w:r>
      <w:r w:rsidR="00CE672E" w:rsidRPr="00213D14">
        <w:rPr>
          <w:color w:val="000000" w:themeColor="text1"/>
        </w:rPr>
        <w:t>can</w:t>
      </w:r>
      <w:r w:rsidRPr="00213D14">
        <w:rPr>
          <w:color w:val="000000" w:themeColor="text1"/>
        </w:rPr>
        <w:t xml:space="preserve"> become more inclusive</w:t>
      </w:r>
      <w:r w:rsidR="007905A9" w:rsidRPr="00213D14">
        <w:rPr>
          <w:color w:val="000000" w:themeColor="text1"/>
        </w:rPr>
        <w:t>. O</w:t>
      </w:r>
      <w:r w:rsidRPr="00213D14">
        <w:rPr>
          <w:color w:val="000000" w:themeColor="text1"/>
        </w:rPr>
        <w:t>therwise, t</w:t>
      </w:r>
      <w:r w:rsidR="008C6409" w:rsidRPr="00213D14">
        <w:rPr>
          <w:color w:val="000000" w:themeColor="text1"/>
        </w:rPr>
        <w:t>here is a risk that vast swa</w:t>
      </w:r>
      <w:r w:rsidR="007905A9" w:rsidRPr="00213D14">
        <w:rPr>
          <w:color w:val="000000" w:themeColor="text1"/>
        </w:rPr>
        <w:t>the</w:t>
      </w:r>
      <w:r w:rsidR="008C6409" w:rsidRPr="00213D14">
        <w:rPr>
          <w:color w:val="000000" w:themeColor="text1"/>
        </w:rPr>
        <w:t xml:space="preserve">s of the population will be </w:t>
      </w:r>
      <w:r w:rsidR="00DE7B9C" w:rsidRPr="00213D14">
        <w:rPr>
          <w:color w:val="000000" w:themeColor="text1"/>
        </w:rPr>
        <w:t>excluded</w:t>
      </w:r>
      <w:r w:rsidR="00841675" w:rsidRPr="00213D14">
        <w:rPr>
          <w:color w:val="000000" w:themeColor="text1"/>
        </w:rPr>
        <w:t>. I</w:t>
      </w:r>
      <w:r w:rsidR="008C6409" w:rsidRPr="00213D14">
        <w:rPr>
          <w:color w:val="000000" w:themeColor="text1"/>
        </w:rPr>
        <w:t xml:space="preserve">nvestment </w:t>
      </w:r>
      <w:r w:rsidR="00841675" w:rsidRPr="00213D14">
        <w:rPr>
          <w:color w:val="000000" w:themeColor="text1"/>
        </w:rPr>
        <w:t>may</w:t>
      </w:r>
      <w:r w:rsidR="008C6409" w:rsidRPr="00213D14">
        <w:rPr>
          <w:color w:val="000000" w:themeColor="text1"/>
        </w:rPr>
        <w:t xml:space="preserve"> only serve those where cycling is already a realistic option</w:t>
      </w:r>
      <w:r w:rsidRPr="00213D14">
        <w:rPr>
          <w:color w:val="000000" w:themeColor="text1"/>
        </w:rPr>
        <w:t xml:space="preserve">, which at present tends to </w:t>
      </w:r>
      <w:r w:rsidR="00841675" w:rsidRPr="00213D14">
        <w:rPr>
          <w:color w:val="000000" w:themeColor="text1"/>
        </w:rPr>
        <w:t xml:space="preserve">be </w:t>
      </w:r>
      <w:r w:rsidRPr="00213D14">
        <w:rPr>
          <w:color w:val="000000" w:themeColor="text1"/>
        </w:rPr>
        <w:t>those in higher socio-economic groups</w:t>
      </w:r>
      <w:r w:rsidR="00EB06D1" w:rsidRPr="00213D14">
        <w:rPr>
          <w:color w:val="000000" w:themeColor="text1"/>
        </w:rPr>
        <w:t>.</w:t>
      </w:r>
      <w:r w:rsidR="00377538" w:rsidRPr="00213D14">
        <w:rPr>
          <w:rStyle w:val="FootnoteReference"/>
          <w:color w:val="000000" w:themeColor="text1"/>
        </w:rPr>
        <w:footnoteReference w:id="9"/>
      </w:r>
      <w:r w:rsidR="00EB06D1" w:rsidRPr="00213D14">
        <w:rPr>
          <w:color w:val="000000" w:themeColor="text1"/>
        </w:rPr>
        <w:t xml:space="preserve"> </w:t>
      </w:r>
    </w:p>
    <w:p w14:paraId="12F0D8E3" w14:textId="77777777" w:rsidR="00346F9E" w:rsidRPr="00213D14" w:rsidRDefault="00346F9E" w:rsidP="008C6409">
      <w:pPr>
        <w:rPr>
          <w:color w:val="000000" w:themeColor="text1"/>
        </w:rPr>
      </w:pPr>
    </w:p>
    <w:p w14:paraId="07B1E6C3" w14:textId="10E90DFC" w:rsidR="006A6FFE" w:rsidRPr="00213D14" w:rsidRDefault="006A6FFE" w:rsidP="00EE380A">
      <w:pPr>
        <w:rPr>
          <w:b/>
          <w:color w:val="000000" w:themeColor="text1"/>
        </w:rPr>
      </w:pPr>
      <w:r w:rsidRPr="00213D14">
        <w:rPr>
          <w:color w:val="000000" w:themeColor="text1"/>
        </w:rPr>
        <w:lastRenderedPageBreak/>
        <w:t>T</w:t>
      </w:r>
      <w:r w:rsidR="008C6409" w:rsidRPr="00213D14">
        <w:rPr>
          <w:color w:val="000000" w:themeColor="text1"/>
        </w:rPr>
        <w:t xml:space="preserve">here must be careful consideration </w:t>
      </w:r>
      <w:r w:rsidRPr="00213D14">
        <w:rPr>
          <w:color w:val="000000" w:themeColor="text1"/>
        </w:rPr>
        <w:t xml:space="preserve">of a range of issues involved, including the fact that most disabled </w:t>
      </w:r>
      <w:r w:rsidR="00EB06D1" w:rsidRPr="00213D14">
        <w:rPr>
          <w:color w:val="000000" w:themeColor="text1"/>
        </w:rPr>
        <w:t>people</w:t>
      </w:r>
      <w:r w:rsidR="00841675" w:rsidRPr="00213D14">
        <w:rPr>
          <w:color w:val="000000" w:themeColor="text1"/>
        </w:rPr>
        <w:t xml:space="preserve"> </w:t>
      </w:r>
      <w:r w:rsidRPr="00213D14">
        <w:rPr>
          <w:color w:val="000000" w:themeColor="text1"/>
        </w:rPr>
        <w:t>don't have access to a car</w:t>
      </w:r>
      <w:r w:rsidR="007D5F22" w:rsidRPr="00213D14">
        <w:rPr>
          <w:color w:val="000000" w:themeColor="text1"/>
        </w:rPr>
        <w:t xml:space="preserve"> - </w:t>
      </w:r>
      <w:r w:rsidRPr="00213D14">
        <w:rPr>
          <w:color w:val="000000" w:themeColor="text1"/>
        </w:rPr>
        <w:t>39</w:t>
      </w:r>
      <w:r w:rsidR="007905A9" w:rsidRPr="00213D14">
        <w:rPr>
          <w:color w:val="000000" w:themeColor="text1"/>
        </w:rPr>
        <w:t xml:space="preserve"> per cent </w:t>
      </w:r>
      <w:r w:rsidRPr="00213D14">
        <w:rPr>
          <w:color w:val="000000" w:themeColor="text1"/>
        </w:rPr>
        <w:t>of disabled people compared to 19</w:t>
      </w:r>
      <w:r w:rsidR="007905A9" w:rsidRPr="00213D14">
        <w:rPr>
          <w:color w:val="000000" w:themeColor="text1"/>
        </w:rPr>
        <w:t xml:space="preserve"> per cent</w:t>
      </w:r>
      <w:r w:rsidRPr="00213D14">
        <w:rPr>
          <w:color w:val="000000" w:themeColor="text1"/>
        </w:rPr>
        <w:t xml:space="preserve"> of non-disabled people. For </w:t>
      </w:r>
      <w:r w:rsidR="00EB06D1" w:rsidRPr="00213D14">
        <w:rPr>
          <w:color w:val="000000" w:themeColor="text1"/>
        </w:rPr>
        <w:t>most,</w:t>
      </w:r>
      <w:r w:rsidRPr="00213D14">
        <w:rPr>
          <w:color w:val="000000" w:themeColor="text1"/>
        </w:rPr>
        <w:t xml:space="preserve"> travelling as a passenger in a car or taxi remains the only way to safely </w:t>
      </w:r>
      <w:r w:rsidR="00EB06D1" w:rsidRPr="00213D14">
        <w:rPr>
          <w:color w:val="000000" w:themeColor="text1"/>
        </w:rPr>
        <w:t>access</w:t>
      </w:r>
      <w:r w:rsidRPr="00213D14">
        <w:rPr>
          <w:color w:val="000000" w:themeColor="text1"/>
        </w:rPr>
        <w:t xml:space="preserve"> amenities and services</w:t>
      </w:r>
      <w:r w:rsidR="00EB06D1" w:rsidRPr="00213D14">
        <w:rPr>
          <w:color w:val="000000" w:themeColor="text1"/>
        </w:rPr>
        <w:t xml:space="preserve">. </w:t>
      </w:r>
      <w:r w:rsidR="00740AB3" w:rsidRPr="00213D14">
        <w:rPr>
          <w:rStyle w:val="FootnoteReference"/>
          <w:rFonts w:cs="Arial"/>
          <w:b/>
          <w:bCs/>
          <w:color w:val="000000" w:themeColor="text1"/>
          <w:szCs w:val="28"/>
        </w:rPr>
        <w:footnoteReference w:id="10"/>
      </w:r>
    </w:p>
    <w:p w14:paraId="564D813F" w14:textId="03A27772" w:rsidR="0021766B" w:rsidRPr="00213D14" w:rsidRDefault="0021766B" w:rsidP="0021766B">
      <w:pPr>
        <w:rPr>
          <w:b/>
          <w:bCs/>
          <w:color w:val="000000" w:themeColor="text1"/>
        </w:rPr>
      </w:pPr>
    </w:p>
    <w:p w14:paraId="18417CAC" w14:textId="55A51E94" w:rsidR="00EB06D1" w:rsidRPr="00213D14" w:rsidRDefault="00EB06D1" w:rsidP="00EB06D1">
      <w:pPr>
        <w:rPr>
          <w:color w:val="000000" w:themeColor="text1"/>
          <w:szCs w:val="28"/>
        </w:rPr>
      </w:pPr>
      <w:r w:rsidRPr="00213D14">
        <w:rPr>
          <w:color w:val="000000" w:themeColor="text1"/>
          <w:szCs w:val="28"/>
        </w:rPr>
        <w:t>Whilst cycling is not a</w:t>
      </w:r>
      <w:r w:rsidR="007D5F22" w:rsidRPr="00213D14">
        <w:rPr>
          <w:color w:val="000000" w:themeColor="text1"/>
          <w:szCs w:val="28"/>
        </w:rPr>
        <w:t xml:space="preserve"> feasible option </w:t>
      </w:r>
      <w:r w:rsidRPr="00213D14">
        <w:rPr>
          <w:color w:val="000000" w:themeColor="text1"/>
          <w:szCs w:val="28"/>
        </w:rPr>
        <w:t xml:space="preserve">for blind and partially sighted to make regular journeys, there are some planned activities focused on leisure cycling. These take place mostly </w:t>
      </w:r>
      <w:r w:rsidRPr="00213D14">
        <w:rPr>
          <w:rFonts w:cs="Arial"/>
          <w:color w:val="000000" w:themeColor="text1"/>
          <w:szCs w:val="28"/>
        </w:rPr>
        <w:t xml:space="preserve">on quiet country roads and cycle routes and involve a sighted companion as well as adapted bike. It should also be noted that most of these activities are reserved for warmer weather, as opposed to winter </w:t>
      </w:r>
      <w:r w:rsidR="00CE672E" w:rsidRPr="00213D14">
        <w:rPr>
          <w:rFonts w:cs="Arial"/>
          <w:color w:val="000000" w:themeColor="text1"/>
          <w:szCs w:val="28"/>
        </w:rPr>
        <w:t>months,</w:t>
      </w:r>
      <w:r w:rsidRPr="00213D14">
        <w:rPr>
          <w:rFonts w:cs="Arial"/>
          <w:color w:val="000000" w:themeColor="text1"/>
          <w:szCs w:val="28"/>
        </w:rPr>
        <w:t xml:space="preserve"> and are organised</w:t>
      </w:r>
      <w:r w:rsidR="007D5F22" w:rsidRPr="00213D14">
        <w:rPr>
          <w:rFonts w:cs="Arial"/>
          <w:color w:val="000000" w:themeColor="text1"/>
          <w:szCs w:val="28"/>
        </w:rPr>
        <w:t xml:space="preserve"> as planned events </w:t>
      </w:r>
      <w:r w:rsidRPr="00213D14">
        <w:rPr>
          <w:rFonts w:cs="Arial"/>
          <w:color w:val="000000" w:themeColor="text1"/>
          <w:szCs w:val="28"/>
        </w:rPr>
        <w:t xml:space="preserve">as opposed to </w:t>
      </w:r>
      <w:r w:rsidR="007D5F22" w:rsidRPr="00213D14">
        <w:rPr>
          <w:rFonts w:cs="Arial"/>
          <w:color w:val="000000" w:themeColor="text1"/>
          <w:szCs w:val="28"/>
        </w:rPr>
        <w:t>everyday</w:t>
      </w:r>
      <w:r w:rsidRPr="00213D14">
        <w:rPr>
          <w:rFonts w:cs="Arial"/>
          <w:color w:val="000000" w:themeColor="text1"/>
          <w:szCs w:val="28"/>
        </w:rPr>
        <w:t xml:space="preserve"> </w:t>
      </w:r>
      <w:r w:rsidR="007D5F22" w:rsidRPr="00213D14">
        <w:rPr>
          <w:rFonts w:cs="Arial"/>
          <w:color w:val="000000" w:themeColor="text1"/>
          <w:szCs w:val="28"/>
        </w:rPr>
        <w:t>routines</w:t>
      </w:r>
      <w:r w:rsidRPr="00213D14">
        <w:rPr>
          <w:rFonts w:cs="Arial"/>
          <w:color w:val="000000" w:themeColor="text1"/>
          <w:szCs w:val="28"/>
        </w:rPr>
        <w:t>.</w:t>
      </w:r>
      <w:r w:rsidRPr="00213D14">
        <w:rPr>
          <w:rStyle w:val="FootnoteReference"/>
          <w:color w:val="000000" w:themeColor="text1"/>
          <w:szCs w:val="28"/>
        </w:rPr>
        <w:footnoteReference w:id="11"/>
      </w:r>
      <w:r w:rsidRPr="00213D14">
        <w:rPr>
          <w:color w:val="000000" w:themeColor="text1"/>
          <w:szCs w:val="28"/>
        </w:rPr>
        <w:t xml:space="preserve">  </w:t>
      </w:r>
    </w:p>
    <w:p w14:paraId="0ACCF7E8" w14:textId="77777777" w:rsidR="00EB06D1" w:rsidRPr="00213D14" w:rsidRDefault="00EB06D1" w:rsidP="0021766B">
      <w:pPr>
        <w:rPr>
          <w:b/>
          <w:bCs/>
          <w:color w:val="000000" w:themeColor="text1"/>
        </w:rPr>
      </w:pPr>
    </w:p>
    <w:p w14:paraId="49C09C41" w14:textId="16A6042E" w:rsidR="00137117" w:rsidRPr="00213D14" w:rsidRDefault="00137117" w:rsidP="00137117">
      <w:pPr>
        <w:pStyle w:val="Heading2"/>
        <w:rPr>
          <w:color w:val="000000" w:themeColor="text1"/>
        </w:rPr>
      </w:pPr>
      <w:r w:rsidRPr="00213D14">
        <w:rPr>
          <w:color w:val="000000" w:themeColor="text1"/>
        </w:rPr>
        <w:t>Delivery Plan</w:t>
      </w:r>
      <w:r w:rsidR="004B792F" w:rsidRPr="00213D14">
        <w:rPr>
          <w:color w:val="000000" w:themeColor="text1"/>
        </w:rPr>
        <w:t xml:space="preserve"> -</w:t>
      </w:r>
      <w:r w:rsidRPr="00213D14">
        <w:rPr>
          <w:color w:val="000000" w:themeColor="text1"/>
        </w:rPr>
        <w:t xml:space="preserve"> </w:t>
      </w:r>
      <w:r w:rsidR="004B792F" w:rsidRPr="00213D14">
        <w:rPr>
          <w:color w:val="000000" w:themeColor="text1"/>
        </w:rPr>
        <w:t>Training and Education</w:t>
      </w:r>
    </w:p>
    <w:p w14:paraId="690DBEB0" w14:textId="2326510A" w:rsidR="00137117" w:rsidRPr="00213D14" w:rsidRDefault="00137117" w:rsidP="00137117">
      <w:pPr>
        <w:pStyle w:val="Heading3"/>
        <w:rPr>
          <w:color w:val="000000" w:themeColor="text1"/>
          <w:szCs w:val="28"/>
        </w:rPr>
      </w:pPr>
      <w:r w:rsidRPr="00213D14">
        <w:rPr>
          <w:color w:val="000000" w:themeColor="text1"/>
          <w:szCs w:val="28"/>
        </w:rPr>
        <w:t>Q</w:t>
      </w:r>
      <w:r w:rsidR="007D5F22" w:rsidRPr="00213D14">
        <w:rPr>
          <w:color w:val="000000" w:themeColor="text1"/>
          <w:szCs w:val="28"/>
        </w:rPr>
        <w:t>uestion</w:t>
      </w:r>
      <w:r w:rsidRPr="00213D14">
        <w:rPr>
          <w:color w:val="000000" w:themeColor="text1"/>
          <w:szCs w:val="28"/>
        </w:rPr>
        <w:t xml:space="preserve"> 13. Do you have any comments on the substance of the delivery plan actions in this section? </w:t>
      </w:r>
    </w:p>
    <w:p w14:paraId="4F594565" w14:textId="0BFD963B" w:rsidR="00137117" w:rsidRPr="00213D14" w:rsidRDefault="00137117" w:rsidP="00137117">
      <w:pPr>
        <w:pStyle w:val="Heading3"/>
        <w:rPr>
          <w:color w:val="000000" w:themeColor="text1"/>
          <w:szCs w:val="28"/>
        </w:rPr>
      </w:pPr>
      <w:r w:rsidRPr="00213D14">
        <w:rPr>
          <w:color w:val="000000" w:themeColor="text1"/>
          <w:szCs w:val="28"/>
        </w:rPr>
        <w:t>Q</w:t>
      </w:r>
      <w:r w:rsidR="007D5F22" w:rsidRPr="00213D14">
        <w:rPr>
          <w:color w:val="000000" w:themeColor="text1"/>
          <w:szCs w:val="28"/>
        </w:rPr>
        <w:t>uestion</w:t>
      </w:r>
      <w:r w:rsidRPr="00213D14">
        <w:rPr>
          <w:color w:val="000000" w:themeColor="text1"/>
          <w:szCs w:val="28"/>
        </w:rPr>
        <w:t xml:space="preserve"> 14. Do you have any comments on the agencies identified to lead and support these actions?</w:t>
      </w:r>
    </w:p>
    <w:p w14:paraId="2EC81D44" w14:textId="2A5EA4C6" w:rsidR="00137117" w:rsidRPr="00213D14" w:rsidRDefault="00137117" w:rsidP="00137117">
      <w:pPr>
        <w:pStyle w:val="Heading3"/>
        <w:rPr>
          <w:color w:val="000000" w:themeColor="text1"/>
          <w:szCs w:val="28"/>
        </w:rPr>
      </w:pPr>
      <w:r w:rsidRPr="00213D14">
        <w:rPr>
          <w:bCs/>
          <w:color w:val="000000" w:themeColor="text1"/>
          <w:szCs w:val="28"/>
        </w:rPr>
        <w:t>Q</w:t>
      </w:r>
      <w:r w:rsidR="007D5F22" w:rsidRPr="00213D14">
        <w:rPr>
          <w:bCs/>
          <w:color w:val="000000" w:themeColor="text1"/>
          <w:szCs w:val="28"/>
        </w:rPr>
        <w:t>uestion</w:t>
      </w:r>
      <w:r w:rsidRPr="00213D14">
        <w:rPr>
          <w:bCs/>
          <w:color w:val="000000" w:themeColor="text1"/>
          <w:szCs w:val="28"/>
        </w:rPr>
        <w:t xml:space="preserve"> 15. D</w:t>
      </w:r>
      <w:r w:rsidRPr="00213D14">
        <w:rPr>
          <w:color w:val="000000" w:themeColor="text1"/>
          <w:szCs w:val="28"/>
        </w:rPr>
        <w:t>o you have any other comments on this section of the delivery plan?</w:t>
      </w:r>
    </w:p>
    <w:p w14:paraId="2B771ED9" w14:textId="636A16AD" w:rsidR="009D1C00" w:rsidRPr="00213D14" w:rsidRDefault="00CD355C" w:rsidP="009D1C00">
      <w:pPr>
        <w:rPr>
          <w:color w:val="000000" w:themeColor="text1"/>
        </w:rPr>
      </w:pPr>
      <w:r w:rsidRPr="00213D14">
        <w:rPr>
          <w:color w:val="000000" w:themeColor="text1"/>
        </w:rPr>
        <w:t xml:space="preserve">RNIB Scotland believe responsible cycling comes down to education and training across all age groups. </w:t>
      </w:r>
      <w:r w:rsidR="007905A9" w:rsidRPr="00213D14">
        <w:rPr>
          <w:color w:val="000000" w:themeColor="text1"/>
        </w:rPr>
        <w:t xml:space="preserve">This includes </w:t>
      </w:r>
      <w:r w:rsidRPr="00213D14">
        <w:rPr>
          <w:color w:val="000000" w:themeColor="text1"/>
        </w:rPr>
        <w:t>promoting the importance of and compliance with the Highway Code</w:t>
      </w:r>
      <w:r w:rsidR="00FB75BC" w:rsidRPr="00213D14">
        <w:rPr>
          <w:color w:val="000000" w:themeColor="text1"/>
        </w:rPr>
        <w:t xml:space="preserve">, which is </w:t>
      </w:r>
      <w:r w:rsidR="00457BD1" w:rsidRPr="00213D14">
        <w:rPr>
          <w:color w:val="000000" w:themeColor="text1"/>
        </w:rPr>
        <w:t xml:space="preserve">fundamental </w:t>
      </w:r>
      <w:r w:rsidR="00BE2304" w:rsidRPr="00213D14">
        <w:rPr>
          <w:color w:val="000000" w:themeColor="text1"/>
        </w:rPr>
        <w:t xml:space="preserve">for responsible cycling </w:t>
      </w:r>
      <w:r w:rsidR="007D5F22" w:rsidRPr="00213D14">
        <w:rPr>
          <w:color w:val="000000" w:themeColor="text1"/>
        </w:rPr>
        <w:t>(i</w:t>
      </w:r>
      <w:r w:rsidR="00BE2304" w:rsidRPr="00213D14">
        <w:rPr>
          <w:color w:val="000000" w:themeColor="text1"/>
        </w:rPr>
        <w:t xml:space="preserve">ncluding other models </w:t>
      </w:r>
      <w:r w:rsidR="007905A9" w:rsidRPr="00213D14">
        <w:rPr>
          <w:color w:val="000000" w:themeColor="text1"/>
        </w:rPr>
        <w:t xml:space="preserve">such as </w:t>
      </w:r>
      <w:r w:rsidR="00BE2304" w:rsidRPr="00213D14">
        <w:rPr>
          <w:color w:val="000000" w:themeColor="text1"/>
        </w:rPr>
        <w:t>cargo bikes, e-bikes, etc</w:t>
      </w:r>
      <w:r w:rsidR="007D5F22" w:rsidRPr="00213D14">
        <w:rPr>
          <w:color w:val="000000" w:themeColor="text1"/>
        </w:rPr>
        <w:t>)</w:t>
      </w:r>
      <w:r w:rsidR="00BE2304" w:rsidRPr="00213D14">
        <w:rPr>
          <w:color w:val="000000" w:themeColor="text1"/>
        </w:rPr>
        <w:t xml:space="preserve">. </w:t>
      </w:r>
      <w:r w:rsidR="00457BD1" w:rsidRPr="00213D14">
        <w:rPr>
          <w:color w:val="000000" w:themeColor="text1"/>
        </w:rPr>
        <w:t xml:space="preserve"> </w:t>
      </w:r>
      <w:r w:rsidRPr="00213D14">
        <w:rPr>
          <w:color w:val="000000" w:themeColor="text1"/>
        </w:rPr>
        <w:t xml:space="preserve"> </w:t>
      </w:r>
    </w:p>
    <w:p w14:paraId="7F75385C" w14:textId="4F001CFA" w:rsidR="00FB75BC" w:rsidRPr="00213D14" w:rsidRDefault="00FB75BC" w:rsidP="009D1C00">
      <w:pPr>
        <w:rPr>
          <w:color w:val="000000" w:themeColor="text1"/>
        </w:rPr>
      </w:pPr>
    </w:p>
    <w:p w14:paraId="3CF8F372" w14:textId="7496E0C0" w:rsidR="00EB06D1" w:rsidRPr="00213D14" w:rsidRDefault="00FB75BC" w:rsidP="00FB75BC">
      <w:pPr>
        <w:rPr>
          <w:color w:val="000000" w:themeColor="text1"/>
        </w:rPr>
      </w:pPr>
      <w:r w:rsidRPr="00213D14">
        <w:rPr>
          <w:color w:val="000000" w:themeColor="text1"/>
        </w:rPr>
        <w:t xml:space="preserve">Blind and partially sighted people rely on other road users to follow the Highway </w:t>
      </w:r>
      <w:r w:rsidR="00377538" w:rsidRPr="00213D14">
        <w:rPr>
          <w:color w:val="000000" w:themeColor="text1"/>
        </w:rPr>
        <w:t>C</w:t>
      </w:r>
      <w:r w:rsidRPr="00213D14">
        <w:rPr>
          <w:color w:val="000000" w:themeColor="text1"/>
        </w:rPr>
        <w:t>ode.</w:t>
      </w:r>
      <w:r w:rsidR="00377538" w:rsidRPr="00213D14">
        <w:rPr>
          <w:rStyle w:val="FootnoteReference"/>
          <w:color w:val="000000" w:themeColor="text1"/>
        </w:rPr>
        <w:footnoteReference w:id="12"/>
      </w:r>
      <w:r w:rsidRPr="00213D14">
        <w:rPr>
          <w:color w:val="000000" w:themeColor="text1"/>
        </w:rPr>
        <w:t xml:space="preserve"> This code provides a basis on which all road users can interact with each other based on a mutually agreed set of rules and with </w:t>
      </w:r>
      <w:r w:rsidRPr="00213D14">
        <w:rPr>
          <w:color w:val="000000" w:themeColor="text1"/>
        </w:rPr>
        <w:lastRenderedPageBreak/>
        <w:t>sufficient margin of error to take account of variations in the way people are able to react</w:t>
      </w:r>
      <w:r w:rsidR="00377538" w:rsidRPr="00213D14">
        <w:rPr>
          <w:color w:val="000000" w:themeColor="text1"/>
        </w:rPr>
        <w:t>.</w:t>
      </w:r>
      <w:r w:rsidRPr="00213D14">
        <w:rPr>
          <w:color w:val="000000" w:themeColor="text1"/>
        </w:rPr>
        <w:t xml:space="preserve"> </w:t>
      </w:r>
    </w:p>
    <w:p w14:paraId="5E458DAC" w14:textId="77777777" w:rsidR="00EB06D1" w:rsidRPr="00213D14" w:rsidRDefault="00EB06D1" w:rsidP="00FB75BC">
      <w:pPr>
        <w:rPr>
          <w:color w:val="000000" w:themeColor="text1"/>
        </w:rPr>
      </w:pPr>
    </w:p>
    <w:p w14:paraId="541DE10B" w14:textId="1A6F0923" w:rsidR="00FB75BC" w:rsidRPr="00213D14" w:rsidRDefault="007905A9" w:rsidP="00FB75BC">
      <w:pPr>
        <w:rPr>
          <w:color w:val="000000" w:themeColor="text1"/>
        </w:rPr>
      </w:pPr>
      <w:r w:rsidRPr="00213D14">
        <w:rPr>
          <w:color w:val="000000" w:themeColor="text1"/>
        </w:rPr>
        <w:t xml:space="preserve">We regularly receive </w:t>
      </w:r>
      <w:r w:rsidR="00FB75BC" w:rsidRPr="00213D14">
        <w:rPr>
          <w:color w:val="000000" w:themeColor="text1"/>
        </w:rPr>
        <w:t xml:space="preserve">complaints from blind and partially sighted people who have </w:t>
      </w:r>
      <w:r w:rsidR="00436A2B" w:rsidRPr="00213D14">
        <w:rPr>
          <w:color w:val="000000" w:themeColor="text1"/>
        </w:rPr>
        <w:t>encounter</w:t>
      </w:r>
      <w:r w:rsidR="00FB75BC" w:rsidRPr="00213D14">
        <w:rPr>
          <w:color w:val="000000" w:themeColor="text1"/>
        </w:rPr>
        <w:t>ed a cyclist not following the Highway Code</w:t>
      </w:r>
      <w:r w:rsidR="00436A2B" w:rsidRPr="00213D14">
        <w:rPr>
          <w:color w:val="000000" w:themeColor="text1"/>
        </w:rPr>
        <w:t>. The instances include r</w:t>
      </w:r>
      <w:r w:rsidR="00FB75BC" w:rsidRPr="00213D14">
        <w:rPr>
          <w:color w:val="000000" w:themeColor="text1"/>
        </w:rPr>
        <w:t xml:space="preserve">unning red lights, </w:t>
      </w:r>
      <w:r w:rsidR="00436A2B" w:rsidRPr="00213D14">
        <w:rPr>
          <w:color w:val="000000" w:themeColor="text1"/>
        </w:rPr>
        <w:t xml:space="preserve">going </w:t>
      </w:r>
      <w:r w:rsidR="00FB75BC" w:rsidRPr="00213D14">
        <w:rPr>
          <w:color w:val="000000" w:themeColor="text1"/>
        </w:rPr>
        <w:t xml:space="preserve">over zebra crossings when a pedestrian is </w:t>
      </w:r>
      <w:r w:rsidR="00436A2B" w:rsidRPr="00213D14">
        <w:rPr>
          <w:color w:val="000000" w:themeColor="text1"/>
        </w:rPr>
        <w:t>crossing</w:t>
      </w:r>
      <w:r w:rsidR="00FB75BC" w:rsidRPr="00213D14">
        <w:rPr>
          <w:color w:val="000000" w:themeColor="text1"/>
        </w:rPr>
        <w:t>, riding at excessive speed given the conditions, and riding on pavements. We do not agree with the argument that the risk of injury is low with this kind of behaviour</w:t>
      </w:r>
      <w:r w:rsidR="00436A2B" w:rsidRPr="00213D14">
        <w:rPr>
          <w:color w:val="000000" w:themeColor="text1"/>
        </w:rPr>
        <w:t>. T</w:t>
      </w:r>
      <w:r w:rsidR="00FB75BC" w:rsidRPr="00213D14">
        <w:rPr>
          <w:color w:val="000000" w:themeColor="text1"/>
        </w:rPr>
        <w:t>hese arguments are not based on any formal analysis of the way this rule</w:t>
      </w:r>
      <w:r w:rsidR="00436A2B" w:rsidRPr="00213D14">
        <w:rPr>
          <w:color w:val="000000" w:themeColor="text1"/>
        </w:rPr>
        <w:t>-</w:t>
      </w:r>
      <w:r w:rsidR="00FB75BC" w:rsidRPr="00213D14">
        <w:rPr>
          <w:color w:val="000000" w:themeColor="text1"/>
        </w:rPr>
        <w:t xml:space="preserve">breaking impacts </w:t>
      </w:r>
      <w:r w:rsidR="00436A2B" w:rsidRPr="00213D14">
        <w:rPr>
          <w:color w:val="000000" w:themeColor="text1"/>
        </w:rPr>
        <w:t xml:space="preserve">on </w:t>
      </w:r>
      <w:r w:rsidR="00FB75BC" w:rsidRPr="00213D14">
        <w:rPr>
          <w:color w:val="000000" w:themeColor="text1"/>
        </w:rPr>
        <w:t>the confidence of disabled people to go out and make journeys that are just as important as th</w:t>
      </w:r>
      <w:r w:rsidR="00436A2B" w:rsidRPr="00213D14">
        <w:rPr>
          <w:color w:val="000000" w:themeColor="text1"/>
        </w:rPr>
        <w:t>ose</w:t>
      </w:r>
      <w:r w:rsidR="00FB75BC" w:rsidRPr="00213D14">
        <w:rPr>
          <w:color w:val="000000" w:themeColor="text1"/>
        </w:rPr>
        <w:t xml:space="preserve"> of other people.</w:t>
      </w:r>
    </w:p>
    <w:p w14:paraId="2842A32E" w14:textId="77777777" w:rsidR="009D1C00" w:rsidRPr="00213D14" w:rsidRDefault="009D1C00" w:rsidP="009D1C00">
      <w:pPr>
        <w:rPr>
          <w:color w:val="000000" w:themeColor="text1"/>
        </w:rPr>
      </w:pPr>
    </w:p>
    <w:p w14:paraId="54FE5A63" w14:textId="6760944A" w:rsidR="009D1C00" w:rsidRPr="00213D14" w:rsidRDefault="009D1C00" w:rsidP="009D1C00">
      <w:pPr>
        <w:rPr>
          <w:color w:val="000000" w:themeColor="text1"/>
          <w:szCs w:val="28"/>
        </w:rPr>
      </w:pPr>
      <w:r w:rsidRPr="00213D14">
        <w:rPr>
          <w:color w:val="000000" w:themeColor="text1"/>
          <w:szCs w:val="28"/>
        </w:rPr>
        <w:t>Whilst it</w:t>
      </w:r>
      <w:r w:rsidR="00436A2B" w:rsidRPr="00213D14">
        <w:rPr>
          <w:color w:val="000000" w:themeColor="text1"/>
          <w:szCs w:val="28"/>
        </w:rPr>
        <w:t xml:space="preserve"> i</w:t>
      </w:r>
      <w:r w:rsidRPr="00213D14">
        <w:rPr>
          <w:color w:val="000000" w:themeColor="text1"/>
          <w:szCs w:val="28"/>
        </w:rPr>
        <w:t xml:space="preserve">s not possible to mitigate against reckless and irresponsible behaviour all the time, these are measures which can help ensure Scotland’s streets are safer and more accessible, including: </w:t>
      </w:r>
    </w:p>
    <w:p w14:paraId="4790CA1C" w14:textId="041C83F1" w:rsidR="009D1C00" w:rsidRPr="00213D14" w:rsidRDefault="009D1C00" w:rsidP="009D1C00">
      <w:pPr>
        <w:rPr>
          <w:color w:val="000000" w:themeColor="text1"/>
        </w:rPr>
      </w:pPr>
      <w:r w:rsidRPr="00213D14">
        <w:rPr>
          <w:color w:val="000000" w:themeColor="text1"/>
          <w:szCs w:val="28"/>
        </w:rPr>
        <w:t xml:space="preserve"> </w:t>
      </w:r>
    </w:p>
    <w:p w14:paraId="3CD8856B" w14:textId="66F45376" w:rsidR="00CD355C" w:rsidRPr="00213D14" w:rsidRDefault="00EB06D1" w:rsidP="00EB06D1">
      <w:pPr>
        <w:pStyle w:val="ListParagraph"/>
        <w:numPr>
          <w:ilvl w:val="0"/>
          <w:numId w:val="20"/>
        </w:numPr>
        <w:rPr>
          <w:color w:val="000000" w:themeColor="text1"/>
        </w:rPr>
      </w:pPr>
      <w:r w:rsidRPr="00213D14">
        <w:rPr>
          <w:color w:val="000000" w:themeColor="text1"/>
        </w:rPr>
        <w:t xml:space="preserve">Mandatory training </w:t>
      </w:r>
      <w:r w:rsidR="00CD355C" w:rsidRPr="00213D14">
        <w:rPr>
          <w:color w:val="000000" w:themeColor="text1"/>
        </w:rPr>
        <w:t>for every cyclist, including those hiring bike</w:t>
      </w:r>
      <w:r w:rsidRPr="00213D14">
        <w:rPr>
          <w:color w:val="000000" w:themeColor="text1"/>
        </w:rPr>
        <w:t>s</w:t>
      </w:r>
      <w:r w:rsidR="00CD355C" w:rsidRPr="00213D14">
        <w:rPr>
          <w:color w:val="000000" w:themeColor="text1"/>
        </w:rPr>
        <w:t xml:space="preserve"> or e-bike</w:t>
      </w:r>
      <w:r w:rsidRPr="00213D14">
        <w:rPr>
          <w:color w:val="000000" w:themeColor="text1"/>
        </w:rPr>
        <w:t>s</w:t>
      </w:r>
      <w:r w:rsidR="00CD355C" w:rsidRPr="00213D14">
        <w:rPr>
          <w:color w:val="000000" w:themeColor="text1"/>
        </w:rPr>
        <w:t xml:space="preserve">. </w:t>
      </w:r>
    </w:p>
    <w:p w14:paraId="19805D80" w14:textId="77777777" w:rsidR="00CD355C" w:rsidRPr="00213D14" w:rsidRDefault="00CD355C" w:rsidP="00CD355C">
      <w:pPr>
        <w:rPr>
          <w:color w:val="000000" w:themeColor="text1"/>
        </w:rPr>
      </w:pPr>
    </w:p>
    <w:p w14:paraId="13DA4C8A" w14:textId="10BEBCA1" w:rsidR="00457BD1" w:rsidRPr="00213D14" w:rsidRDefault="00457BD1" w:rsidP="00D428C2">
      <w:pPr>
        <w:pStyle w:val="ListParagraph"/>
        <w:numPr>
          <w:ilvl w:val="0"/>
          <w:numId w:val="18"/>
        </w:numPr>
        <w:rPr>
          <w:color w:val="000000" w:themeColor="text1"/>
        </w:rPr>
      </w:pPr>
      <w:r w:rsidRPr="00213D14">
        <w:rPr>
          <w:color w:val="000000" w:themeColor="text1"/>
        </w:rPr>
        <w:t>W</w:t>
      </w:r>
      <w:r w:rsidR="00CD355C" w:rsidRPr="00213D14">
        <w:rPr>
          <w:color w:val="000000" w:themeColor="text1"/>
        </w:rPr>
        <w:t xml:space="preserve">orking with </w:t>
      </w:r>
      <w:r w:rsidR="00EB06D1" w:rsidRPr="00213D14">
        <w:rPr>
          <w:color w:val="000000" w:themeColor="text1"/>
        </w:rPr>
        <w:t xml:space="preserve">the sight loss sector, </w:t>
      </w:r>
      <w:r w:rsidR="00CD355C" w:rsidRPr="00213D14">
        <w:rPr>
          <w:color w:val="000000" w:themeColor="text1"/>
        </w:rPr>
        <w:t xml:space="preserve">to develop and roll out training and information, including </w:t>
      </w:r>
      <w:r w:rsidR="00EB06D1" w:rsidRPr="00213D14">
        <w:rPr>
          <w:color w:val="000000" w:themeColor="text1"/>
        </w:rPr>
        <w:t xml:space="preserve">visual </w:t>
      </w:r>
      <w:r w:rsidR="00CD355C" w:rsidRPr="00213D14">
        <w:rPr>
          <w:color w:val="000000" w:themeColor="text1"/>
        </w:rPr>
        <w:t>awareness, for cyclists.</w:t>
      </w:r>
    </w:p>
    <w:p w14:paraId="5BDD6D7E" w14:textId="77777777" w:rsidR="00457BD1" w:rsidRPr="00213D14" w:rsidRDefault="00457BD1" w:rsidP="00457BD1">
      <w:pPr>
        <w:pStyle w:val="ListParagraph"/>
        <w:rPr>
          <w:color w:val="000000" w:themeColor="text1"/>
        </w:rPr>
      </w:pPr>
    </w:p>
    <w:p w14:paraId="5119E6F8" w14:textId="658C6287" w:rsidR="00457BD1" w:rsidRPr="00213D14" w:rsidRDefault="00457BD1" w:rsidP="00457BD1">
      <w:pPr>
        <w:pStyle w:val="ListParagraph"/>
        <w:numPr>
          <w:ilvl w:val="0"/>
          <w:numId w:val="18"/>
        </w:numPr>
        <w:rPr>
          <w:color w:val="000000" w:themeColor="text1"/>
        </w:rPr>
      </w:pPr>
      <w:r w:rsidRPr="00213D14">
        <w:rPr>
          <w:color w:val="000000" w:themeColor="text1"/>
        </w:rPr>
        <w:t>E</w:t>
      </w:r>
      <w:r w:rsidR="00CD355C" w:rsidRPr="00213D14">
        <w:rPr>
          <w:color w:val="000000" w:themeColor="text1"/>
        </w:rPr>
        <w:t>xplore how cycles can be made more detectable to pedestrians (including visual and sound).</w:t>
      </w:r>
    </w:p>
    <w:p w14:paraId="55ACCDFA" w14:textId="77777777" w:rsidR="00457BD1" w:rsidRPr="00213D14" w:rsidRDefault="00457BD1" w:rsidP="00457BD1">
      <w:pPr>
        <w:pStyle w:val="ListParagraph"/>
        <w:rPr>
          <w:color w:val="000000" w:themeColor="text1"/>
        </w:rPr>
      </w:pPr>
    </w:p>
    <w:p w14:paraId="0B1901FA" w14:textId="4BFA5ACE" w:rsidR="00457BD1" w:rsidRPr="00213D14" w:rsidRDefault="009D1C00" w:rsidP="00457BD1">
      <w:pPr>
        <w:pStyle w:val="EndnoteText"/>
        <w:numPr>
          <w:ilvl w:val="0"/>
          <w:numId w:val="18"/>
        </w:numPr>
        <w:spacing w:after="10"/>
        <w:rPr>
          <w:color w:val="000000" w:themeColor="text1"/>
          <w:szCs w:val="28"/>
        </w:rPr>
      </w:pPr>
      <w:r w:rsidRPr="00213D14">
        <w:rPr>
          <w:color w:val="000000" w:themeColor="text1"/>
          <w:szCs w:val="28"/>
        </w:rPr>
        <w:t xml:space="preserve">Adequate supply of </w:t>
      </w:r>
      <w:r w:rsidR="00457BD1" w:rsidRPr="00213D14">
        <w:rPr>
          <w:color w:val="000000" w:themeColor="text1"/>
          <w:szCs w:val="28"/>
        </w:rPr>
        <w:t xml:space="preserve">fixed docking stations </w:t>
      </w:r>
      <w:r w:rsidRPr="00213D14">
        <w:rPr>
          <w:color w:val="000000" w:themeColor="text1"/>
          <w:szCs w:val="28"/>
        </w:rPr>
        <w:t xml:space="preserve">for cycle </w:t>
      </w:r>
      <w:proofErr w:type="gramStart"/>
      <w:r w:rsidRPr="00213D14">
        <w:rPr>
          <w:color w:val="000000" w:themeColor="text1"/>
          <w:szCs w:val="28"/>
        </w:rPr>
        <w:t>hire</w:t>
      </w:r>
      <w:proofErr w:type="gramEnd"/>
      <w:r w:rsidRPr="00213D14">
        <w:rPr>
          <w:color w:val="000000" w:themeColor="text1"/>
          <w:szCs w:val="28"/>
        </w:rPr>
        <w:t xml:space="preserve"> scheme</w:t>
      </w:r>
      <w:r w:rsidR="00436A2B" w:rsidRPr="00213D14">
        <w:rPr>
          <w:color w:val="000000" w:themeColor="text1"/>
          <w:szCs w:val="28"/>
        </w:rPr>
        <w:t>s</w:t>
      </w:r>
      <w:r w:rsidRPr="00213D14">
        <w:rPr>
          <w:color w:val="000000" w:themeColor="text1"/>
          <w:szCs w:val="28"/>
        </w:rPr>
        <w:t xml:space="preserve"> so bikes don't obstruct the footway or pavement</w:t>
      </w:r>
      <w:r w:rsidR="00457BD1" w:rsidRPr="00213D14">
        <w:rPr>
          <w:color w:val="000000" w:themeColor="text1"/>
          <w:szCs w:val="28"/>
        </w:rPr>
        <w:t>.</w:t>
      </w:r>
    </w:p>
    <w:p w14:paraId="596D7E27" w14:textId="77777777" w:rsidR="00457BD1" w:rsidRPr="00213D14" w:rsidRDefault="00457BD1" w:rsidP="00457BD1">
      <w:pPr>
        <w:pStyle w:val="EndnoteText"/>
        <w:spacing w:after="10"/>
        <w:ind w:left="720"/>
        <w:rPr>
          <w:color w:val="000000" w:themeColor="text1"/>
          <w:szCs w:val="28"/>
        </w:rPr>
      </w:pPr>
    </w:p>
    <w:p w14:paraId="3FB4C239" w14:textId="483F3D05" w:rsidR="009D1C00" w:rsidRPr="00213D14" w:rsidRDefault="00457BD1" w:rsidP="00457BD1">
      <w:pPr>
        <w:pStyle w:val="EndnoteText"/>
        <w:numPr>
          <w:ilvl w:val="0"/>
          <w:numId w:val="18"/>
        </w:numPr>
        <w:spacing w:after="10"/>
        <w:rPr>
          <w:color w:val="000000" w:themeColor="text1"/>
          <w:szCs w:val="28"/>
        </w:rPr>
      </w:pPr>
      <w:r w:rsidRPr="00213D14">
        <w:rPr>
          <w:color w:val="000000" w:themeColor="text1"/>
          <w:szCs w:val="28"/>
        </w:rPr>
        <w:t>Where possible, space for docking stations</w:t>
      </w:r>
      <w:r w:rsidR="009D1C00" w:rsidRPr="00213D14">
        <w:rPr>
          <w:color w:val="000000" w:themeColor="text1"/>
          <w:szCs w:val="28"/>
        </w:rPr>
        <w:t xml:space="preserve"> and bicycle parking</w:t>
      </w:r>
      <w:r w:rsidRPr="00213D14">
        <w:rPr>
          <w:color w:val="000000" w:themeColor="text1"/>
          <w:szCs w:val="28"/>
        </w:rPr>
        <w:t xml:space="preserve"> should be allocated from the road so they do not take up valuable space on the pavement/footway.</w:t>
      </w:r>
    </w:p>
    <w:p w14:paraId="526D0EFB" w14:textId="77777777" w:rsidR="009D1C00" w:rsidRPr="00213D14" w:rsidRDefault="009D1C00" w:rsidP="009D1C00">
      <w:pPr>
        <w:pStyle w:val="EndnoteText"/>
        <w:spacing w:after="10"/>
        <w:ind w:left="720"/>
        <w:rPr>
          <w:color w:val="000000" w:themeColor="text1"/>
          <w:szCs w:val="28"/>
        </w:rPr>
      </w:pPr>
    </w:p>
    <w:p w14:paraId="4707610E" w14:textId="77777777" w:rsidR="00C5099D" w:rsidRPr="00213D14" w:rsidRDefault="00457BD1" w:rsidP="007B5FF6">
      <w:pPr>
        <w:pStyle w:val="EndnoteText"/>
        <w:numPr>
          <w:ilvl w:val="0"/>
          <w:numId w:val="18"/>
        </w:numPr>
        <w:spacing w:after="10"/>
        <w:rPr>
          <w:color w:val="000000" w:themeColor="text1"/>
        </w:rPr>
      </w:pPr>
      <w:r w:rsidRPr="00213D14">
        <w:rPr>
          <w:color w:val="000000" w:themeColor="text1"/>
          <w:szCs w:val="28"/>
        </w:rPr>
        <w:t>Guidance to ensure consistency across all hire schemes and rental arrangements would help</w:t>
      </w:r>
      <w:r w:rsidR="00436A2B" w:rsidRPr="00213D14">
        <w:rPr>
          <w:color w:val="000000" w:themeColor="text1"/>
          <w:szCs w:val="28"/>
        </w:rPr>
        <w:t xml:space="preserve"> to</w:t>
      </w:r>
      <w:r w:rsidRPr="00213D14">
        <w:rPr>
          <w:color w:val="000000" w:themeColor="text1"/>
          <w:szCs w:val="28"/>
        </w:rPr>
        <w:t xml:space="preserve"> ensure they are used for their intended purposes and allow for their safe return to docking stations. </w:t>
      </w:r>
      <w:r w:rsidR="00C5099D" w:rsidRPr="00213D14">
        <w:rPr>
          <w:color w:val="000000" w:themeColor="text1"/>
          <w:szCs w:val="28"/>
        </w:rPr>
        <w:t>A</w:t>
      </w:r>
      <w:r w:rsidRPr="00213D14">
        <w:rPr>
          <w:color w:val="000000" w:themeColor="text1"/>
          <w:szCs w:val="28"/>
        </w:rPr>
        <w:t>ccreditation may also help ensure hire schemes adhere to certain standards before approval.</w:t>
      </w:r>
      <w:r w:rsidRPr="00213D14">
        <w:rPr>
          <w:rStyle w:val="FootnoteReference"/>
          <w:color w:val="000000" w:themeColor="text1"/>
          <w:szCs w:val="28"/>
        </w:rPr>
        <w:footnoteReference w:id="13"/>
      </w:r>
    </w:p>
    <w:p w14:paraId="4BBC638D" w14:textId="309108B2" w:rsidR="00457BD1" w:rsidRPr="00213D14" w:rsidRDefault="00457BD1" w:rsidP="007B5FF6">
      <w:pPr>
        <w:pStyle w:val="EndnoteText"/>
        <w:numPr>
          <w:ilvl w:val="0"/>
          <w:numId w:val="18"/>
        </w:numPr>
        <w:spacing w:after="10"/>
        <w:rPr>
          <w:color w:val="000000" w:themeColor="text1"/>
        </w:rPr>
      </w:pPr>
      <w:r w:rsidRPr="00213D14">
        <w:rPr>
          <w:color w:val="000000" w:themeColor="text1"/>
        </w:rPr>
        <w:lastRenderedPageBreak/>
        <w:t>Enforcement measures, including fines and</w:t>
      </w:r>
      <w:r w:rsidR="00EB06D1" w:rsidRPr="00213D14">
        <w:rPr>
          <w:color w:val="000000" w:themeColor="text1"/>
        </w:rPr>
        <w:t xml:space="preserve"> mandatory</w:t>
      </w:r>
      <w:r w:rsidRPr="00213D14">
        <w:rPr>
          <w:color w:val="000000" w:themeColor="text1"/>
        </w:rPr>
        <w:t xml:space="preserve"> training for irresponsible cyclists</w:t>
      </w:r>
      <w:r w:rsidR="00EB06D1" w:rsidRPr="00213D14">
        <w:rPr>
          <w:color w:val="000000" w:themeColor="text1"/>
        </w:rPr>
        <w:t>.</w:t>
      </w:r>
    </w:p>
    <w:p w14:paraId="64061A55" w14:textId="592D11EF" w:rsidR="004B792F" w:rsidRPr="00213D14" w:rsidRDefault="004B792F" w:rsidP="004B792F">
      <w:pPr>
        <w:rPr>
          <w:color w:val="000000" w:themeColor="text1"/>
        </w:rPr>
      </w:pPr>
    </w:p>
    <w:p w14:paraId="2EBD1DE5" w14:textId="4732C130" w:rsidR="004B792F" w:rsidRPr="00213D14" w:rsidRDefault="004B792F" w:rsidP="004B792F">
      <w:pPr>
        <w:pStyle w:val="Heading2"/>
        <w:rPr>
          <w:color w:val="000000" w:themeColor="text1"/>
        </w:rPr>
      </w:pPr>
      <w:r w:rsidRPr="00213D14">
        <w:rPr>
          <w:color w:val="000000" w:themeColor="text1"/>
        </w:rPr>
        <w:t xml:space="preserve">Delivery Plan - </w:t>
      </w:r>
      <w:r w:rsidR="0021766B" w:rsidRPr="00213D14">
        <w:rPr>
          <w:color w:val="000000" w:themeColor="text1"/>
        </w:rPr>
        <w:t xml:space="preserve">Network Planning </w:t>
      </w:r>
    </w:p>
    <w:p w14:paraId="793E9D98" w14:textId="1D775DD8" w:rsidR="004B792F" w:rsidRPr="00213D14" w:rsidRDefault="004B792F" w:rsidP="004B792F">
      <w:pPr>
        <w:pStyle w:val="Heading3"/>
        <w:rPr>
          <w:color w:val="000000" w:themeColor="text1"/>
          <w:szCs w:val="28"/>
        </w:rPr>
      </w:pPr>
      <w:r w:rsidRPr="00213D14">
        <w:rPr>
          <w:color w:val="000000" w:themeColor="text1"/>
          <w:szCs w:val="28"/>
        </w:rPr>
        <w:t>Q</w:t>
      </w:r>
      <w:r w:rsidR="00C5099D" w:rsidRPr="00213D14">
        <w:rPr>
          <w:color w:val="000000" w:themeColor="text1"/>
          <w:szCs w:val="28"/>
        </w:rPr>
        <w:t>uestion</w:t>
      </w:r>
      <w:r w:rsidRPr="00213D14">
        <w:rPr>
          <w:color w:val="000000" w:themeColor="text1"/>
          <w:szCs w:val="28"/>
        </w:rPr>
        <w:t xml:space="preserve"> 16. Do you have any comments on the substance of the delivery plan actions in this section? </w:t>
      </w:r>
    </w:p>
    <w:p w14:paraId="7230BA9D" w14:textId="5E5319F0" w:rsidR="004B792F" w:rsidRPr="00213D14" w:rsidRDefault="004B792F" w:rsidP="004B792F">
      <w:pPr>
        <w:pStyle w:val="Heading3"/>
        <w:rPr>
          <w:color w:val="000000" w:themeColor="text1"/>
          <w:szCs w:val="28"/>
        </w:rPr>
      </w:pPr>
      <w:r w:rsidRPr="00213D14">
        <w:rPr>
          <w:color w:val="000000" w:themeColor="text1"/>
          <w:szCs w:val="28"/>
        </w:rPr>
        <w:t>Q</w:t>
      </w:r>
      <w:r w:rsidR="00C5099D" w:rsidRPr="00213D14">
        <w:rPr>
          <w:color w:val="000000" w:themeColor="text1"/>
          <w:szCs w:val="28"/>
        </w:rPr>
        <w:t>uestion</w:t>
      </w:r>
      <w:r w:rsidRPr="00213D14">
        <w:rPr>
          <w:color w:val="000000" w:themeColor="text1"/>
          <w:szCs w:val="28"/>
        </w:rPr>
        <w:t xml:space="preserve"> 17. Do you have any comments on the agencies identified to lead and support these actions?</w:t>
      </w:r>
    </w:p>
    <w:p w14:paraId="5274168A" w14:textId="2073DA7D" w:rsidR="004B792F" w:rsidRPr="00213D14" w:rsidRDefault="004B792F" w:rsidP="004B792F">
      <w:pPr>
        <w:pStyle w:val="Heading3"/>
        <w:rPr>
          <w:color w:val="000000" w:themeColor="text1"/>
          <w:szCs w:val="28"/>
        </w:rPr>
      </w:pPr>
      <w:r w:rsidRPr="00213D14">
        <w:rPr>
          <w:bCs/>
          <w:color w:val="000000" w:themeColor="text1"/>
          <w:szCs w:val="28"/>
        </w:rPr>
        <w:t>Q</w:t>
      </w:r>
      <w:r w:rsidR="00C5099D" w:rsidRPr="00213D14">
        <w:rPr>
          <w:bCs/>
          <w:color w:val="000000" w:themeColor="text1"/>
          <w:szCs w:val="28"/>
        </w:rPr>
        <w:t>uestion</w:t>
      </w:r>
      <w:r w:rsidRPr="00213D14">
        <w:rPr>
          <w:bCs/>
          <w:color w:val="000000" w:themeColor="text1"/>
          <w:szCs w:val="28"/>
        </w:rPr>
        <w:t xml:space="preserve"> 18. D</w:t>
      </w:r>
      <w:r w:rsidRPr="00213D14">
        <w:rPr>
          <w:color w:val="000000" w:themeColor="text1"/>
          <w:szCs w:val="28"/>
        </w:rPr>
        <w:t>o you have any other comments on this section of the delivery plan?</w:t>
      </w:r>
    </w:p>
    <w:p w14:paraId="2020052B" w14:textId="1791B14C" w:rsidR="009E7123" w:rsidRPr="00213D14" w:rsidRDefault="007B7C43" w:rsidP="00813A2D">
      <w:pPr>
        <w:rPr>
          <w:color w:val="000000" w:themeColor="text1"/>
          <w:szCs w:val="28"/>
        </w:rPr>
      </w:pPr>
      <w:r w:rsidRPr="00213D14">
        <w:rPr>
          <w:color w:val="000000" w:themeColor="text1"/>
        </w:rPr>
        <w:t xml:space="preserve">Network planning requires careful consideration of accessibility, </w:t>
      </w:r>
      <w:r w:rsidR="00EB06D1" w:rsidRPr="00213D14">
        <w:rPr>
          <w:color w:val="000000" w:themeColor="text1"/>
        </w:rPr>
        <w:t xml:space="preserve">including specific duties laid out in the </w:t>
      </w:r>
      <w:r w:rsidR="00813A2D" w:rsidRPr="00213D14">
        <w:rPr>
          <w:color w:val="000000" w:themeColor="text1"/>
        </w:rPr>
        <w:t xml:space="preserve">Equality Act </w:t>
      </w:r>
      <w:r w:rsidR="00813A2D" w:rsidRPr="00213D14">
        <w:rPr>
          <w:color w:val="000000" w:themeColor="text1"/>
          <w:szCs w:val="28"/>
        </w:rPr>
        <w:t xml:space="preserve">2010 </w:t>
      </w:r>
      <w:r w:rsidR="00813A2D" w:rsidRPr="00213D14">
        <w:rPr>
          <w:rStyle w:val="FootnoteReference"/>
          <w:color w:val="000000" w:themeColor="text1"/>
          <w:szCs w:val="28"/>
        </w:rPr>
        <w:footnoteReference w:id="14"/>
      </w:r>
      <w:r w:rsidR="00C5099D" w:rsidRPr="00213D14">
        <w:rPr>
          <w:color w:val="000000" w:themeColor="text1"/>
          <w:szCs w:val="28"/>
        </w:rPr>
        <w:t xml:space="preserve"> </w:t>
      </w:r>
      <w:r w:rsidR="00813A2D" w:rsidRPr="00213D14">
        <w:rPr>
          <w:color w:val="000000" w:themeColor="text1"/>
          <w:szCs w:val="28"/>
        </w:rPr>
        <w:t xml:space="preserve">and </w:t>
      </w:r>
      <w:r w:rsidR="009E31B0" w:rsidRPr="00213D14">
        <w:rPr>
          <w:color w:val="000000" w:themeColor="text1"/>
        </w:rPr>
        <w:t xml:space="preserve">Equality Act </w:t>
      </w:r>
      <w:r w:rsidR="009E7123" w:rsidRPr="00213D14">
        <w:rPr>
          <w:color w:val="000000" w:themeColor="text1"/>
          <w:szCs w:val="28"/>
        </w:rPr>
        <w:t>2010 (Specific Duties) (Scotland) Regulations 2012</w:t>
      </w:r>
      <w:r w:rsidR="00813A2D" w:rsidRPr="00213D14">
        <w:rPr>
          <w:color w:val="000000" w:themeColor="text1"/>
          <w:szCs w:val="28"/>
        </w:rPr>
        <w:t>.</w:t>
      </w:r>
      <w:r w:rsidR="00813A2D" w:rsidRPr="00213D14">
        <w:rPr>
          <w:rStyle w:val="FootnoteReference"/>
          <w:color w:val="000000" w:themeColor="text1"/>
          <w:szCs w:val="28"/>
        </w:rPr>
        <w:footnoteReference w:id="15"/>
      </w:r>
      <w:r w:rsidR="00813A2D" w:rsidRPr="00213D14">
        <w:rPr>
          <w:color w:val="000000" w:themeColor="text1"/>
          <w:szCs w:val="28"/>
        </w:rPr>
        <w:t xml:space="preserve"> </w:t>
      </w:r>
      <w:r w:rsidR="009E7123" w:rsidRPr="00213D14">
        <w:rPr>
          <w:color w:val="000000" w:themeColor="text1"/>
          <w:szCs w:val="28"/>
        </w:rPr>
        <w:t xml:space="preserve"> </w:t>
      </w:r>
    </w:p>
    <w:p w14:paraId="021324DD" w14:textId="43E8F002" w:rsidR="007B7C43" w:rsidRPr="00213D14" w:rsidRDefault="00EB06D1" w:rsidP="009E31B0">
      <w:pPr>
        <w:rPr>
          <w:color w:val="000000" w:themeColor="text1"/>
        </w:rPr>
      </w:pPr>
      <w:r w:rsidRPr="00213D14">
        <w:rPr>
          <w:color w:val="000000" w:themeColor="text1"/>
        </w:rPr>
        <w:t xml:space="preserve"> </w:t>
      </w:r>
      <w:r w:rsidR="009E31B0" w:rsidRPr="00213D14">
        <w:rPr>
          <w:color w:val="000000" w:themeColor="text1"/>
        </w:rPr>
        <w:t xml:space="preserve"> </w:t>
      </w:r>
    </w:p>
    <w:p w14:paraId="36CB30BD" w14:textId="77777777" w:rsidR="00C5099D" w:rsidRPr="00213D14" w:rsidRDefault="00CD355C" w:rsidP="0021766B">
      <w:pPr>
        <w:rPr>
          <w:color w:val="000000" w:themeColor="text1"/>
        </w:rPr>
      </w:pPr>
      <w:r w:rsidRPr="00213D14">
        <w:rPr>
          <w:color w:val="000000" w:themeColor="text1"/>
        </w:rPr>
        <w:t>Segregated</w:t>
      </w:r>
      <w:r w:rsidR="0021766B" w:rsidRPr="00213D14">
        <w:rPr>
          <w:color w:val="000000" w:themeColor="text1"/>
        </w:rPr>
        <w:t xml:space="preserve"> cycling infrastructure must be carefully considered</w:t>
      </w:r>
      <w:r w:rsidR="00C5099D" w:rsidRPr="00213D14">
        <w:rPr>
          <w:color w:val="000000" w:themeColor="text1"/>
        </w:rPr>
        <w:t xml:space="preserve">. For example, bicycle parking facilities </w:t>
      </w:r>
      <w:r w:rsidR="0021766B" w:rsidRPr="00213D14">
        <w:rPr>
          <w:color w:val="000000" w:themeColor="text1"/>
        </w:rPr>
        <w:t>should not take up valuable space on footways/p</w:t>
      </w:r>
      <w:r w:rsidRPr="00213D14">
        <w:rPr>
          <w:color w:val="000000" w:themeColor="text1"/>
        </w:rPr>
        <w:t>avements</w:t>
      </w:r>
      <w:r w:rsidR="0021766B" w:rsidRPr="00213D14">
        <w:rPr>
          <w:color w:val="000000" w:themeColor="text1"/>
        </w:rPr>
        <w:t xml:space="preserve">. </w:t>
      </w:r>
    </w:p>
    <w:p w14:paraId="6B4B468D" w14:textId="77777777" w:rsidR="00C5099D" w:rsidRPr="00213D14" w:rsidRDefault="00C5099D" w:rsidP="0021766B">
      <w:pPr>
        <w:rPr>
          <w:color w:val="000000" w:themeColor="text1"/>
        </w:rPr>
      </w:pPr>
    </w:p>
    <w:p w14:paraId="507CE5E2" w14:textId="23FA38DF" w:rsidR="00C5099D" w:rsidRPr="00213D14" w:rsidRDefault="00C5099D" w:rsidP="00C5099D">
      <w:pPr>
        <w:rPr>
          <w:color w:val="000000" w:themeColor="text1"/>
        </w:rPr>
      </w:pPr>
      <w:r w:rsidRPr="00213D14">
        <w:rPr>
          <w:color w:val="000000" w:themeColor="text1"/>
        </w:rPr>
        <w:t xml:space="preserve">Whilst cycle usage can help to achieve a reduction in car usage, other initiatives including more regular, accessible, and available public transport also has a key role to play. </w:t>
      </w:r>
    </w:p>
    <w:p w14:paraId="49E77B95" w14:textId="77777777" w:rsidR="00C5099D" w:rsidRPr="00213D14" w:rsidRDefault="00C5099D" w:rsidP="0021766B">
      <w:pPr>
        <w:rPr>
          <w:color w:val="000000" w:themeColor="text1"/>
        </w:rPr>
      </w:pPr>
    </w:p>
    <w:p w14:paraId="30DD9659" w14:textId="77777777" w:rsidR="00C5099D" w:rsidRPr="00213D14" w:rsidRDefault="00C5099D" w:rsidP="00C5099D">
      <w:pPr>
        <w:rPr>
          <w:color w:val="000000" w:themeColor="text1"/>
        </w:rPr>
      </w:pPr>
      <w:r w:rsidRPr="00213D14">
        <w:rPr>
          <w:color w:val="000000" w:themeColor="text1"/>
        </w:rPr>
        <w:t>A</w:t>
      </w:r>
      <w:r w:rsidR="009B305E" w:rsidRPr="00213D14">
        <w:rPr>
          <w:color w:val="000000" w:themeColor="text1"/>
        </w:rPr>
        <w:t xml:space="preserve">n integrated transport network and travel system </w:t>
      </w:r>
      <w:r w:rsidRPr="00213D14">
        <w:rPr>
          <w:color w:val="000000" w:themeColor="text1"/>
        </w:rPr>
        <w:t>should</w:t>
      </w:r>
      <w:r w:rsidR="009B305E" w:rsidRPr="00213D14">
        <w:rPr>
          <w:color w:val="000000" w:themeColor="text1"/>
        </w:rPr>
        <w:t xml:space="preserve"> work for everyone</w:t>
      </w:r>
      <w:r w:rsidRPr="00213D14">
        <w:rPr>
          <w:color w:val="000000" w:themeColor="text1"/>
        </w:rPr>
        <w:t xml:space="preserve">. </w:t>
      </w:r>
    </w:p>
    <w:p w14:paraId="32FA477D" w14:textId="77777777" w:rsidR="00C5099D" w:rsidRPr="00213D14" w:rsidRDefault="00C5099D" w:rsidP="00C5099D">
      <w:pPr>
        <w:rPr>
          <w:color w:val="000000" w:themeColor="text1"/>
        </w:rPr>
      </w:pPr>
    </w:p>
    <w:p w14:paraId="1CCF2731" w14:textId="77777777" w:rsidR="00C5099D" w:rsidRPr="00213D14" w:rsidRDefault="00C5099D" w:rsidP="00C5099D">
      <w:pPr>
        <w:rPr>
          <w:color w:val="000000" w:themeColor="text1"/>
        </w:rPr>
      </w:pPr>
    </w:p>
    <w:p w14:paraId="17239D69" w14:textId="77777777" w:rsidR="00C5099D" w:rsidRPr="00213D14" w:rsidRDefault="00C5099D" w:rsidP="00C5099D">
      <w:pPr>
        <w:rPr>
          <w:color w:val="000000" w:themeColor="text1"/>
        </w:rPr>
      </w:pPr>
    </w:p>
    <w:p w14:paraId="4650B7BE" w14:textId="77777777" w:rsidR="00C5099D" w:rsidRPr="00213D14" w:rsidRDefault="00C5099D" w:rsidP="00C5099D">
      <w:pPr>
        <w:rPr>
          <w:color w:val="000000" w:themeColor="text1"/>
        </w:rPr>
      </w:pPr>
    </w:p>
    <w:p w14:paraId="725897A0" w14:textId="77777777" w:rsidR="00C5099D" w:rsidRPr="00213D14" w:rsidRDefault="00C5099D" w:rsidP="00C5099D">
      <w:pPr>
        <w:rPr>
          <w:color w:val="000000" w:themeColor="text1"/>
        </w:rPr>
      </w:pPr>
    </w:p>
    <w:p w14:paraId="4A57E429" w14:textId="77777777" w:rsidR="00C5099D" w:rsidRPr="00213D14" w:rsidRDefault="00C5099D" w:rsidP="00C5099D">
      <w:pPr>
        <w:rPr>
          <w:color w:val="000000" w:themeColor="text1"/>
        </w:rPr>
      </w:pPr>
    </w:p>
    <w:p w14:paraId="791A3044" w14:textId="4BBDC5BE" w:rsidR="004B792F" w:rsidRPr="00213D14" w:rsidRDefault="004B792F" w:rsidP="00C5099D">
      <w:pPr>
        <w:pStyle w:val="Heading3"/>
        <w:rPr>
          <w:color w:val="000000" w:themeColor="text1"/>
        </w:rPr>
      </w:pPr>
      <w:r w:rsidRPr="00213D14">
        <w:rPr>
          <w:color w:val="000000" w:themeColor="text1"/>
        </w:rPr>
        <w:lastRenderedPageBreak/>
        <w:t>Delivery Plan - Monitoring</w:t>
      </w:r>
    </w:p>
    <w:p w14:paraId="7CBA9B0F" w14:textId="123B84F9" w:rsidR="004B792F" w:rsidRPr="00213D14" w:rsidRDefault="004B792F" w:rsidP="004B792F">
      <w:pPr>
        <w:pStyle w:val="Heading3"/>
        <w:rPr>
          <w:color w:val="000000" w:themeColor="text1"/>
          <w:szCs w:val="28"/>
        </w:rPr>
      </w:pPr>
      <w:r w:rsidRPr="00213D14">
        <w:rPr>
          <w:color w:val="000000" w:themeColor="text1"/>
          <w:szCs w:val="28"/>
        </w:rPr>
        <w:t>Q</w:t>
      </w:r>
      <w:r w:rsidR="00C5099D" w:rsidRPr="00213D14">
        <w:rPr>
          <w:color w:val="000000" w:themeColor="text1"/>
          <w:szCs w:val="28"/>
        </w:rPr>
        <w:t>uestion</w:t>
      </w:r>
      <w:r w:rsidRPr="00213D14">
        <w:rPr>
          <w:color w:val="000000" w:themeColor="text1"/>
          <w:szCs w:val="28"/>
        </w:rPr>
        <w:t xml:space="preserve"> 19. Do you have any comments on the substance of the delivery plan actions in this section? </w:t>
      </w:r>
    </w:p>
    <w:p w14:paraId="1DDB801E" w14:textId="79EEE955" w:rsidR="004B792F" w:rsidRPr="00213D14" w:rsidRDefault="004B792F" w:rsidP="004B792F">
      <w:pPr>
        <w:pStyle w:val="Heading3"/>
        <w:rPr>
          <w:color w:val="000000" w:themeColor="text1"/>
          <w:szCs w:val="28"/>
        </w:rPr>
      </w:pPr>
      <w:r w:rsidRPr="00213D14">
        <w:rPr>
          <w:color w:val="000000" w:themeColor="text1"/>
          <w:szCs w:val="28"/>
        </w:rPr>
        <w:t>Q</w:t>
      </w:r>
      <w:r w:rsidR="00C5099D" w:rsidRPr="00213D14">
        <w:rPr>
          <w:color w:val="000000" w:themeColor="text1"/>
          <w:szCs w:val="28"/>
        </w:rPr>
        <w:t>uestion</w:t>
      </w:r>
      <w:r w:rsidRPr="00213D14">
        <w:rPr>
          <w:color w:val="000000" w:themeColor="text1"/>
          <w:szCs w:val="28"/>
        </w:rPr>
        <w:t xml:space="preserve"> 20. Do you have any comments on the agencies identified to lead and support these actions?</w:t>
      </w:r>
    </w:p>
    <w:p w14:paraId="08CEC782" w14:textId="3D0C47F1" w:rsidR="004B792F" w:rsidRPr="00213D14" w:rsidRDefault="004B792F" w:rsidP="004B792F">
      <w:pPr>
        <w:pStyle w:val="Heading3"/>
        <w:rPr>
          <w:color w:val="000000" w:themeColor="text1"/>
          <w:szCs w:val="28"/>
        </w:rPr>
      </w:pPr>
      <w:r w:rsidRPr="00213D14">
        <w:rPr>
          <w:bCs/>
          <w:color w:val="000000" w:themeColor="text1"/>
          <w:szCs w:val="28"/>
        </w:rPr>
        <w:t>Q</w:t>
      </w:r>
      <w:r w:rsidR="00C5099D" w:rsidRPr="00213D14">
        <w:rPr>
          <w:bCs/>
          <w:color w:val="000000" w:themeColor="text1"/>
          <w:szCs w:val="28"/>
        </w:rPr>
        <w:t>uestion</w:t>
      </w:r>
      <w:r w:rsidRPr="00213D14">
        <w:rPr>
          <w:bCs/>
          <w:color w:val="000000" w:themeColor="text1"/>
          <w:szCs w:val="28"/>
        </w:rPr>
        <w:t xml:space="preserve"> 21. D</w:t>
      </w:r>
      <w:r w:rsidRPr="00213D14">
        <w:rPr>
          <w:color w:val="000000" w:themeColor="text1"/>
          <w:szCs w:val="28"/>
        </w:rPr>
        <w:t>o you have any other comments on this section of the delivery plan?</w:t>
      </w:r>
    </w:p>
    <w:p w14:paraId="7C0E66CF" w14:textId="25C1512B" w:rsidR="00CE672E" w:rsidRPr="00213D14" w:rsidRDefault="00CE672E" w:rsidP="004B792F">
      <w:pPr>
        <w:rPr>
          <w:color w:val="000000" w:themeColor="text1"/>
        </w:rPr>
      </w:pPr>
      <w:r w:rsidRPr="00213D14">
        <w:rPr>
          <w:color w:val="000000" w:themeColor="text1"/>
        </w:rPr>
        <w:t xml:space="preserve">We would like to see robust monitoring of outputs in the Cycling Framework </w:t>
      </w:r>
      <w:r w:rsidR="00436A2B" w:rsidRPr="00213D14">
        <w:rPr>
          <w:color w:val="000000" w:themeColor="text1"/>
        </w:rPr>
        <w:t>with</w:t>
      </w:r>
      <w:r w:rsidRPr="00213D14">
        <w:rPr>
          <w:color w:val="000000" w:themeColor="text1"/>
        </w:rPr>
        <w:t xml:space="preserve"> ongoing review of </w:t>
      </w:r>
      <w:r w:rsidR="00F04C2B" w:rsidRPr="00213D14">
        <w:rPr>
          <w:color w:val="000000" w:themeColor="text1"/>
        </w:rPr>
        <w:t>initiatives aimed at g</w:t>
      </w:r>
      <w:r w:rsidRPr="00213D14">
        <w:rPr>
          <w:color w:val="000000" w:themeColor="text1"/>
        </w:rPr>
        <w:t xml:space="preserve">roups of people less likely to take up cycling, including disabled people. </w:t>
      </w:r>
    </w:p>
    <w:p w14:paraId="5C47CB31" w14:textId="77777777" w:rsidR="00CE672E" w:rsidRPr="00213D14" w:rsidRDefault="00CE672E" w:rsidP="004B792F">
      <w:pPr>
        <w:rPr>
          <w:color w:val="000000" w:themeColor="text1"/>
        </w:rPr>
      </w:pPr>
    </w:p>
    <w:p w14:paraId="0B3A0CAE" w14:textId="1667EB4D" w:rsidR="004B792F" w:rsidRPr="00213D14" w:rsidRDefault="004B792F" w:rsidP="004B792F">
      <w:pPr>
        <w:pStyle w:val="Heading2"/>
        <w:rPr>
          <w:color w:val="000000" w:themeColor="text1"/>
        </w:rPr>
      </w:pPr>
      <w:r w:rsidRPr="00213D14">
        <w:rPr>
          <w:color w:val="000000" w:themeColor="text1"/>
        </w:rPr>
        <w:t xml:space="preserve">Impact Assessments </w:t>
      </w:r>
    </w:p>
    <w:p w14:paraId="2BBAB088" w14:textId="301AFDE6" w:rsidR="004B792F" w:rsidRPr="00213D14" w:rsidRDefault="004B792F" w:rsidP="004B792F">
      <w:pPr>
        <w:pStyle w:val="Heading3"/>
        <w:rPr>
          <w:color w:val="000000" w:themeColor="text1"/>
        </w:rPr>
      </w:pPr>
      <w:r w:rsidRPr="00213D14">
        <w:rPr>
          <w:color w:val="000000" w:themeColor="text1"/>
        </w:rPr>
        <w:t>Q</w:t>
      </w:r>
      <w:r w:rsidR="00F04C2B" w:rsidRPr="00213D14">
        <w:rPr>
          <w:color w:val="000000" w:themeColor="text1"/>
        </w:rPr>
        <w:t>uestion</w:t>
      </w:r>
      <w:r w:rsidRPr="00213D14">
        <w:rPr>
          <w:color w:val="000000" w:themeColor="text1"/>
        </w:rPr>
        <w:t xml:space="preserve"> 25. Do you have any comments on the draft Social and Equalities Impact Assessment?</w:t>
      </w:r>
    </w:p>
    <w:p w14:paraId="2D8BFA20" w14:textId="1F9C1DC4" w:rsidR="005B7E85" w:rsidRPr="00213D14" w:rsidRDefault="005B7E85" w:rsidP="005B7E85">
      <w:pPr>
        <w:pStyle w:val="Default"/>
        <w:rPr>
          <w:rFonts w:ascii="Arial" w:hAnsi="Arial" w:cs="Arial"/>
          <w:color w:val="000000" w:themeColor="text1"/>
          <w:sz w:val="28"/>
          <w:szCs w:val="28"/>
        </w:rPr>
      </w:pPr>
      <w:r w:rsidRPr="00213D14">
        <w:rPr>
          <w:rFonts w:ascii="Arial" w:hAnsi="Arial" w:cs="Arial"/>
          <w:color w:val="000000" w:themeColor="text1"/>
          <w:sz w:val="28"/>
          <w:szCs w:val="28"/>
        </w:rPr>
        <w:t xml:space="preserve">Whilst cycling is presented as an alternative to using a car for solo journeys, it should also be acknowledged that regardless of the provision of cycling infrastructure, there are some instances where cycling is not an option.  </w:t>
      </w:r>
    </w:p>
    <w:p w14:paraId="6E0762EE" w14:textId="77777777" w:rsidR="005B7E85" w:rsidRPr="00213D14" w:rsidRDefault="005B7E85" w:rsidP="005B7E85">
      <w:pPr>
        <w:pStyle w:val="Default"/>
        <w:rPr>
          <w:rFonts w:ascii="Arial" w:hAnsi="Arial" w:cs="Arial"/>
          <w:color w:val="000000" w:themeColor="text1"/>
          <w:sz w:val="28"/>
          <w:szCs w:val="28"/>
        </w:rPr>
      </w:pPr>
    </w:p>
    <w:p w14:paraId="2C6B4557" w14:textId="1D31BA20" w:rsidR="005B7E85" w:rsidRPr="00213D14" w:rsidRDefault="005B7E85" w:rsidP="005B7E85">
      <w:pPr>
        <w:pStyle w:val="Default"/>
        <w:rPr>
          <w:rFonts w:ascii="Arial" w:hAnsi="Arial" w:cs="Arial"/>
          <w:color w:val="000000" w:themeColor="text1"/>
          <w:sz w:val="28"/>
          <w:szCs w:val="28"/>
        </w:rPr>
      </w:pPr>
      <w:r w:rsidRPr="00213D14">
        <w:rPr>
          <w:rFonts w:ascii="Arial" w:hAnsi="Arial" w:cs="Arial"/>
          <w:color w:val="000000" w:themeColor="text1"/>
          <w:sz w:val="28"/>
          <w:szCs w:val="28"/>
        </w:rPr>
        <w:t xml:space="preserve">Blind and partially sighted people often rely on travelling as a passenger in a car or taxi, due to lack of public transport and/or because access is restricted in some other way. This is particularly the case in rural and remote locations, where getting to public services or key amenities is only possible via car. </w:t>
      </w:r>
    </w:p>
    <w:p w14:paraId="2A4FDE44" w14:textId="77777777" w:rsidR="005B7E85" w:rsidRPr="00213D14" w:rsidRDefault="005B7E85" w:rsidP="005B7E85">
      <w:pPr>
        <w:rPr>
          <w:rFonts w:cs="Arial"/>
          <w:color w:val="000000" w:themeColor="text1"/>
          <w:sz w:val="24"/>
          <w:szCs w:val="24"/>
        </w:rPr>
      </w:pPr>
    </w:p>
    <w:p w14:paraId="550EB15E" w14:textId="1B15AFCF" w:rsidR="005B7E85" w:rsidRPr="00213D14" w:rsidRDefault="00F04C2B" w:rsidP="005B7E85">
      <w:pPr>
        <w:rPr>
          <w:bCs/>
          <w:color w:val="000000" w:themeColor="text1"/>
          <w:szCs w:val="28"/>
        </w:rPr>
      </w:pPr>
      <w:r w:rsidRPr="00213D14">
        <w:rPr>
          <w:bCs/>
          <w:color w:val="000000" w:themeColor="text1"/>
          <w:szCs w:val="28"/>
        </w:rPr>
        <w:t>A</w:t>
      </w:r>
      <w:r w:rsidR="005B7E85" w:rsidRPr="00213D14">
        <w:rPr>
          <w:bCs/>
          <w:color w:val="000000" w:themeColor="text1"/>
          <w:szCs w:val="28"/>
        </w:rPr>
        <w:t>ccessible parking bays and drop off/pick up points for cars and taxis are important</w:t>
      </w:r>
      <w:r w:rsidRPr="00213D14">
        <w:rPr>
          <w:bCs/>
          <w:color w:val="000000" w:themeColor="text1"/>
          <w:szCs w:val="28"/>
        </w:rPr>
        <w:t xml:space="preserve"> in enabling disabled people </w:t>
      </w:r>
      <w:r w:rsidR="005B7E85" w:rsidRPr="00213D14">
        <w:rPr>
          <w:bCs/>
          <w:color w:val="000000" w:themeColor="text1"/>
          <w:szCs w:val="28"/>
        </w:rPr>
        <w:t xml:space="preserve">access </w:t>
      </w:r>
      <w:r w:rsidRPr="00213D14">
        <w:rPr>
          <w:bCs/>
          <w:color w:val="000000" w:themeColor="text1"/>
          <w:szCs w:val="28"/>
        </w:rPr>
        <w:t xml:space="preserve">to </w:t>
      </w:r>
      <w:r w:rsidR="005B7E85" w:rsidRPr="00213D14">
        <w:rPr>
          <w:bCs/>
          <w:color w:val="000000" w:themeColor="text1"/>
          <w:szCs w:val="28"/>
        </w:rPr>
        <w:t xml:space="preserve">key local amenities and services. </w:t>
      </w:r>
    </w:p>
    <w:p w14:paraId="6C5DAB43" w14:textId="53645227" w:rsidR="003B1D48" w:rsidRPr="00213D14" w:rsidRDefault="003B1D48" w:rsidP="003B1D48">
      <w:pPr>
        <w:rPr>
          <w:color w:val="000000" w:themeColor="text1"/>
        </w:rPr>
      </w:pPr>
    </w:p>
    <w:p w14:paraId="4AB08B97" w14:textId="4B545270" w:rsidR="003B1D48" w:rsidRPr="00213D14" w:rsidRDefault="003B1D48" w:rsidP="009E7123">
      <w:pPr>
        <w:rPr>
          <w:color w:val="000000" w:themeColor="text1"/>
        </w:rPr>
      </w:pPr>
      <w:r w:rsidRPr="00213D14">
        <w:rPr>
          <w:color w:val="000000" w:themeColor="text1"/>
        </w:rPr>
        <w:t xml:space="preserve">Disabled people face a multitude of barriers in everyday life. For </w:t>
      </w:r>
      <w:r w:rsidR="00827027" w:rsidRPr="00213D14">
        <w:rPr>
          <w:color w:val="000000" w:themeColor="text1"/>
        </w:rPr>
        <w:t>blind</w:t>
      </w:r>
      <w:r w:rsidRPr="00213D14">
        <w:rPr>
          <w:color w:val="000000" w:themeColor="text1"/>
        </w:rPr>
        <w:t xml:space="preserve"> and partially sighted people making independent walking journeys, remains one of the </w:t>
      </w:r>
      <w:r w:rsidR="00827027" w:rsidRPr="00213D14">
        <w:rPr>
          <w:color w:val="000000" w:themeColor="text1"/>
        </w:rPr>
        <w:t xml:space="preserve">most accessible ways to </w:t>
      </w:r>
      <w:r w:rsidRPr="00213D14">
        <w:rPr>
          <w:color w:val="000000" w:themeColor="text1"/>
        </w:rPr>
        <w:t>get physical exercise</w:t>
      </w:r>
      <w:r w:rsidR="009E7123" w:rsidRPr="00213D14">
        <w:rPr>
          <w:color w:val="000000" w:themeColor="text1"/>
        </w:rPr>
        <w:t xml:space="preserve">. </w:t>
      </w:r>
      <w:r w:rsidR="00213D14" w:rsidRPr="00213D14">
        <w:rPr>
          <w:color w:val="000000" w:themeColor="text1"/>
        </w:rPr>
        <w:t>An RNIB Report found s</w:t>
      </w:r>
      <w:r w:rsidR="008D2337" w:rsidRPr="00213D14">
        <w:rPr>
          <w:color w:val="000000" w:themeColor="text1"/>
        </w:rPr>
        <w:t>eventy-eight</w:t>
      </w:r>
      <w:r w:rsidR="009E7123" w:rsidRPr="00213D14">
        <w:rPr>
          <w:color w:val="000000" w:themeColor="text1"/>
        </w:rPr>
        <w:t xml:space="preserve"> per cent of blind and partially sighted people said walking journeys were their only, or main, form of outdoor physical exercise.</w:t>
      </w:r>
      <w:r w:rsidR="009E7123" w:rsidRPr="00213D14">
        <w:rPr>
          <w:rStyle w:val="FootnoteReference"/>
          <w:color w:val="000000" w:themeColor="text1"/>
        </w:rPr>
        <w:footnoteReference w:id="16"/>
      </w:r>
      <w:r w:rsidR="009E7123" w:rsidRPr="00213D14">
        <w:rPr>
          <w:color w:val="000000" w:themeColor="text1"/>
        </w:rPr>
        <w:t xml:space="preserve"> Walking is also of key importance to</w:t>
      </w:r>
      <w:r w:rsidRPr="00213D14">
        <w:rPr>
          <w:color w:val="000000" w:themeColor="text1"/>
        </w:rPr>
        <w:t xml:space="preserve"> access services and am</w:t>
      </w:r>
      <w:r w:rsidR="00827027" w:rsidRPr="00213D14">
        <w:rPr>
          <w:color w:val="000000" w:themeColor="text1"/>
        </w:rPr>
        <w:t xml:space="preserve">enities </w:t>
      </w:r>
      <w:r w:rsidRPr="00213D14">
        <w:rPr>
          <w:color w:val="000000" w:themeColor="text1"/>
        </w:rPr>
        <w:t xml:space="preserve">close to where they live. This relies on </w:t>
      </w:r>
      <w:r w:rsidR="00213D14" w:rsidRPr="00213D14">
        <w:rPr>
          <w:color w:val="000000" w:themeColor="text1"/>
        </w:rPr>
        <w:t xml:space="preserve">safely navigating </w:t>
      </w:r>
      <w:r w:rsidR="00213D14" w:rsidRPr="00213D14">
        <w:rPr>
          <w:color w:val="000000" w:themeColor="text1"/>
        </w:rPr>
        <w:lastRenderedPageBreak/>
        <w:t>the streets, m</w:t>
      </w:r>
      <w:r w:rsidR="00827027" w:rsidRPr="00213D14">
        <w:rPr>
          <w:color w:val="000000" w:themeColor="text1"/>
        </w:rPr>
        <w:t>aintaining safety,</w:t>
      </w:r>
      <w:r w:rsidR="00213D14" w:rsidRPr="00213D14">
        <w:rPr>
          <w:color w:val="000000" w:themeColor="text1"/>
        </w:rPr>
        <w:t xml:space="preserve"> and </w:t>
      </w:r>
      <w:r w:rsidR="00827027" w:rsidRPr="00213D14">
        <w:rPr>
          <w:color w:val="000000" w:themeColor="text1"/>
        </w:rPr>
        <w:t>avoiding moving vehicles and street clutter</w:t>
      </w:r>
      <w:r w:rsidR="00213D14" w:rsidRPr="00213D14">
        <w:rPr>
          <w:color w:val="000000" w:themeColor="text1"/>
        </w:rPr>
        <w:t xml:space="preserve">. </w:t>
      </w:r>
    </w:p>
    <w:p w14:paraId="4177CC06" w14:textId="30B148DB" w:rsidR="003B1D48" w:rsidRPr="00213D14" w:rsidRDefault="003B1D48" w:rsidP="003B1D48">
      <w:pPr>
        <w:rPr>
          <w:color w:val="000000" w:themeColor="text1"/>
        </w:rPr>
      </w:pPr>
    </w:p>
    <w:p w14:paraId="1AB784CE" w14:textId="7EECDE7B" w:rsidR="00827027" w:rsidRPr="00213D14" w:rsidRDefault="003B1D48" w:rsidP="00827027">
      <w:pPr>
        <w:rPr>
          <w:color w:val="000000" w:themeColor="text1"/>
        </w:rPr>
      </w:pPr>
      <w:r w:rsidRPr="00213D14">
        <w:rPr>
          <w:color w:val="000000" w:themeColor="text1"/>
        </w:rPr>
        <w:t xml:space="preserve">RNIB Scotland </w:t>
      </w:r>
      <w:r w:rsidR="00827027" w:rsidRPr="00213D14">
        <w:rPr>
          <w:rFonts w:cs="Arial"/>
          <w:color w:val="000000" w:themeColor="text1"/>
          <w:szCs w:val="28"/>
        </w:rPr>
        <w:t xml:space="preserve">are keen to engage with cycle advocates, planners, </w:t>
      </w:r>
      <w:r w:rsidR="00CE672E" w:rsidRPr="00213D14">
        <w:rPr>
          <w:rFonts w:cs="Arial"/>
          <w:color w:val="000000" w:themeColor="text1"/>
          <w:szCs w:val="28"/>
        </w:rPr>
        <w:t>designers,</w:t>
      </w:r>
      <w:r w:rsidR="00827027" w:rsidRPr="00213D14">
        <w:rPr>
          <w:rFonts w:cs="Arial"/>
          <w:color w:val="000000" w:themeColor="text1"/>
          <w:szCs w:val="28"/>
        </w:rPr>
        <w:t xml:space="preserve"> and engineers</w:t>
      </w:r>
      <w:r w:rsidR="00827027" w:rsidRPr="00213D14">
        <w:rPr>
          <w:color w:val="000000" w:themeColor="text1"/>
        </w:rPr>
        <w:t xml:space="preserve"> to explain the issues and to identify solutions to the current problems and welcome the opportunity to discuss any issue covered in this consultation response. </w:t>
      </w:r>
    </w:p>
    <w:p w14:paraId="5F005190" w14:textId="2A45D8C1" w:rsidR="003B1D48" w:rsidRPr="00213D14" w:rsidRDefault="003B1D48" w:rsidP="003B1D48">
      <w:pPr>
        <w:rPr>
          <w:color w:val="000000" w:themeColor="text1"/>
        </w:rPr>
      </w:pPr>
    </w:p>
    <w:p w14:paraId="7DAD0149" w14:textId="7B3A64B0" w:rsidR="00F5782C" w:rsidRPr="00213D14" w:rsidRDefault="00F5782C" w:rsidP="00F5782C">
      <w:pPr>
        <w:pStyle w:val="z-TopofForm"/>
        <w:rPr>
          <w:color w:val="000000" w:themeColor="text1"/>
        </w:rPr>
      </w:pPr>
      <w:r w:rsidRPr="00213D14">
        <w:rPr>
          <w:color w:val="000000" w:themeColor="text1"/>
        </w:rPr>
        <w:t>Island Communities Impact AssessmentTop of Form</w:t>
      </w:r>
    </w:p>
    <w:p w14:paraId="3BCA69ED" w14:textId="77777777" w:rsidR="00F5782C" w:rsidRPr="00213D14" w:rsidRDefault="00F5782C" w:rsidP="00F5782C">
      <w:pPr>
        <w:pStyle w:val="z-BottomofForm"/>
        <w:rPr>
          <w:color w:val="000000" w:themeColor="text1"/>
        </w:rPr>
      </w:pPr>
      <w:r w:rsidRPr="00213D14">
        <w:rPr>
          <w:color w:val="000000" w:themeColor="text1"/>
        </w:rPr>
        <w:t>Bottom of Form</w:t>
      </w:r>
    </w:p>
    <w:p w14:paraId="118928A2" w14:textId="77777777" w:rsidR="00F5782C" w:rsidRPr="00213D14" w:rsidRDefault="00F5782C">
      <w:pPr>
        <w:rPr>
          <w:color w:val="000000" w:themeColor="text1"/>
        </w:rPr>
      </w:pPr>
    </w:p>
    <w:p w14:paraId="457FBC38" w14:textId="77777777" w:rsidR="004B792F" w:rsidRPr="00213D14" w:rsidRDefault="004B792F">
      <w:pPr>
        <w:rPr>
          <w:b/>
          <w:color w:val="000000" w:themeColor="text1"/>
          <w:sz w:val="36"/>
        </w:rPr>
      </w:pPr>
      <w:r w:rsidRPr="00213D14">
        <w:rPr>
          <w:color w:val="000000" w:themeColor="text1"/>
        </w:rPr>
        <w:br w:type="page"/>
      </w:r>
    </w:p>
    <w:p w14:paraId="5192D36F" w14:textId="04D39ECC" w:rsidR="00F5782C" w:rsidRPr="00213D14" w:rsidRDefault="00F5782C" w:rsidP="004B792F">
      <w:pPr>
        <w:pStyle w:val="Heading2"/>
        <w:rPr>
          <w:color w:val="000000" w:themeColor="text1"/>
          <w:sz w:val="28"/>
          <w:szCs w:val="28"/>
        </w:rPr>
      </w:pPr>
      <w:r w:rsidRPr="00213D14">
        <w:rPr>
          <w:color w:val="000000" w:themeColor="text1"/>
          <w:sz w:val="28"/>
          <w:szCs w:val="28"/>
        </w:rPr>
        <w:lastRenderedPageBreak/>
        <w:t>About you</w:t>
      </w:r>
    </w:p>
    <w:p w14:paraId="034FE99E" w14:textId="2A56D254" w:rsidR="00F5782C" w:rsidRPr="00213D14" w:rsidRDefault="00F5782C" w:rsidP="00F5782C">
      <w:pPr>
        <w:rPr>
          <w:color w:val="000000" w:themeColor="text1"/>
          <w:szCs w:val="28"/>
        </w:rPr>
      </w:pPr>
    </w:p>
    <w:p w14:paraId="2BC1F910" w14:textId="5485B5D5" w:rsidR="00F5782C" w:rsidRPr="00213D14" w:rsidRDefault="00F5782C" w:rsidP="00287FC4">
      <w:pPr>
        <w:pStyle w:val="Heading4"/>
        <w:rPr>
          <w:color w:val="000000" w:themeColor="text1"/>
          <w:szCs w:val="28"/>
        </w:rPr>
      </w:pPr>
      <w:r w:rsidRPr="00213D14">
        <w:rPr>
          <w:color w:val="000000" w:themeColor="text1"/>
          <w:szCs w:val="28"/>
        </w:rPr>
        <w:t>What is your name?</w:t>
      </w:r>
    </w:p>
    <w:p w14:paraId="1DE004F2" w14:textId="6CFBB021" w:rsidR="00CF47BC" w:rsidRPr="00213D14" w:rsidRDefault="00CF47BC" w:rsidP="009B305E">
      <w:pPr>
        <w:rPr>
          <w:color w:val="000000" w:themeColor="text1"/>
          <w:szCs w:val="28"/>
        </w:rPr>
      </w:pPr>
      <w:r w:rsidRPr="00213D14">
        <w:rPr>
          <w:color w:val="000000" w:themeColor="text1"/>
          <w:szCs w:val="28"/>
        </w:rPr>
        <w:t>Catriona Burness, Parliamentary and Policy Manager, RNIB Scotland</w:t>
      </w:r>
    </w:p>
    <w:p w14:paraId="18EA4484" w14:textId="77777777" w:rsidR="00CF47BC" w:rsidRPr="00213D14" w:rsidRDefault="00CF47BC" w:rsidP="009B305E">
      <w:pPr>
        <w:rPr>
          <w:color w:val="000000" w:themeColor="text1"/>
          <w:szCs w:val="28"/>
        </w:rPr>
      </w:pPr>
    </w:p>
    <w:p w14:paraId="0718CD78" w14:textId="362A8983" w:rsidR="00CF47BC" w:rsidRPr="00213D14" w:rsidRDefault="009B305E" w:rsidP="009B305E">
      <w:pPr>
        <w:rPr>
          <w:color w:val="000000" w:themeColor="text1"/>
          <w:szCs w:val="28"/>
        </w:rPr>
      </w:pPr>
      <w:r w:rsidRPr="00213D14">
        <w:rPr>
          <w:color w:val="000000" w:themeColor="text1"/>
          <w:szCs w:val="28"/>
        </w:rPr>
        <w:t>Kirstie Henderson</w:t>
      </w:r>
      <w:r w:rsidR="00CF47BC" w:rsidRPr="00213D14">
        <w:rPr>
          <w:color w:val="000000" w:themeColor="text1"/>
          <w:szCs w:val="28"/>
        </w:rPr>
        <w:t xml:space="preserve">, Policy Officer, RNIB Scotland  </w:t>
      </w:r>
    </w:p>
    <w:p w14:paraId="5A20B47B" w14:textId="33B8AED9" w:rsidR="00CF47BC" w:rsidRPr="00213D14" w:rsidRDefault="00CF47BC" w:rsidP="009B305E">
      <w:pPr>
        <w:rPr>
          <w:color w:val="000000" w:themeColor="text1"/>
          <w:szCs w:val="28"/>
        </w:rPr>
      </w:pPr>
    </w:p>
    <w:p w14:paraId="6CA73E99" w14:textId="0EA0C86B" w:rsidR="00F5782C" w:rsidRPr="00213D14" w:rsidRDefault="00F5782C" w:rsidP="00287FC4">
      <w:pPr>
        <w:pStyle w:val="Heading4"/>
        <w:rPr>
          <w:color w:val="000000" w:themeColor="text1"/>
          <w:szCs w:val="28"/>
        </w:rPr>
      </w:pPr>
      <w:r w:rsidRPr="00213D14">
        <w:rPr>
          <w:color w:val="000000" w:themeColor="text1"/>
          <w:szCs w:val="28"/>
        </w:rPr>
        <w:t>What is your email address?</w:t>
      </w:r>
    </w:p>
    <w:p w14:paraId="49357009" w14:textId="37885058" w:rsidR="00CF47BC" w:rsidRPr="00213D14" w:rsidRDefault="006B1CF1" w:rsidP="00CF47BC">
      <w:pPr>
        <w:rPr>
          <w:color w:val="000000" w:themeColor="text1"/>
        </w:rPr>
      </w:pPr>
      <w:hyperlink r:id="rId9" w:history="1">
        <w:r w:rsidR="00CF47BC" w:rsidRPr="00213D14">
          <w:rPr>
            <w:rStyle w:val="Hyperlink"/>
            <w:color w:val="000000" w:themeColor="text1"/>
          </w:rPr>
          <w:t>catriona.burness@rnib.org.uk</w:t>
        </w:r>
      </w:hyperlink>
    </w:p>
    <w:p w14:paraId="72846E11" w14:textId="77777777" w:rsidR="00CF47BC" w:rsidRPr="00213D14" w:rsidRDefault="00CF47BC" w:rsidP="00CF47BC">
      <w:pPr>
        <w:rPr>
          <w:color w:val="000000" w:themeColor="text1"/>
        </w:rPr>
      </w:pPr>
    </w:p>
    <w:p w14:paraId="69BE0B77" w14:textId="4E731950" w:rsidR="00CF47BC" w:rsidRPr="00213D14" w:rsidRDefault="006B1CF1" w:rsidP="00F5782C">
      <w:pPr>
        <w:rPr>
          <w:color w:val="000000" w:themeColor="text1"/>
          <w:szCs w:val="28"/>
        </w:rPr>
      </w:pPr>
      <w:hyperlink r:id="rId10" w:history="1">
        <w:r w:rsidR="00CF47BC" w:rsidRPr="00213D14">
          <w:rPr>
            <w:rStyle w:val="Hyperlink"/>
            <w:color w:val="000000" w:themeColor="text1"/>
            <w:szCs w:val="28"/>
          </w:rPr>
          <w:t>kirstie.henderson@rnib.org.uk</w:t>
        </w:r>
      </w:hyperlink>
    </w:p>
    <w:p w14:paraId="437CD211" w14:textId="7E2B99F3" w:rsidR="00287FC4" w:rsidRPr="00213D14" w:rsidRDefault="009B305E" w:rsidP="00F5782C">
      <w:pPr>
        <w:rPr>
          <w:rStyle w:val="sr-only"/>
          <w:rFonts w:ascii="Lato" w:hAnsi="Lato"/>
          <w:color w:val="000000" w:themeColor="text1"/>
          <w:szCs w:val="28"/>
          <w:bdr w:val="none" w:sz="0" w:space="0" w:color="auto" w:frame="1"/>
        </w:rPr>
      </w:pPr>
      <w:r w:rsidRPr="00213D14">
        <w:rPr>
          <w:color w:val="000000" w:themeColor="text1"/>
          <w:szCs w:val="28"/>
        </w:rPr>
        <w:t xml:space="preserve"> </w:t>
      </w:r>
    </w:p>
    <w:p w14:paraId="5FF466DC" w14:textId="2DBCEA7F" w:rsidR="00F5782C" w:rsidRPr="00213D14" w:rsidRDefault="00F5782C" w:rsidP="00287FC4">
      <w:pPr>
        <w:pStyle w:val="Heading4"/>
        <w:rPr>
          <w:color w:val="000000" w:themeColor="text1"/>
          <w:szCs w:val="28"/>
        </w:rPr>
      </w:pPr>
      <w:r w:rsidRPr="00213D14">
        <w:rPr>
          <w:color w:val="000000" w:themeColor="text1"/>
          <w:szCs w:val="28"/>
        </w:rPr>
        <w:t>Are you responding as an individual or an organisation?</w:t>
      </w:r>
    </w:p>
    <w:p w14:paraId="3E1AED19" w14:textId="1FE981B3" w:rsidR="00F5782C" w:rsidRPr="00213D14" w:rsidRDefault="00F5782C" w:rsidP="00F5782C">
      <w:pPr>
        <w:rPr>
          <w:rFonts w:cs="Arial"/>
          <w:color w:val="000000" w:themeColor="text1"/>
          <w:szCs w:val="28"/>
        </w:rPr>
      </w:pPr>
      <w:r w:rsidRPr="00213D14">
        <w:rPr>
          <w:rStyle w:val="cs-radio-input-wrapper"/>
          <w:rFonts w:cs="Arial"/>
          <w:color w:val="000000" w:themeColor="text1"/>
          <w:szCs w:val="28"/>
        </w:rPr>
        <w:t>Organisation</w:t>
      </w:r>
    </w:p>
    <w:p w14:paraId="3C95049B" w14:textId="77777777" w:rsidR="00F5782C" w:rsidRPr="00213D14" w:rsidRDefault="00F5782C" w:rsidP="00F5782C">
      <w:pPr>
        <w:rPr>
          <w:color w:val="000000" w:themeColor="text1"/>
          <w:szCs w:val="28"/>
        </w:rPr>
      </w:pPr>
    </w:p>
    <w:p w14:paraId="2A06B67E" w14:textId="5FCFA90B" w:rsidR="00F5782C" w:rsidRPr="00213D14" w:rsidRDefault="00F5782C" w:rsidP="00287FC4">
      <w:pPr>
        <w:pStyle w:val="Heading4"/>
        <w:rPr>
          <w:color w:val="000000" w:themeColor="text1"/>
          <w:szCs w:val="28"/>
        </w:rPr>
      </w:pPr>
      <w:r w:rsidRPr="00213D14">
        <w:rPr>
          <w:color w:val="000000" w:themeColor="text1"/>
          <w:szCs w:val="28"/>
        </w:rPr>
        <w:t>What is your organisation?</w:t>
      </w:r>
    </w:p>
    <w:p w14:paraId="5E93D484" w14:textId="20E03609" w:rsidR="00F5782C" w:rsidRPr="00213D14" w:rsidRDefault="009B305E" w:rsidP="00F5782C">
      <w:pPr>
        <w:rPr>
          <w:color w:val="000000" w:themeColor="text1"/>
          <w:szCs w:val="28"/>
        </w:rPr>
      </w:pPr>
      <w:r w:rsidRPr="00213D14">
        <w:rPr>
          <w:color w:val="000000" w:themeColor="text1"/>
          <w:szCs w:val="28"/>
        </w:rPr>
        <w:t xml:space="preserve">Royal National Institute of Blind People (RNIB) Scotland </w:t>
      </w:r>
    </w:p>
    <w:p w14:paraId="16555A0F" w14:textId="77777777" w:rsidR="00287FC4" w:rsidRPr="00213D14" w:rsidRDefault="00287FC4" w:rsidP="00F5782C">
      <w:pPr>
        <w:rPr>
          <w:rStyle w:val="sr-only"/>
          <w:rFonts w:ascii="Lato" w:hAnsi="Lato"/>
          <w:color w:val="000000" w:themeColor="text1"/>
          <w:szCs w:val="28"/>
          <w:bdr w:val="none" w:sz="0" w:space="0" w:color="auto" w:frame="1"/>
        </w:rPr>
      </w:pPr>
    </w:p>
    <w:p w14:paraId="0934D5E2" w14:textId="3A096ADC" w:rsidR="00F5782C" w:rsidRPr="00213D14" w:rsidRDefault="00F5782C" w:rsidP="00F5782C">
      <w:pPr>
        <w:rPr>
          <w:color w:val="000000" w:themeColor="text1"/>
          <w:szCs w:val="28"/>
        </w:rPr>
      </w:pPr>
      <w:r w:rsidRPr="00213D14">
        <w:rPr>
          <w:color w:val="000000" w:themeColor="text1"/>
          <w:szCs w:val="28"/>
        </w:rPr>
        <w:t>The Scottish Government would like your permission to publish your consultation response. Please indicate your publishing preference:</w:t>
      </w:r>
    </w:p>
    <w:p w14:paraId="7F57D0E4" w14:textId="1A5F72AA" w:rsidR="00287FC4" w:rsidRPr="00213D14" w:rsidRDefault="00F5782C" w:rsidP="00F5782C">
      <w:pPr>
        <w:rPr>
          <w:rStyle w:val="cs-radio-input-wrapper"/>
          <w:rFonts w:cs="Arial"/>
          <w:color w:val="000000" w:themeColor="text1"/>
          <w:szCs w:val="28"/>
        </w:rPr>
      </w:pPr>
      <w:r w:rsidRPr="00213D14">
        <w:rPr>
          <w:rStyle w:val="cs-radio-input-wrapper"/>
          <w:rFonts w:cs="Arial"/>
          <w:color w:val="000000" w:themeColor="text1"/>
          <w:szCs w:val="28"/>
        </w:rPr>
        <w:t>Publish response with name</w:t>
      </w:r>
      <w:r w:rsidRPr="00213D14">
        <w:rPr>
          <w:rStyle w:val="cs-radio-input-wrapper"/>
          <w:rFonts w:cs="Arial"/>
          <w:color w:val="000000" w:themeColor="text1"/>
          <w:szCs w:val="28"/>
        </w:rPr>
        <w:object w:dxaOrig="225" w:dyaOrig="225" w14:anchorId="67A18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11" o:title=""/>
          </v:shape>
          <w:control r:id="rId12" w:name="DefaultOcxName5" w:shapeid="_x0000_i1028"/>
        </w:object>
      </w:r>
      <w:r w:rsidRPr="00213D14">
        <w:rPr>
          <w:rStyle w:val="cs-radio-input-wrapper"/>
          <w:rFonts w:cs="Arial"/>
          <w:color w:val="000000" w:themeColor="text1"/>
          <w:szCs w:val="28"/>
        </w:rPr>
        <w:t> </w:t>
      </w:r>
    </w:p>
    <w:p w14:paraId="0E19EFDE" w14:textId="77777777" w:rsidR="00F5782C" w:rsidRPr="00213D14" w:rsidRDefault="00F5782C" w:rsidP="00F5782C">
      <w:pPr>
        <w:rPr>
          <w:rStyle w:val="s1"/>
          <w:rFonts w:ascii="Lato" w:hAnsi="Lato"/>
          <w:b/>
          <w:bCs/>
          <w:color w:val="000000" w:themeColor="text1"/>
          <w:szCs w:val="28"/>
          <w:u w:val="single"/>
        </w:rPr>
      </w:pPr>
    </w:p>
    <w:p w14:paraId="0A97F1B8" w14:textId="72A3B9C0" w:rsidR="00F5782C" w:rsidRPr="00213D14" w:rsidRDefault="00F5782C" w:rsidP="00CF47BC">
      <w:pPr>
        <w:rPr>
          <w:b/>
          <w:color w:val="000000" w:themeColor="text1"/>
        </w:rPr>
      </w:pPr>
      <w:r w:rsidRPr="00213D14">
        <w:rPr>
          <w:rStyle w:val="s1"/>
          <w:rFonts w:cs="Arial"/>
          <w:b/>
          <w:color w:val="000000" w:themeColor="text1"/>
          <w:szCs w:val="28"/>
        </w:rPr>
        <w:t>Information for organisations only:</w:t>
      </w:r>
    </w:p>
    <w:p w14:paraId="0220CE14" w14:textId="77777777" w:rsidR="00F5782C" w:rsidRPr="00213D14" w:rsidRDefault="00F5782C" w:rsidP="00287FC4">
      <w:pPr>
        <w:rPr>
          <w:rFonts w:cs="Arial"/>
          <w:color w:val="000000" w:themeColor="text1"/>
          <w:szCs w:val="28"/>
        </w:rPr>
      </w:pPr>
      <w:r w:rsidRPr="00213D14">
        <w:rPr>
          <w:rStyle w:val="s1"/>
          <w:rFonts w:cs="Arial"/>
          <w:color w:val="000000" w:themeColor="text1"/>
          <w:szCs w:val="28"/>
        </w:rPr>
        <w:t>The option </w:t>
      </w:r>
      <w:r w:rsidRPr="00213D14">
        <w:rPr>
          <w:rStyle w:val="Emphasis"/>
          <w:rFonts w:cs="Arial"/>
          <w:color w:val="000000" w:themeColor="text1"/>
          <w:szCs w:val="28"/>
        </w:rPr>
        <w:t>'Publish response only (without name)' </w:t>
      </w:r>
      <w:r w:rsidRPr="00213D14">
        <w:rPr>
          <w:rFonts w:cs="Arial"/>
          <w:color w:val="000000" w:themeColor="text1"/>
          <w:szCs w:val="28"/>
        </w:rPr>
        <w:t>refers only to your name, not your organisation’s name. If this option is selected, the organisation name will still be published.</w:t>
      </w:r>
    </w:p>
    <w:p w14:paraId="320413DB" w14:textId="77777777" w:rsidR="00287FC4" w:rsidRPr="00213D14" w:rsidRDefault="00287FC4" w:rsidP="00287FC4">
      <w:pPr>
        <w:rPr>
          <w:rFonts w:cs="Arial"/>
          <w:color w:val="000000" w:themeColor="text1"/>
          <w:szCs w:val="28"/>
        </w:rPr>
      </w:pPr>
    </w:p>
    <w:p w14:paraId="3F8E8B84" w14:textId="16A0CDCE" w:rsidR="00F5782C" w:rsidRPr="00213D14" w:rsidRDefault="00F5782C" w:rsidP="00287FC4">
      <w:pPr>
        <w:rPr>
          <w:rFonts w:cs="Arial"/>
          <w:color w:val="000000" w:themeColor="text1"/>
          <w:szCs w:val="28"/>
        </w:rPr>
      </w:pPr>
      <w:r w:rsidRPr="00213D14">
        <w:rPr>
          <w:rFonts w:cs="Arial"/>
          <w:color w:val="000000" w:themeColor="text1"/>
          <w:szCs w:val="28"/>
        </w:rPr>
        <w:t>If you choose the option </w:t>
      </w:r>
      <w:r w:rsidRPr="00213D14">
        <w:rPr>
          <w:rStyle w:val="Emphasis"/>
          <w:rFonts w:cs="Arial"/>
          <w:color w:val="000000" w:themeColor="text1"/>
          <w:szCs w:val="28"/>
        </w:rPr>
        <w:t>'Do not publish response'</w:t>
      </w:r>
      <w:r w:rsidRPr="00213D14">
        <w:rPr>
          <w:rFonts w:cs="Arial"/>
          <w:color w:val="000000" w:themeColor="text1"/>
          <w:szCs w:val="28"/>
        </w:rPr>
        <w:t>, your organisation name may still be listed as having responded to the consultation in, for example, the analysis report.</w:t>
      </w:r>
    </w:p>
    <w:p w14:paraId="3366A639" w14:textId="77777777" w:rsidR="00287FC4" w:rsidRPr="00213D14" w:rsidRDefault="00287FC4" w:rsidP="00287FC4">
      <w:pPr>
        <w:rPr>
          <w:rFonts w:cs="Arial"/>
          <w:color w:val="000000" w:themeColor="text1"/>
          <w:szCs w:val="28"/>
        </w:rPr>
      </w:pPr>
    </w:p>
    <w:p w14:paraId="04C48F79" w14:textId="617A7EFD" w:rsidR="00287FC4" w:rsidRPr="00213D14" w:rsidRDefault="00F5782C" w:rsidP="00287FC4">
      <w:pPr>
        <w:rPr>
          <w:rFonts w:cs="Arial"/>
          <w:color w:val="000000" w:themeColor="text1"/>
          <w:szCs w:val="28"/>
        </w:rPr>
      </w:pPr>
      <w:r w:rsidRPr="00213D14">
        <w:rPr>
          <w:rFonts w:cs="Arial"/>
          <w:color w:val="000000" w:themeColor="text1"/>
          <w:szCs w:val="28"/>
        </w:rPr>
        <w:t xml:space="preserve">We will share your response internally with other Transport Scotland teams who may be addressing the issues you discuss. They may wish to contact you again in the future, but we require your permission to do so. </w:t>
      </w:r>
    </w:p>
    <w:p w14:paraId="172F0C7B" w14:textId="77777777" w:rsidR="00287FC4" w:rsidRPr="00213D14" w:rsidRDefault="00287FC4" w:rsidP="00CF47BC">
      <w:pPr>
        <w:rPr>
          <w:color w:val="000000" w:themeColor="text1"/>
        </w:rPr>
      </w:pPr>
    </w:p>
    <w:p w14:paraId="0A218E9B" w14:textId="77777777" w:rsidR="00287FC4" w:rsidRPr="00213D14" w:rsidRDefault="00F5782C" w:rsidP="00CF47BC">
      <w:pPr>
        <w:rPr>
          <w:b/>
          <w:bCs/>
          <w:color w:val="000000" w:themeColor="text1"/>
        </w:rPr>
      </w:pPr>
      <w:r w:rsidRPr="00213D14">
        <w:rPr>
          <w:b/>
          <w:bCs/>
          <w:color w:val="000000" w:themeColor="text1"/>
        </w:rPr>
        <w:t>Are you content for Transport Scotland to contact you again in relation to this consultation exercise?</w:t>
      </w:r>
    </w:p>
    <w:p w14:paraId="0DF022CD" w14:textId="1159BE7E" w:rsidR="00287FC4" w:rsidRPr="00213D14" w:rsidRDefault="00287FC4" w:rsidP="00CF47BC">
      <w:pPr>
        <w:rPr>
          <w:color w:val="000000" w:themeColor="text1"/>
        </w:rPr>
      </w:pPr>
      <w:r w:rsidRPr="00213D14">
        <w:rPr>
          <w:color w:val="000000" w:themeColor="text1"/>
        </w:rPr>
        <w:t xml:space="preserve">Yes </w:t>
      </w:r>
    </w:p>
    <w:p w14:paraId="48725789" w14:textId="77777777" w:rsidR="009B305E" w:rsidRPr="00213D14" w:rsidRDefault="009B305E" w:rsidP="00F5782C">
      <w:pPr>
        <w:rPr>
          <w:b/>
          <w:color w:val="000000" w:themeColor="text1"/>
          <w:szCs w:val="28"/>
        </w:rPr>
      </w:pPr>
    </w:p>
    <w:p w14:paraId="08DE671D" w14:textId="3AED9B79" w:rsidR="00F5782C" w:rsidRPr="00213D14" w:rsidRDefault="00F5782C" w:rsidP="00F5782C">
      <w:pPr>
        <w:rPr>
          <w:b/>
          <w:color w:val="000000" w:themeColor="text1"/>
          <w:szCs w:val="28"/>
        </w:rPr>
      </w:pPr>
      <w:r w:rsidRPr="00213D14">
        <w:rPr>
          <w:b/>
          <w:color w:val="000000" w:themeColor="text1"/>
          <w:szCs w:val="28"/>
        </w:rPr>
        <w:t>I confirm that I have read the privacy policy and consent to the data I provide being used as set out in the policy.</w:t>
      </w:r>
    </w:p>
    <w:p w14:paraId="7F2543EB" w14:textId="691482F5" w:rsidR="004B792F" w:rsidRPr="00213D14" w:rsidRDefault="00287FC4" w:rsidP="00CF47BC">
      <w:pPr>
        <w:rPr>
          <w:color w:val="000000" w:themeColor="text1"/>
        </w:rPr>
      </w:pPr>
      <w:r w:rsidRPr="00213D14">
        <w:rPr>
          <w:color w:val="000000" w:themeColor="text1"/>
        </w:rPr>
        <w:lastRenderedPageBreak/>
        <w:t>Y</w:t>
      </w:r>
      <w:r w:rsidR="009B305E" w:rsidRPr="00213D14">
        <w:rPr>
          <w:color w:val="000000" w:themeColor="text1"/>
        </w:rPr>
        <w:t>es</w:t>
      </w:r>
    </w:p>
    <w:p w14:paraId="7901FE47" w14:textId="77777777" w:rsidR="004B792F" w:rsidRPr="00213D14" w:rsidRDefault="004B792F" w:rsidP="00F5782C">
      <w:pPr>
        <w:rPr>
          <w:color w:val="000000" w:themeColor="text1"/>
          <w:szCs w:val="28"/>
        </w:rPr>
      </w:pPr>
    </w:p>
    <w:p w14:paraId="69BCB51B" w14:textId="77777777" w:rsidR="008359AA" w:rsidRPr="00213D14" w:rsidRDefault="008359AA" w:rsidP="008359AA">
      <w:pPr>
        <w:pStyle w:val="z-TopofForm"/>
        <w:rPr>
          <w:color w:val="000000" w:themeColor="text1"/>
          <w:sz w:val="28"/>
          <w:szCs w:val="28"/>
        </w:rPr>
      </w:pPr>
      <w:r w:rsidRPr="00213D14">
        <w:rPr>
          <w:color w:val="000000" w:themeColor="text1"/>
          <w:sz w:val="28"/>
          <w:szCs w:val="28"/>
        </w:rPr>
        <w:t>Top of Form</w:t>
      </w:r>
    </w:p>
    <w:sectPr w:rsidR="008359AA" w:rsidRPr="00213D14"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35BB" w14:textId="77777777" w:rsidR="00737026" w:rsidRDefault="00737026" w:rsidP="00E539B0">
      <w:r>
        <w:separator/>
      </w:r>
    </w:p>
  </w:endnote>
  <w:endnote w:type="continuationSeparator" w:id="0">
    <w:p w14:paraId="1BDF6B6D" w14:textId="77777777" w:rsidR="00737026" w:rsidRDefault="0073702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COM Sans">
    <w:altName w:val="Calibri"/>
    <w:panose1 w:val="00000000000000000000"/>
    <w:charset w:val="00"/>
    <w:family w:val="swiss"/>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F2229A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CA461A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F6E5" w14:textId="77777777" w:rsidR="00737026" w:rsidRDefault="00737026" w:rsidP="00E539B0">
      <w:r>
        <w:separator/>
      </w:r>
    </w:p>
  </w:footnote>
  <w:footnote w:type="continuationSeparator" w:id="0">
    <w:p w14:paraId="190FC14E" w14:textId="77777777" w:rsidR="00737026" w:rsidRDefault="00737026" w:rsidP="00E539B0">
      <w:r>
        <w:continuationSeparator/>
      </w:r>
    </w:p>
  </w:footnote>
  <w:footnote w:id="1">
    <w:p w14:paraId="2C7727F0" w14:textId="6CC7B550" w:rsidR="002757C6" w:rsidRPr="002757C6" w:rsidRDefault="00106460" w:rsidP="002757C6">
      <w:pPr>
        <w:pStyle w:val="FootnoteText"/>
        <w:rPr>
          <w:color w:val="000000" w:themeColor="text1"/>
          <w:sz w:val="28"/>
          <w:szCs w:val="28"/>
        </w:rPr>
      </w:pPr>
      <w:r w:rsidRPr="002757C6">
        <w:rPr>
          <w:rStyle w:val="FootnoteReference"/>
          <w:color w:val="000000" w:themeColor="text1"/>
          <w:sz w:val="28"/>
          <w:szCs w:val="28"/>
        </w:rPr>
        <w:footnoteRef/>
      </w:r>
      <w:r w:rsidRPr="002757C6">
        <w:rPr>
          <w:color w:val="000000" w:themeColor="text1"/>
          <w:sz w:val="28"/>
          <w:szCs w:val="28"/>
        </w:rPr>
        <w:t xml:space="preserve"> </w:t>
      </w:r>
      <w:r w:rsidR="002757C6" w:rsidRPr="002757C6">
        <w:rPr>
          <w:color w:val="000000" w:themeColor="text1"/>
          <w:sz w:val="28"/>
          <w:szCs w:val="28"/>
        </w:rPr>
        <w:t xml:space="preserve">Scotland: Street Charter toolkit, Part of our </w:t>
      </w:r>
      <w:r w:rsidR="00213D14">
        <w:rPr>
          <w:color w:val="000000" w:themeColor="text1"/>
          <w:sz w:val="28"/>
          <w:szCs w:val="28"/>
        </w:rPr>
        <w:t>"</w:t>
      </w:r>
      <w:r w:rsidR="002757C6" w:rsidRPr="002757C6">
        <w:rPr>
          <w:color w:val="000000" w:themeColor="text1"/>
          <w:sz w:val="28"/>
          <w:szCs w:val="28"/>
        </w:rPr>
        <w:t>Who put that there</w:t>
      </w:r>
      <w:r w:rsidR="00213D14">
        <w:rPr>
          <w:color w:val="000000" w:themeColor="text1"/>
          <w:sz w:val="28"/>
          <w:szCs w:val="28"/>
        </w:rPr>
        <w:t>"</w:t>
      </w:r>
      <w:r w:rsidR="002757C6" w:rsidRPr="002757C6">
        <w:rPr>
          <w:color w:val="000000" w:themeColor="text1"/>
          <w:sz w:val="28"/>
          <w:szCs w:val="28"/>
        </w:rPr>
        <w:t xml:space="preserve"> campaign (RNIB Scotland, 2015) available on request from RNIB Scotland. </w:t>
      </w:r>
    </w:p>
    <w:p w14:paraId="34AC1537" w14:textId="7243F79A" w:rsidR="00106460" w:rsidRPr="004A10CF" w:rsidRDefault="00106460">
      <w:pPr>
        <w:pStyle w:val="FootnoteText"/>
        <w:rPr>
          <w:sz w:val="28"/>
          <w:szCs w:val="28"/>
        </w:rPr>
      </w:pPr>
    </w:p>
  </w:footnote>
  <w:footnote w:id="2">
    <w:p w14:paraId="00AD8509" w14:textId="2E6AA235" w:rsidR="008D2337" w:rsidRDefault="00011113" w:rsidP="00011113">
      <w:pPr>
        <w:pStyle w:val="FootnoteText"/>
        <w:rPr>
          <w:rStyle w:val="Hyperlink"/>
          <w:sz w:val="28"/>
          <w:szCs w:val="28"/>
        </w:rPr>
      </w:pPr>
      <w:r w:rsidRPr="00A6629D">
        <w:rPr>
          <w:rStyle w:val="FootnoteReference"/>
          <w:sz w:val="28"/>
          <w:szCs w:val="28"/>
        </w:rPr>
        <w:footnoteRef/>
      </w:r>
      <w:r w:rsidRPr="00A6629D">
        <w:rPr>
          <w:sz w:val="28"/>
          <w:szCs w:val="28"/>
        </w:rPr>
        <w:t xml:space="preserve"> </w:t>
      </w:r>
      <w:r w:rsidR="008C4EF2" w:rsidRPr="00A6629D">
        <w:rPr>
          <w:sz w:val="28"/>
          <w:szCs w:val="28"/>
        </w:rPr>
        <w:t xml:space="preserve">Inclusive </w:t>
      </w:r>
      <w:r w:rsidR="008D2337" w:rsidRPr="00A6629D">
        <w:rPr>
          <w:sz w:val="28"/>
          <w:szCs w:val="28"/>
        </w:rPr>
        <w:t>Mobility</w:t>
      </w:r>
      <w:r w:rsidR="008C4EF2" w:rsidRPr="00A6629D">
        <w:rPr>
          <w:sz w:val="28"/>
          <w:szCs w:val="28"/>
        </w:rPr>
        <w:t xml:space="preserve">, Department for Transport (2021), </w:t>
      </w:r>
      <w:r w:rsidR="008D2337" w:rsidRPr="00A6629D">
        <w:rPr>
          <w:sz w:val="28"/>
          <w:szCs w:val="28"/>
        </w:rPr>
        <w:t>available</w:t>
      </w:r>
      <w:r w:rsidR="008C4EF2" w:rsidRPr="00A6629D">
        <w:rPr>
          <w:sz w:val="28"/>
          <w:szCs w:val="28"/>
        </w:rPr>
        <w:t xml:space="preserve"> at: </w:t>
      </w:r>
      <w:hyperlink r:id="rId1" w:history="1">
        <w:r w:rsidR="008D2337" w:rsidRPr="00A6629D">
          <w:rPr>
            <w:rStyle w:val="Hyperlink"/>
            <w:sz w:val="28"/>
            <w:szCs w:val="28"/>
          </w:rPr>
          <w:t>https://assets.publishing.service.gov.uk/government/uploads/system/uploads/attachment_data/file/3695/inclusive-mobility.pdf</w:t>
        </w:r>
      </w:hyperlink>
    </w:p>
    <w:p w14:paraId="4BDDA877" w14:textId="77777777" w:rsidR="00D00602" w:rsidRPr="00A6629D" w:rsidRDefault="00D00602" w:rsidP="00011113">
      <w:pPr>
        <w:pStyle w:val="FootnoteText"/>
        <w:rPr>
          <w:sz w:val="28"/>
          <w:szCs w:val="28"/>
        </w:rPr>
      </w:pPr>
    </w:p>
  </w:footnote>
  <w:footnote w:id="3">
    <w:p w14:paraId="0CDD62B2" w14:textId="5884EF5B" w:rsidR="008C4EF2" w:rsidRPr="00A6629D" w:rsidRDefault="00D166A5" w:rsidP="008C4EF2">
      <w:pPr>
        <w:pStyle w:val="FootnoteText"/>
        <w:rPr>
          <w:sz w:val="28"/>
          <w:szCs w:val="28"/>
        </w:rPr>
      </w:pPr>
      <w:r w:rsidRPr="00A6629D">
        <w:rPr>
          <w:rStyle w:val="FootnoteReference"/>
          <w:sz w:val="28"/>
          <w:szCs w:val="28"/>
        </w:rPr>
        <w:footnoteRef/>
      </w:r>
      <w:r w:rsidRPr="00A6629D">
        <w:rPr>
          <w:sz w:val="28"/>
          <w:szCs w:val="28"/>
        </w:rPr>
        <w:t xml:space="preserve"> </w:t>
      </w:r>
      <w:r w:rsidR="008C4EF2" w:rsidRPr="00A6629D">
        <w:rPr>
          <w:sz w:val="28"/>
          <w:szCs w:val="28"/>
        </w:rPr>
        <w:t xml:space="preserve">Effective Kerb Heights for Blind and Partially Sighted People Research Commissioned by The Guide Dogs for the Blind Association (Childs et al, 2009) available at: </w:t>
      </w:r>
      <w:hyperlink r:id="rId2" w:history="1">
        <w:r w:rsidR="008C4EF2" w:rsidRPr="00A6629D">
          <w:rPr>
            <w:rStyle w:val="Hyperlink"/>
            <w:sz w:val="28"/>
            <w:szCs w:val="28"/>
          </w:rPr>
          <w:t>https://www.ucl.ac.uk/civil-environmental-geomatic-engineering/sites/civil-environmental-geomatic-engineering/files/steps_project_for_guide_dogs_association.pdf</w:t>
        </w:r>
      </w:hyperlink>
    </w:p>
    <w:p w14:paraId="249E2AB0" w14:textId="77777777" w:rsidR="008C4EF2" w:rsidRDefault="008C4EF2" w:rsidP="008C4EF2">
      <w:pPr>
        <w:pStyle w:val="FootnoteText"/>
      </w:pPr>
    </w:p>
    <w:p w14:paraId="5CF0C28E" w14:textId="525BA9D3" w:rsidR="00D166A5" w:rsidRDefault="00D166A5" w:rsidP="008C4EF2">
      <w:pPr>
        <w:pStyle w:val="FootnoteText"/>
      </w:pPr>
    </w:p>
  </w:footnote>
  <w:footnote w:id="4">
    <w:p w14:paraId="2EE5F977" w14:textId="675C2E01" w:rsidR="008C4EF2" w:rsidRPr="00D00602" w:rsidRDefault="008C4EF2" w:rsidP="008C4EF2">
      <w:pPr>
        <w:pStyle w:val="FootnoteText"/>
        <w:rPr>
          <w:color w:val="000000" w:themeColor="text1"/>
          <w:sz w:val="28"/>
          <w:szCs w:val="28"/>
        </w:rPr>
      </w:pPr>
      <w:r w:rsidRPr="009A07FE">
        <w:rPr>
          <w:rStyle w:val="FootnoteReference"/>
          <w:color w:val="000000" w:themeColor="text1"/>
          <w:sz w:val="28"/>
          <w:szCs w:val="28"/>
        </w:rPr>
        <w:footnoteRef/>
      </w:r>
      <w:r w:rsidRPr="009A07FE">
        <w:rPr>
          <w:color w:val="000000" w:themeColor="text1"/>
          <w:sz w:val="28"/>
          <w:szCs w:val="28"/>
        </w:rPr>
        <w:t xml:space="preserve"> Disability and Transport Findings from the Scottish</w:t>
      </w:r>
      <w:r w:rsidR="002725C9" w:rsidRPr="009A07FE">
        <w:rPr>
          <w:color w:val="000000" w:themeColor="text1"/>
          <w:sz w:val="28"/>
          <w:szCs w:val="28"/>
        </w:rPr>
        <w:t xml:space="preserve"> </w:t>
      </w:r>
      <w:r w:rsidRPr="009A07FE">
        <w:rPr>
          <w:color w:val="000000" w:themeColor="text1"/>
          <w:sz w:val="28"/>
          <w:szCs w:val="28"/>
        </w:rPr>
        <w:t xml:space="preserve">Household Survey, </w:t>
      </w:r>
      <w:r w:rsidRPr="00D00602">
        <w:rPr>
          <w:color w:val="000000" w:themeColor="text1"/>
          <w:sz w:val="28"/>
          <w:szCs w:val="28"/>
        </w:rPr>
        <w:t xml:space="preserve">available at:  </w:t>
      </w:r>
      <w:hyperlink r:id="rId3" w:history="1">
        <w:r w:rsidRPr="00D00602">
          <w:rPr>
            <w:rStyle w:val="Hyperlink"/>
            <w:color w:val="000000" w:themeColor="text1"/>
            <w:sz w:val="28"/>
            <w:szCs w:val="28"/>
          </w:rPr>
          <w:t>https://www.transport.gov.scot/media/50099/disability-and-transport-findings-from-the-scottish-household-survey-july-2021.pdf</w:t>
        </w:r>
      </w:hyperlink>
    </w:p>
    <w:p w14:paraId="1FF502D7" w14:textId="47A01F93" w:rsidR="008C4EF2" w:rsidRDefault="008C4EF2">
      <w:pPr>
        <w:pStyle w:val="FootnoteText"/>
      </w:pPr>
    </w:p>
  </w:footnote>
  <w:footnote w:id="5">
    <w:p w14:paraId="547CC48C" w14:textId="29722F08" w:rsidR="008C4EF2" w:rsidRPr="00D00602" w:rsidRDefault="008C4EF2" w:rsidP="008C4EF2">
      <w:pPr>
        <w:pStyle w:val="FootnoteText"/>
        <w:rPr>
          <w:color w:val="000000" w:themeColor="text1"/>
          <w:sz w:val="28"/>
          <w:szCs w:val="28"/>
        </w:rPr>
      </w:pPr>
      <w:r w:rsidRPr="00D00602">
        <w:rPr>
          <w:rStyle w:val="FootnoteReference"/>
          <w:color w:val="000000" w:themeColor="text1"/>
          <w:sz w:val="28"/>
          <w:szCs w:val="28"/>
        </w:rPr>
        <w:footnoteRef/>
      </w:r>
      <w:r w:rsidRPr="00D00602">
        <w:rPr>
          <w:color w:val="000000" w:themeColor="text1"/>
          <w:sz w:val="28"/>
          <w:szCs w:val="28"/>
        </w:rPr>
        <w:t xml:space="preserve"> </w:t>
      </w:r>
      <w:r w:rsidR="00733D55" w:rsidRPr="00D00602">
        <w:rPr>
          <w:color w:val="000000" w:themeColor="text1"/>
          <w:sz w:val="28"/>
          <w:szCs w:val="28"/>
        </w:rPr>
        <w:t xml:space="preserve">RNIB Scotland Response to City of Edinburgh Council </w:t>
      </w:r>
      <w:r w:rsidRPr="00D00602">
        <w:rPr>
          <w:color w:val="000000" w:themeColor="text1"/>
          <w:sz w:val="28"/>
          <w:szCs w:val="28"/>
        </w:rPr>
        <w:t xml:space="preserve">Consultation on </w:t>
      </w:r>
      <w:r w:rsidR="00213D14">
        <w:rPr>
          <w:color w:val="000000" w:themeColor="text1"/>
          <w:sz w:val="28"/>
          <w:szCs w:val="28"/>
        </w:rPr>
        <w:t>"</w:t>
      </w:r>
      <w:r w:rsidRPr="00D00602">
        <w:rPr>
          <w:color w:val="000000" w:themeColor="text1"/>
          <w:sz w:val="28"/>
          <w:szCs w:val="28"/>
        </w:rPr>
        <w:t>Retaining Spaces for People</w:t>
      </w:r>
      <w:r w:rsidR="00213D14">
        <w:rPr>
          <w:color w:val="000000" w:themeColor="text1"/>
          <w:sz w:val="28"/>
          <w:szCs w:val="28"/>
        </w:rPr>
        <w:t>"</w:t>
      </w:r>
      <w:r w:rsidR="00733D55" w:rsidRPr="00D00602">
        <w:rPr>
          <w:color w:val="000000" w:themeColor="text1"/>
          <w:sz w:val="28"/>
          <w:szCs w:val="28"/>
        </w:rPr>
        <w:t>,</w:t>
      </w:r>
      <w:r w:rsidRPr="00D00602">
        <w:rPr>
          <w:color w:val="000000" w:themeColor="text1"/>
          <w:sz w:val="28"/>
          <w:szCs w:val="28"/>
        </w:rPr>
        <w:t xml:space="preserve"> April 2021),</w:t>
      </w:r>
      <w:r w:rsidR="00733D55" w:rsidRPr="00D00602">
        <w:rPr>
          <w:color w:val="000000" w:themeColor="text1"/>
          <w:sz w:val="28"/>
          <w:szCs w:val="28"/>
        </w:rPr>
        <w:t xml:space="preserve"> </w:t>
      </w:r>
      <w:r w:rsidRPr="00D00602">
        <w:rPr>
          <w:color w:val="000000" w:themeColor="text1"/>
          <w:sz w:val="28"/>
          <w:szCs w:val="28"/>
        </w:rPr>
        <w:t xml:space="preserve">available at:  </w:t>
      </w:r>
      <w:hyperlink r:id="rId4" w:history="1">
        <w:r w:rsidR="00D00602" w:rsidRPr="00D00602">
          <w:rPr>
            <w:rStyle w:val="Hyperlink"/>
            <w:sz w:val="28"/>
            <w:szCs w:val="28"/>
          </w:rPr>
          <w:t>https://www.rnib.org.uk/documents/962/Consultation_on_Retaining_Spaces_for_People_.docx</w:t>
        </w:r>
      </w:hyperlink>
    </w:p>
    <w:p w14:paraId="30049AB8" w14:textId="77777777" w:rsidR="00D00602" w:rsidRPr="00D00602" w:rsidRDefault="00D00602" w:rsidP="008C4EF2">
      <w:pPr>
        <w:pStyle w:val="FootnoteText"/>
        <w:rPr>
          <w:rStyle w:val="Hyperlink"/>
          <w:color w:val="000000" w:themeColor="text1"/>
          <w:sz w:val="28"/>
          <w:szCs w:val="28"/>
        </w:rPr>
      </w:pPr>
    </w:p>
    <w:p w14:paraId="473EADFB" w14:textId="77777777" w:rsidR="00D00602" w:rsidRPr="00733D55" w:rsidRDefault="00D00602" w:rsidP="008C4EF2">
      <w:pPr>
        <w:pStyle w:val="FootnoteText"/>
        <w:rPr>
          <w:color w:val="FF0000"/>
          <w:sz w:val="28"/>
          <w:szCs w:val="28"/>
        </w:rPr>
      </w:pPr>
    </w:p>
    <w:p w14:paraId="36C1D183" w14:textId="77777777" w:rsidR="008C4EF2" w:rsidRDefault="008C4EF2" w:rsidP="008C4EF2">
      <w:pPr>
        <w:pStyle w:val="FootnoteText"/>
      </w:pPr>
    </w:p>
  </w:footnote>
  <w:footnote w:id="6">
    <w:p w14:paraId="1795F6A6" w14:textId="31609685" w:rsidR="00FC2D2E" w:rsidRDefault="00FC2D2E">
      <w:pPr>
        <w:pStyle w:val="FootnoteText"/>
        <w:rPr>
          <w:sz w:val="28"/>
          <w:szCs w:val="28"/>
        </w:rPr>
      </w:pPr>
      <w:r w:rsidRPr="00FC2D2E">
        <w:rPr>
          <w:rStyle w:val="FootnoteReference"/>
          <w:sz w:val="28"/>
          <w:szCs w:val="28"/>
        </w:rPr>
        <w:footnoteRef/>
      </w:r>
      <w:r w:rsidRPr="00FC2D2E">
        <w:rPr>
          <w:sz w:val="28"/>
          <w:szCs w:val="28"/>
        </w:rPr>
        <w:t xml:space="preserve"> </w:t>
      </w:r>
      <w:r w:rsidR="007905A9" w:rsidRPr="00B259AD">
        <w:rPr>
          <w:color w:val="000000" w:themeColor="text1"/>
          <w:sz w:val="28"/>
          <w:szCs w:val="28"/>
        </w:rPr>
        <w:t xml:space="preserve">Guardian, </w:t>
      </w:r>
      <w:r w:rsidRPr="00B259AD">
        <w:rPr>
          <w:color w:val="000000" w:themeColor="text1"/>
          <w:sz w:val="28"/>
          <w:szCs w:val="28"/>
        </w:rPr>
        <w:t>7</w:t>
      </w:r>
      <w:r w:rsidR="007905A9" w:rsidRPr="00B259AD">
        <w:rPr>
          <w:color w:val="000000" w:themeColor="text1"/>
          <w:sz w:val="28"/>
          <w:szCs w:val="28"/>
        </w:rPr>
        <w:t xml:space="preserve"> </w:t>
      </w:r>
      <w:r w:rsidRPr="00B259AD">
        <w:rPr>
          <w:color w:val="000000" w:themeColor="text1"/>
          <w:sz w:val="28"/>
          <w:szCs w:val="28"/>
        </w:rPr>
        <w:t>Feb</w:t>
      </w:r>
      <w:r w:rsidR="007905A9" w:rsidRPr="00B259AD">
        <w:rPr>
          <w:color w:val="000000" w:themeColor="text1"/>
          <w:sz w:val="28"/>
          <w:szCs w:val="28"/>
        </w:rPr>
        <w:t xml:space="preserve">ruary </w:t>
      </w:r>
      <w:r w:rsidRPr="00B259AD">
        <w:rPr>
          <w:color w:val="000000" w:themeColor="text1"/>
          <w:sz w:val="28"/>
          <w:szCs w:val="28"/>
        </w:rPr>
        <w:t xml:space="preserve">2020, </w:t>
      </w:r>
      <w:r w:rsidR="00213D14">
        <w:rPr>
          <w:color w:val="000000" w:themeColor="text1"/>
          <w:sz w:val="28"/>
          <w:szCs w:val="28"/>
        </w:rPr>
        <w:t>"</w:t>
      </w:r>
      <w:hyperlink r:id="rId5" w:history="1">
        <w:r w:rsidRPr="00B259AD">
          <w:rPr>
            <w:rStyle w:val="Hyperlink"/>
            <w:color w:val="000000" w:themeColor="text1"/>
            <w:sz w:val="28"/>
            <w:szCs w:val="28"/>
            <w:u w:val="none"/>
          </w:rPr>
          <w:t>Winter wheelies: Finland blazes trail in keeping citizens cycling and healthy</w:t>
        </w:r>
        <w:r w:rsidR="00213D14">
          <w:rPr>
            <w:rStyle w:val="Hyperlink"/>
            <w:color w:val="000000" w:themeColor="text1"/>
            <w:sz w:val="28"/>
            <w:szCs w:val="28"/>
            <w:u w:val="none"/>
          </w:rPr>
          <w:t>"</w:t>
        </w:r>
        <w:r w:rsidRPr="00B259AD">
          <w:rPr>
            <w:rStyle w:val="Hyperlink"/>
            <w:color w:val="000000" w:themeColor="text1"/>
            <w:sz w:val="28"/>
            <w:szCs w:val="28"/>
            <w:u w:val="none"/>
          </w:rPr>
          <w:t xml:space="preserve"> available at: </w:t>
        </w:r>
      </w:hyperlink>
      <w:r w:rsidRPr="00B259AD">
        <w:t xml:space="preserve"> </w:t>
      </w:r>
      <w:hyperlink r:id="rId6" w:history="1">
        <w:r w:rsidRPr="00CA2204">
          <w:rPr>
            <w:rStyle w:val="Hyperlink"/>
            <w:sz w:val="28"/>
            <w:szCs w:val="28"/>
          </w:rPr>
          <w:t>https://www.theguardian.com/world/2020/feb/07/finland-blazes-trail-in-keeping-citizens-cycling-and-healthy</w:t>
        </w:r>
      </w:hyperlink>
    </w:p>
    <w:p w14:paraId="652729C3" w14:textId="77777777" w:rsidR="00FC2D2E" w:rsidRPr="00FC2D2E" w:rsidRDefault="00FC2D2E">
      <w:pPr>
        <w:pStyle w:val="FootnoteText"/>
        <w:rPr>
          <w:sz w:val="28"/>
          <w:szCs w:val="28"/>
        </w:rPr>
      </w:pPr>
    </w:p>
  </w:footnote>
  <w:footnote w:id="7">
    <w:p w14:paraId="359EFBB5" w14:textId="545AFF0B" w:rsidR="00740AB3" w:rsidRDefault="00740AB3" w:rsidP="00740AB3">
      <w:pPr>
        <w:pStyle w:val="FootnoteText"/>
        <w:tabs>
          <w:tab w:val="left" w:pos="6055"/>
        </w:tabs>
        <w:rPr>
          <w:rStyle w:val="Hyperlink"/>
          <w:sz w:val="28"/>
          <w:szCs w:val="28"/>
        </w:rPr>
      </w:pPr>
      <w:r w:rsidRPr="00740AB3">
        <w:rPr>
          <w:rStyle w:val="FootnoteReference"/>
          <w:sz w:val="28"/>
          <w:szCs w:val="28"/>
        </w:rPr>
        <w:footnoteRef/>
      </w:r>
      <w:r w:rsidRPr="00740AB3">
        <w:rPr>
          <w:sz w:val="28"/>
          <w:szCs w:val="28"/>
        </w:rPr>
        <w:t xml:space="preserve"> Scottish household survey 2019: key findings: available at: </w:t>
      </w:r>
      <w:hyperlink r:id="rId7" w:history="1">
        <w:r w:rsidRPr="00943CCF">
          <w:rPr>
            <w:rStyle w:val="Hyperlink"/>
            <w:sz w:val="28"/>
            <w:szCs w:val="28"/>
          </w:rPr>
          <w:t>https://www.gov.scot/publications/scottish-household-survey-2019-key-findings/documents/</w:t>
        </w:r>
      </w:hyperlink>
    </w:p>
    <w:p w14:paraId="41F72FF3" w14:textId="77777777" w:rsidR="007D5F22" w:rsidRPr="00195A94" w:rsidRDefault="007D5F22" w:rsidP="00740AB3">
      <w:pPr>
        <w:pStyle w:val="FootnoteText"/>
        <w:tabs>
          <w:tab w:val="left" w:pos="6055"/>
        </w:tabs>
        <w:rPr>
          <w:sz w:val="28"/>
          <w:szCs w:val="28"/>
        </w:rPr>
      </w:pPr>
    </w:p>
  </w:footnote>
  <w:footnote w:id="8">
    <w:p w14:paraId="485C6EDB" w14:textId="42F746C8" w:rsidR="00195A94" w:rsidRDefault="00195A94">
      <w:pPr>
        <w:pStyle w:val="FootnoteText"/>
        <w:rPr>
          <w:rStyle w:val="Hyperlink"/>
          <w:sz w:val="28"/>
          <w:szCs w:val="28"/>
        </w:rPr>
      </w:pPr>
      <w:r w:rsidRPr="00195A94">
        <w:rPr>
          <w:rStyle w:val="FootnoteReference"/>
          <w:sz w:val="28"/>
          <w:szCs w:val="28"/>
        </w:rPr>
        <w:footnoteRef/>
      </w:r>
      <w:r w:rsidRPr="00195A94">
        <w:rPr>
          <w:sz w:val="28"/>
          <w:szCs w:val="28"/>
        </w:rPr>
        <w:t xml:space="preserve"> Guide to non-standard cycles for inclusive cycling </w:t>
      </w:r>
      <w:r>
        <w:rPr>
          <w:sz w:val="28"/>
          <w:szCs w:val="28"/>
        </w:rPr>
        <w:t>(</w:t>
      </w:r>
      <w:r w:rsidRPr="00195A94">
        <w:rPr>
          <w:sz w:val="28"/>
          <w:szCs w:val="28"/>
        </w:rPr>
        <w:t>Cycling UK</w:t>
      </w:r>
      <w:r>
        <w:rPr>
          <w:sz w:val="28"/>
          <w:szCs w:val="28"/>
        </w:rPr>
        <w:t xml:space="preserve">, 2019, webpage): </w:t>
      </w:r>
      <w:hyperlink r:id="rId8" w:history="1">
        <w:r w:rsidRPr="00943CCF">
          <w:rPr>
            <w:rStyle w:val="Hyperlink"/>
            <w:sz w:val="28"/>
            <w:szCs w:val="28"/>
          </w:rPr>
          <w:t>https://www.cyclinguk.org/article/cycling-guide/guide-to-adapted-cycles</w:t>
        </w:r>
      </w:hyperlink>
    </w:p>
    <w:p w14:paraId="236347C4" w14:textId="77777777" w:rsidR="007D5F22" w:rsidRPr="007905A9" w:rsidRDefault="007D5F22">
      <w:pPr>
        <w:pStyle w:val="FootnoteText"/>
        <w:rPr>
          <w:sz w:val="28"/>
          <w:szCs w:val="28"/>
        </w:rPr>
      </w:pPr>
    </w:p>
  </w:footnote>
  <w:footnote w:id="9">
    <w:p w14:paraId="2409CD67" w14:textId="33D706F8" w:rsidR="00377538" w:rsidRPr="00740AB3" w:rsidRDefault="00377538" w:rsidP="00740AB3">
      <w:pPr>
        <w:pStyle w:val="FootnoteText"/>
        <w:rPr>
          <w:sz w:val="28"/>
          <w:szCs w:val="28"/>
        </w:rPr>
      </w:pPr>
      <w:r w:rsidRPr="00740AB3">
        <w:rPr>
          <w:rStyle w:val="FootnoteReference"/>
          <w:sz w:val="28"/>
          <w:szCs w:val="28"/>
        </w:rPr>
        <w:footnoteRef/>
      </w:r>
      <w:r w:rsidRPr="00740AB3">
        <w:rPr>
          <w:sz w:val="28"/>
          <w:szCs w:val="28"/>
        </w:rPr>
        <w:t xml:space="preserve"> </w:t>
      </w:r>
      <w:r w:rsidR="00740AB3" w:rsidRPr="00740AB3">
        <w:rPr>
          <w:sz w:val="28"/>
          <w:szCs w:val="28"/>
        </w:rPr>
        <w:t xml:space="preserve">Annual Cycling Monitoring Report (Cycling Scotland, 2022): </w:t>
      </w:r>
      <w:hyperlink r:id="rId9" w:history="1">
        <w:r w:rsidRPr="00740AB3">
          <w:rPr>
            <w:rStyle w:val="Hyperlink"/>
            <w:sz w:val="28"/>
            <w:szCs w:val="28"/>
          </w:rPr>
          <w:t>https://www.cycling.scot/mediaLibrary/other/english/Annual_Cycling_Monitoring_Report_2022.pdf</w:t>
        </w:r>
      </w:hyperlink>
    </w:p>
    <w:p w14:paraId="233CC484" w14:textId="77777777" w:rsidR="00377538" w:rsidRPr="00740AB3" w:rsidRDefault="00377538">
      <w:pPr>
        <w:pStyle w:val="FootnoteText"/>
        <w:rPr>
          <w:sz w:val="28"/>
          <w:szCs w:val="28"/>
        </w:rPr>
      </w:pPr>
    </w:p>
  </w:footnote>
  <w:footnote w:id="10">
    <w:p w14:paraId="165C1214" w14:textId="46038CC8" w:rsidR="00740AB3" w:rsidRPr="007905A9" w:rsidRDefault="00740AB3" w:rsidP="00740AB3">
      <w:pPr>
        <w:pStyle w:val="FootnoteText"/>
        <w:rPr>
          <w:sz w:val="28"/>
          <w:szCs w:val="28"/>
        </w:rPr>
      </w:pPr>
      <w:r w:rsidRPr="007905A9">
        <w:rPr>
          <w:rStyle w:val="FootnoteReference"/>
          <w:sz w:val="28"/>
          <w:szCs w:val="28"/>
        </w:rPr>
        <w:footnoteRef/>
      </w:r>
      <w:r w:rsidRPr="007905A9">
        <w:rPr>
          <w:sz w:val="28"/>
          <w:szCs w:val="28"/>
        </w:rPr>
        <w:t xml:space="preserve"> Disability and Transport Findings from the Scottish</w:t>
      </w:r>
    </w:p>
    <w:p w14:paraId="7A95A787" w14:textId="77F4DC96" w:rsidR="00740AB3" w:rsidRDefault="00740AB3">
      <w:pPr>
        <w:pStyle w:val="FootnoteText"/>
        <w:rPr>
          <w:rStyle w:val="Hyperlink"/>
          <w:sz w:val="28"/>
          <w:szCs w:val="28"/>
        </w:rPr>
      </w:pPr>
      <w:r w:rsidRPr="007905A9">
        <w:rPr>
          <w:sz w:val="28"/>
          <w:szCs w:val="28"/>
        </w:rPr>
        <w:t xml:space="preserve">Household Survey, available at:  </w:t>
      </w:r>
      <w:hyperlink r:id="rId10" w:history="1">
        <w:r w:rsidRPr="007905A9">
          <w:rPr>
            <w:rStyle w:val="Hyperlink"/>
            <w:sz w:val="28"/>
            <w:szCs w:val="28"/>
          </w:rPr>
          <w:t>https://www.transport.gov.scot/media/50099/disability-and-transport-findings-from-the-scottish-household-survey-july-2021.pdf</w:t>
        </w:r>
      </w:hyperlink>
    </w:p>
    <w:p w14:paraId="07BF5C5C" w14:textId="77777777" w:rsidR="007D5F22" w:rsidRPr="007905A9" w:rsidRDefault="007D5F22">
      <w:pPr>
        <w:pStyle w:val="FootnoteText"/>
        <w:rPr>
          <w:sz w:val="28"/>
          <w:szCs w:val="28"/>
        </w:rPr>
      </w:pPr>
    </w:p>
  </w:footnote>
  <w:footnote w:id="11">
    <w:p w14:paraId="5EC03C1D" w14:textId="5346DE42" w:rsidR="00813A2D" w:rsidRDefault="00EB06D1" w:rsidP="00EB06D1">
      <w:pPr>
        <w:pStyle w:val="FootnoteText"/>
        <w:rPr>
          <w:rStyle w:val="Hyperlink"/>
          <w:rFonts w:cs="Arial"/>
          <w:sz w:val="28"/>
          <w:szCs w:val="28"/>
        </w:rPr>
      </w:pPr>
      <w:r w:rsidRPr="007905A9">
        <w:rPr>
          <w:rStyle w:val="FootnoteReference"/>
          <w:rFonts w:cs="Arial"/>
          <w:sz w:val="28"/>
          <w:szCs w:val="28"/>
        </w:rPr>
        <w:footnoteRef/>
      </w:r>
      <w:r w:rsidRPr="007905A9">
        <w:rPr>
          <w:rFonts w:cs="Arial"/>
          <w:sz w:val="28"/>
          <w:szCs w:val="28"/>
        </w:rPr>
        <w:t xml:space="preserve"> </w:t>
      </w:r>
      <w:r w:rsidR="00813A2D" w:rsidRPr="007905A9">
        <w:rPr>
          <w:rFonts w:cs="Arial"/>
          <w:sz w:val="28"/>
          <w:szCs w:val="28"/>
        </w:rPr>
        <w:t xml:space="preserve">Talking Tandems homepage available: </w:t>
      </w:r>
      <w:hyperlink r:id="rId11" w:history="1">
        <w:r w:rsidR="00813A2D" w:rsidRPr="007905A9">
          <w:rPr>
            <w:rStyle w:val="Hyperlink"/>
            <w:rFonts w:cs="Arial"/>
            <w:sz w:val="28"/>
            <w:szCs w:val="28"/>
          </w:rPr>
          <w:t>http://www.talkingtandems.org/</w:t>
        </w:r>
      </w:hyperlink>
    </w:p>
    <w:p w14:paraId="60C96397" w14:textId="77777777" w:rsidR="007D5F22" w:rsidRPr="007905A9" w:rsidRDefault="007D5F22" w:rsidP="00EB06D1">
      <w:pPr>
        <w:pStyle w:val="FootnoteText"/>
        <w:rPr>
          <w:rFonts w:cs="Arial"/>
          <w:sz w:val="28"/>
          <w:szCs w:val="28"/>
        </w:rPr>
      </w:pPr>
    </w:p>
  </w:footnote>
  <w:footnote w:id="12">
    <w:p w14:paraId="4A8BC4CA" w14:textId="6EA6B41E" w:rsidR="00377538" w:rsidRPr="007905A9" w:rsidRDefault="00377538">
      <w:pPr>
        <w:pStyle w:val="FootnoteText"/>
        <w:rPr>
          <w:rFonts w:cs="Arial"/>
          <w:sz w:val="28"/>
          <w:szCs w:val="28"/>
        </w:rPr>
      </w:pPr>
      <w:r w:rsidRPr="007905A9">
        <w:rPr>
          <w:rStyle w:val="FootnoteReference"/>
          <w:rFonts w:cs="Arial"/>
          <w:sz w:val="28"/>
          <w:szCs w:val="28"/>
        </w:rPr>
        <w:footnoteRef/>
      </w:r>
      <w:r w:rsidRPr="007905A9">
        <w:rPr>
          <w:rFonts w:cs="Arial"/>
          <w:sz w:val="28"/>
          <w:szCs w:val="28"/>
        </w:rPr>
        <w:t xml:space="preserve"> The Highway Code, Rules for Cyclists available at: </w:t>
      </w:r>
      <w:hyperlink r:id="rId12" w:history="1">
        <w:r w:rsidRPr="007905A9">
          <w:rPr>
            <w:rStyle w:val="Hyperlink"/>
            <w:rFonts w:cs="Arial"/>
            <w:sz w:val="28"/>
            <w:szCs w:val="28"/>
          </w:rPr>
          <w:t>https://www.gov.uk/guidance/the-highway-code/rules-for-cyclists-59-to-82</w:t>
        </w:r>
      </w:hyperlink>
    </w:p>
    <w:p w14:paraId="2BBD1515" w14:textId="77777777" w:rsidR="00377538" w:rsidRDefault="00377538">
      <w:pPr>
        <w:pStyle w:val="FootnoteText"/>
      </w:pPr>
    </w:p>
  </w:footnote>
  <w:footnote w:id="13">
    <w:p w14:paraId="373B77E3" w14:textId="77777777" w:rsidR="00457BD1" w:rsidRDefault="00457BD1" w:rsidP="00457BD1">
      <w:pPr>
        <w:pStyle w:val="FootnoteText"/>
        <w:rPr>
          <w:sz w:val="28"/>
          <w:szCs w:val="28"/>
        </w:rPr>
      </w:pPr>
      <w:r w:rsidRPr="00C5099D">
        <w:rPr>
          <w:rStyle w:val="FootnoteReference"/>
          <w:sz w:val="28"/>
          <w:szCs w:val="28"/>
        </w:rPr>
        <w:footnoteRef/>
      </w:r>
      <w:r w:rsidRPr="00C5099D">
        <w:rPr>
          <w:sz w:val="28"/>
          <w:szCs w:val="28"/>
        </w:rPr>
        <w:t xml:space="preserve"> Pu</w:t>
      </w:r>
      <w:r w:rsidRPr="0043632A">
        <w:rPr>
          <w:sz w:val="28"/>
          <w:szCs w:val="28"/>
        </w:rPr>
        <w:t>blic Bike</w:t>
      </w:r>
      <w:r w:rsidRPr="0043632A">
        <w:rPr>
          <w:sz w:val="32"/>
          <w:szCs w:val="32"/>
        </w:rPr>
        <w:t xml:space="preserve"> </w:t>
      </w:r>
      <w:r w:rsidRPr="004F52D8">
        <w:rPr>
          <w:sz w:val="28"/>
          <w:szCs w:val="28"/>
        </w:rPr>
        <w:t>Share Accreditation</w:t>
      </w:r>
      <w:r>
        <w:rPr>
          <w:sz w:val="28"/>
          <w:szCs w:val="28"/>
        </w:rPr>
        <w:t xml:space="preserve"> </w:t>
      </w:r>
      <w:r w:rsidRPr="004F52D8">
        <w:rPr>
          <w:sz w:val="28"/>
          <w:szCs w:val="28"/>
        </w:rPr>
        <w:t>Criteria</w:t>
      </w:r>
      <w:r>
        <w:rPr>
          <w:sz w:val="28"/>
          <w:szCs w:val="28"/>
        </w:rPr>
        <w:t xml:space="preserve"> (</w:t>
      </w:r>
      <w:r>
        <w:rPr>
          <w:sz w:val="28"/>
          <w:szCs w:val="28"/>
        </w:rPr>
        <w:t>CoMoUK</w:t>
      </w:r>
      <w:r w:rsidRPr="004F52D8">
        <w:rPr>
          <w:sz w:val="28"/>
          <w:szCs w:val="28"/>
        </w:rPr>
        <w:t xml:space="preserve">: (points to use of docks and parking): </w:t>
      </w:r>
      <w:hyperlink r:id="rId13" w:history="1">
        <w:r w:rsidRPr="00FA59BB">
          <w:rPr>
            <w:rStyle w:val="Hyperlink"/>
            <w:sz w:val="28"/>
            <w:szCs w:val="28"/>
          </w:rPr>
          <w:t>https://uploads-ssl.webflow.com/60f6952e8542ba18aa258546/62f66feb6e00bc234db89b90_CoMoUK%20Public%20Bike%20Share%20Accreditation%20Criteria%202022.pdf</w:t>
        </w:r>
      </w:hyperlink>
    </w:p>
    <w:p w14:paraId="7F7312C8" w14:textId="77777777" w:rsidR="00457BD1" w:rsidRPr="004F52D8" w:rsidRDefault="00457BD1" w:rsidP="00457BD1">
      <w:pPr>
        <w:pStyle w:val="FootnoteText"/>
        <w:rPr>
          <w:sz w:val="28"/>
          <w:szCs w:val="28"/>
        </w:rPr>
      </w:pPr>
    </w:p>
  </w:footnote>
  <w:footnote w:id="14">
    <w:p w14:paraId="6D5ECB9F" w14:textId="78D32249" w:rsidR="00813A2D" w:rsidRDefault="00813A2D">
      <w:pPr>
        <w:pStyle w:val="FootnoteText"/>
        <w:rPr>
          <w:sz w:val="28"/>
          <w:szCs w:val="28"/>
        </w:rPr>
      </w:pPr>
      <w:r w:rsidRPr="00813A2D">
        <w:rPr>
          <w:rStyle w:val="FootnoteReference"/>
          <w:sz w:val="28"/>
          <w:szCs w:val="28"/>
        </w:rPr>
        <w:footnoteRef/>
      </w:r>
      <w:r w:rsidRPr="00813A2D">
        <w:rPr>
          <w:sz w:val="28"/>
          <w:szCs w:val="28"/>
        </w:rPr>
        <w:t xml:space="preserve"> The Equality Act 2010: </w:t>
      </w:r>
      <w:hyperlink r:id="rId14" w:history="1">
        <w:r w:rsidRPr="00943CCF">
          <w:rPr>
            <w:rStyle w:val="Hyperlink"/>
            <w:sz w:val="28"/>
            <w:szCs w:val="28"/>
          </w:rPr>
          <w:t>https://www.legislation.gov.uk/ukpga/2010/15/contents</w:t>
        </w:r>
      </w:hyperlink>
    </w:p>
    <w:p w14:paraId="3898261A" w14:textId="77777777" w:rsidR="00813A2D" w:rsidRPr="00813A2D" w:rsidRDefault="00813A2D">
      <w:pPr>
        <w:pStyle w:val="FootnoteText"/>
        <w:rPr>
          <w:sz w:val="28"/>
          <w:szCs w:val="28"/>
        </w:rPr>
      </w:pPr>
    </w:p>
  </w:footnote>
  <w:footnote w:id="15">
    <w:p w14:paraId="3017EBE7" w14:textId="77777777" w:rsidR="00813A2D" w:rsidRPr="00813A2D" w:rsidRDefault="00813A2D" w:rsidP="00813A2D">
      <w:pPr>
        <w:pStyle w:val="FootnoteText"/>
        <w:rPr>
          <w:sz w:val="28"/>
          <w:szCs w:val="28"/>
        </w:rPr>
      </w:pPr>
      <w:r w:rsidRPr="00813A2D">
        <w:rPr>
          <w:rStyle w:val="FootnoteReference"/>
          <w:sz w:val="28"/>
          <w:szCs w:val="28"/>
        </w:rPr>
        <w:footnoteRef/>
      </w:r>
      <w:r w:rsidRPr="00813A2D">
        <w:rPr>
          <w:sz w:val="28"/>
          <w:szCs w:val="28"/>
        </w:rPr>
        <w:t xml:space="preserve"> The Equality Act 2010 (Specific Duties) (Scotland) </w:t>
      </w:r>
    </w:p>
    <w:p w14:paraId="2A6A60D8" w14:textId="16FF10E5" w:rsidR="00813A2D" w:rsidRDefault="00813A2D" w:rsidP="00813A2D">
      <w:pPr>
        <w:pStyle w:val="FootnoteText"/>
        <w:rPr>
          <w:sz w:val="28"/>
          <w:szCs w:val="28"/>
        </w:rPr>
      </w:pPr>
      <w:r w:rsidRPr="00813A2D">
        <w:rPr>
          <w:sz w:val="28"/>
          <w:szCs w:val="28"/>
        </w:rPr>
        <w:t xml:space="preserve">Regulations 2012: </w:t>
      </w:r>
      <w:hyperlink r:id="rId15" w:history="1">
        <w:r w:rsidRPr="00943CCF">
          <w:rPr>
            <w:rStyle w:val="Hyperlink"/>
            <w:sz w:val="28"/>
            <w:szCs w:val="28"/>
          </w:rPr>
          <w:t>https://www.legislation.gov.uk/ssi/2012/162/pdfs/ssi_20120162_en.pdf</w:t>
        </w:r>
      </w:hyperlink>
    </w:p>
    <w:p w14:paraId="07D1F128" w14:textId="77777777" w:rsidR="00813A2D" w:rsidRDefault="00813A2D" w:rsidP="00813A2D">
      <w:pPr>
        <w:pStyle w:val="FootnoteText"/>
      </w:pPr>
    </w:p>
  </w:footnote>
  <w:footnote w:id="16">
    <w:p w14:paraId="3128EB90" w14:textId="5A09D549" w:rsidR="009E7123" w:rsidRDefault="009E7123">
      <w:pPr>
        <w:pStyle w:val="FootnoteText"/>
        <w:rPr>
          <w:sz w:val="28"/>
          <w:szCs w:val="28"/>
        </w:rPr>
      </w:pPr>
      <w:r w:rsidRPr="009E7123">
        <w:rPr>
          <w:rStyle w:val="FootnoteReference"/>
          <w:sz w:val="28"/>
          <w:szCs w:val="28"/>
        </w:rPr>
        <w:footnoteRef/>
      </w:r>
      <w:r w:rsidRPr="009E7123">
        <w:rPr>
          <w:sz w:val="28"/>
          <w:szCs w:val="28"/>
        </w:rPr>
        <w:t xml:space="preserve"> Seeing Streets Differently Report (RNIB, 2021) available at: </w:t>
      </w:r>
      <w:hyperlink r:id="rId16" w:history="1">
        <w:r w:rsidRPr="00943CCF">
          <w:rPr>
            <w:rStyle w:val="Hyperlink"/>
            <w:sz w:val="28"/>
            <w:szCs w:val="28"/>
          </w:rPr>
          <w:t>https://www.rnib.org.uk/get-involved/support-a-campaign/inclusive-journeys/seeing-streets-differently-report/</w:t>
        </w:r>
      </w:hyperlink>
    </w:p>
    <w:p w14:paraId="7EFBF28B" w14:textId="77777777" w:rsidR="009E7123" w:rsidRPr="009E7123" w:rsidRDefault="009E7123">
      <w:pPr>
        <w:pStyle w:val="FootnoteText"/>
        <w:rPr>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0"/>
        </w:tabs>
        <w:ind w:left="0" w:hanging="360"/>
      </w:pPr>
    </w:lvl>
  </w:abstractNum>
  <w:abstractNum w:abstractNumId="1" w15:restartNumberingAfterBreak="0">
    <w:nsid w:val="FFFFFF89"/>
    <w:multiLevelType w:val="singleLevel"/>
    <w:tmpl w:val="F4761E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C1F4A"/>
    <w:multiLevelType w:val="hybridMultilevel"/>
    <w:tmpl w:val="0610E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F3A5E"/>
    <w:multiLevelType w:val="hybridMultilevel"/>
    <w:tmpl w:val="E38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C50BB"/>
    <w:multiLevelType w:val="multilevel"/>
    <w:tmpl w:val="A1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C3798"/>
    <w:multiLevelType w:val="multilevel"/>
    <w:tmpl w:val="14E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D1F52"/>
    <w:multiLevelType w:val="hybridMultilevel"/>
    <w:tmpl w:val="929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A0D5D"/>
    <w:multiLevelType w:val="multilevel"/>
    <w:tmpl w:val="BB4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8C2728"/>
    <w:multiLevelType w:val="multilevel"/>
    <w:tmpl w:val="A70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62C44"/>
    <w:multiLevelType w:val="multilevel"/>
    <w:tmpl w:val="B1FE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6321"/>
    <w:multiLevelType w:val="hybridMultilevel"/>
    <w:tmpl w:val="58BE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171AF"/>
    <w:multiLevelType w:val="hybridMultilevel"/>
    <w:tmpl w:val="427CF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B183E"/>
    <w:multiLevelType w:val="hybridMultilevel"/>
    <w:tmpl w:val="659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6463F"/>
    <w:multiLevelType w:val="hybridMultilevel"/>
    <w:tmpl w:val="693EF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E0F4F"/>
    <w:multiLevelType w:val="multilevel"/>
    <w:tmpl w:val="F74E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527AFA"/>
    <w:multiLevelType w:val="hybridMultilevel"/>
    <w:tmpl w:val="40205C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4145AE"/>
    <w:multiLevelType w:val="hybridMultilevel"/>
    <w:tmpl w:val="D37A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A705A5"/>
    <w:multiLevelType w:val="multilevel"/>
    <w:tmpl w:val="8EEA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9"/>
  </w:num>
  <w:num w:numId="5">
    <w:abstractNumId w:val="21"/>
  </w:num>
  <w:num w:numId="6">
    <w:abstractNumId w:val="19"/>
  </w:num>
  <w:num w:numId="7">
    <w:abstractNumId w:val="2"/>
  </w:num>
  <w:num w:numId="8">
    <w:abstractNumId w:val="3"/>
  </w:num>
  <w:num w:numId="9">
    <w:abstractNumId w:val="15"/>
  </w:num>
  <w:num w:numId="10">
    <w:abstractNumId w:val="10"/>
  </w:num>
  <w:num w:numId="11">
    <w:abstractNumId w:val="6"/>
  </w:num>
  <w:num w:numId="12">
    <w:abstractNumId w:val="8"/>
  </w:num>
  <w:num w:numId="13">
    <w:abstractNumId w:val="11"/>
  </w:num>
  <w:num w:numId="14">
    <w:abstractNumId w:val="16"/>
  </w:num>
  <w:num w:numId="15">
    <w:abstractNumId w:val="5"/>
  </w:num>
  <w:num w:numId="16">
    <w:abstractNumId w:val="22"/>
  </w:num>
  <w:num w:numId="17">
    <w:abstractNumId w:val="4"/>
  </w:num>
  <w:num w:numId="18">
    <w:abstractNumId w:val="20"/>
  </w:num>
  <w:num w:numId="19">
    <w:abstractNumId w:val="7"/>
  </w:num>
  <w:num w:numId="20">
    <w:abstractNumId w:val="14"/>
  </w:num>
  <w:num w:numId="21">
    <w:abstractNumId w:val="1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26"/>
    <w:rsid w:val="00011113"/>
    <w:rsid w:val="0006620F"/>
    <w:rsid w:val="000676EF"/>
    <w:rsid w:val="000744E8"/>
    <w:rsid w:val="000A2857"/>
    <w:rsid w:val="000A4089"/>
    <w:rsid w:val="000B5BCF"/>
    <w:rsid w:val="000C0DAA"/>
    <w:rsid w:val="000C225E"/>
    <w:rsid w:val="000C6A3C"/>
    <w:rsid w:val="000E196D"/>
    <w:rsid w:val="00106460"/>
    <w:rsid w:val="00135776"/>
    <w:rsid w:val="00136173"/>
    <w:rsid w:val="00137117"/>
    <w:rsid w:val="00195A94"/>
    <w:rsid w:val="001A1D77"/>
    <w:rsid w:val="001D5A85"/>
    <w:rsid w:val="002044E3"/>
    <w:rsid w:val="00213D14"/>
    <w:rsid w:val="00217151"/>
    <w:rsid w:val="0021766B"/>
    <w:rsid w:val="0023205B"/>
    <w:rsid w:val="00234679"/>
    <w:rsid w:val="00244E7C"/>
    <w:rsid w:val="00270D60"/>
    <w:rsid w:val="002725C9"/>
    <w:rsid w:val="002757C6"/>
    <w:rsid w:val="00287FC4"/>
    <w:rsid w:val="002B7457"/>
    <w:rsid w:val="002F1E17"/>
    <w:rsid w:val="002F7761"/>
    <w:rsid w:val="00310F50"/>
    <w:rsid w:val="00312FBC"/>
    <w:rsid w:val="00346F9E"/>
    <w:rsid w:val="003569B5"/>
    <w:rsid w:val="00366DD2"/>
    <w:rsid w:val="00371C15"/>
    <w:rsid w:val="003759BC"/>
    <w:rsid w:val="00377538"/>
    <w:rsid w:val="0039166B"/>
    <w:rsid w:val="003929EF"/>
    <w:rsid w:val="003B0201"/>
    <w:rsid w:val="003B1D48"/>
    <w:rsid w:val="003B7EDF"/>
    <w:rsid w:val="003C588B"/>
    <w:rsid w:val="003F6B69"/>
    <w:rsid w:val="00400584"/>
    <w:rsid w:val="0042197C"/>
    <w:rsid w:val="0042611B"/>
    <w:rsid w:val="00436A2B"/>
    <w:rsid w:val="00457BD1"/>
    <w:rsid w:val="00461DBF"/>
    <w:rsid w:val="00470225"/>
    <w:rsid w:val="004877E6"/>
    <w:rsid w:val="004A10CF"/>
    <w:rsid w:val="004B792F"/>
    <w:rsid w:val="004E48E7"/>
    <w:rsid w:val="00507D6F"/>
    <w:rsid w:val="005176CD"/>
    <w:rsid w:val="00577EFC"/>
    <w:rsid w:val="00581E02"/>
    <w:rsid w:val="00584E07"/>
    <w:rsid w:val="005B7E85"/>
    <w:rsid w:val="005C1C5C"/>
    <w:rsid w:val="00617685"/>
    <w:rsid w:val="00620C74"/>
    <w:rsid w:val="00647D15"/>
    <w:rsid w:val="0066286B"/>
    <w:rsid w:val="006A6FFE"/>
    <w:rsid w:val="006B1CF1"/>
    <w:rsid w:val="006C4B67"/>
    <w:rsid w:val="006F3798"/>
    <w:rsid w:val="007134DD"/>
    <w:rsid w:val="0072679B"/>
    <w:rsid w:val="00733342"/>
    <w:rsid w:val="00733D55"/>
    <w:rsid w:val="00737026"/>
    <w:rsid w:val="00740AB3"/>
    <w:rsid w:val="00762B90"/>
    <w:rsid w:val="00763BB8"/>
    <w:rsid w:val="007905A9"/>
    <w:rsid w:val="007B04B1"/>
    <w:rsid w:val="007B21EF"/>
    <w:rsid w:val="007B5F7B"/>
    <w:rsid w:val="007B7C43"/>
    <w:rsid w:val="007D5F22"/>
    <w:rsid w:val="007F3BFF"/>
    <w:rsid w:val="00813A2D"/>
    <w:rsid w:val="008172C8"/>
    <w:rsid w:val="0082007F"/>
    <w:rsid w:val="00827027"/>
    <w:rsid w:val="00832F71"/>
    <w:rsid w:val="008359AA"/>
    <w:rsid w:val="00840D15"/>
    <w:rsid w:val="00841675"/>
    <w:rsid w:val="00897E1B"/>
    <w:rsid w:val="008B1ADB"/>
    <w:rsid w:val="008C32AC"/>
    <w:rsid w:val="008C4EF2"/>
    <w:rsid w:val="008C6409"/>
    <w:rsid w:val="008D2337"/>
    <w:rsid w:val="008F04BE"/>
    <w:rsid w:val="00935DE6"/>
    <w:rsid w:val="00974900"/>
    <w:rsid w:val="00980401"/>
    <w:rsid w:val="009A07FE"/>
    <w:rsid w:val="009B305E"/>
    <w:rsid w:val="009C1D47"/>
    <w:rsid w:val="009D1C00"/>
    <w:rsid w:val="009E31B0"/>
    <w:rsid w:val="009E7123"/>
    <w:rsid w:val="009F176E"/>
    <w:rsid w:val="00A33E43"/>
    <w:rsid w:val="00A5380F"/>
    <w:rsid w:val="00A6629D"/>
    <w:rsid w:val="00A730B5"/>
    <w:rsid w:val="00AF22E5"/>
    <w:rsid w:val="00B25491"/>
    <w:rsid w:val="00B259AD"/>
    <w:rsid w:val="00B3582D"/>
    <w:rsid w:val="00B84B97"/>
    <w:rsid w:val="00BB3186"/>
    <w:rsid w:val="00BE2304"/>
    <w:rsid w:val="00BE5000"/>
    <w:rsid w:val="00C5099D"/>
    <w:rsid w:val="00C55362"/>
    <w:rsid w:val="00C71178"/>
    <w:rsid w:val="00CD355C"/>
    <w:rsid w:val="00CE672E"/>
    <w:rsid w:val="00CF47BC"/>
    <w:rsid w:val="00D00602"/>
    <w:rsid w:val="00D166A5"/>
    <w:rsid w:val="00D33B99"/>
    <w:rsid w:val="00D5105D"/>
    <w:rsid w:val="00D77DDD"/>
    <w:rsid w:val="00D91A28"/>
    <w:rsid w:val="00DB2416"/>
    <w:rsid w:val="00DE7B9C"/>
    <w:rsid w:val="00DF3E6E"/>
    <w:rsid w:val="00E0620E"/>
    <w:rsid w:val="00E34003"/>
    <w:rsid w:val="00E35952"/>
    <w:rsid w:val="00E539B0"/>
    <w:rsid w:val="00E6052A"/>
    <w:rsid w:val="00E85F2C"/>
    <w:rsid w:val="00E97A5F"/>
    <w:rsid w:val="00EB06D1"/>
    <w:rsid w:val="00EB259C"/>
    <w:rsid w:val="00EE380A"/>
    <w:rsid w:val="00F04C2B"/>
    <w:rsid w:val="00F20C6C"/>
    <w:rsid w:val="00F522CD"/>
    <w:rsid w:val="00F52847"/>
    <w:rsid w:val="00F5782C"/>
    <w:rsid w:val="00F839B0"/>
    <w:rsid w:val="00F85522"/>
    <w:rsid w:val="00FB75BC"/>
    <w:rsid w:val="00FC2D2E"/>
    <w:rsid w:val="00FE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A80D5D"/>
  <w15:chartTrackingRefBased/>
  <w15:docId w15:val="{86478881-B246-4E37-8955-66F5D7ED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137117"/>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NormalWeb">
    <w:name w:val="Normal (Web)"/>
    <w:basedOn w:val="Normal"/>
    <w:uiPriority w:val="99"/>
    <w:unhideWhenUsed/>
    <w:rsid w:val="00737026"/>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73702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737026"/>
    <w:rPr>
      <w:rFonts w:ascii="Arial" w:hAnsi="Arial" w:cs="Arial"/>
      <w:vanish/>
      <w:sz w:val="16"/>
      <w:szCs w:val="16"/>
    </w:rPr>
  </w:style>
  <w:style w:type="character" w:customStyle="1" w:styleId="cs-radio-input-wrapper">
    <w:name w:val="cs-radio-input-wrapper"/>
    <w:basedOn w:val="DefaultParagraphFont"/>
    <w:rsid w:val="00737026"/>
  </w:style>
  <w:style w:type="paragraph" w:styleId="z-BottomofForm">
    <w:name w:val="HTML Bottom of Form"/>
    <w:basedOn w:val="Normal"/>
    <w:next w:val="Normal"/>
    <w:link w:val="z-BottomofFormChar"/>
    <w:hidden/>
    <w:uiPriority w:val="99"/>
    <w:semiHidden/>
    <w:unhideWhenUsed/>
    <w:rsid w:val="0073702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37026"/>
    <w:rPr>
      <w:rFonts w:ascii="Arial" w:hAnsi="Arial" w:cs="Arial"/>
      <w:vanish/>
      <w:sz w:val="16"/>
      <w:szCs w:val="16"/>
    </w:rPr>
  </w:style>
  <w:style w:type="paragraph" w:styleId="BodyText">
    <w:name w:val="Body Text"/>
    <w:basedOn w:val="Normal"/>
    <w:link w:val="BodyTextChar"/>
    <w:uiPriority w:val="99"/>
    <w:semiHidden/>
    <w:unhideWhenUsed/>
    <w:rsid w:val="00737026"/>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737026"/>
    <w:rPr>
      <w:sz w:val="24"/>
      <w:szCs w:val="24"/>
    </w:rPr>
  </w:style>
  <w:style w:type="character" w:customStyle="1" w:styleId="sr-only">
    <w:name w:val="sr-only"/>
    <w:basedOn w:val="DefaultParagraphFont"/>
    <w:rsid w:val="00737026"/>
  </w:style>
  <w:style w:type="paragraph" w:styleId="PlainText">
    <w:name w:val="Plain Text"/>
    <w:basedOn w:val="Normal"/>
    <w:link w:val="PlainTextChar"/>
    <w:uiPriority w:val="99"/>
    <w:semiHidden/>
    <w:unhideWhenUsed/>
    <w:rsid w:val="00F5782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semiHidden/>
    <w:rsid w:val="00F5782C"/>
    <w:rPr>
      <w:sz w:val="24"/>
      <w:szCs w:val="24"/>
    </w:rPr>
  </w:style>
  <w:style w:type="character" w:customStyle="1" w:styleId="cs-label-required">
    <w:name w:val="cs-label-required"/>
    <w:basedOn w:val="DefaultParagraphFont"/>
    <w:rsid w:val="00F5782C"/>
  </w:style>
  <w:style w:type="character" w:customStyle="1" w:styleId="s1">
    <w:name w:val="s1"/>
    <w:basedOn w:val="DefaultParagraphFont"/>
    <w:rsid w:val="00F5782C"/>
  </w:style>
  <w:style w:type="character" w:styleId="Emphasis">
    <w:name w:val="Emphasis"/>
    <w:basedOn w:val="DefaultParagraphFont"/>
    <w:uiPriority w:val="20"/>
    <w:qFormat/>
    <w:rsid w:val="00F5782C"/>
    <w:rPr>
      <w:i/>
      <w:iCs/>
    </w:rPr>
  </w:style>
  <w:style w:type="paragraph" w:styleId="ListParagraph">
    <w:name w:val="List Paragraph"/>
    <w:basedOn w:val="Normal"/>
    <w:uiPriority w:val="34"/>
    <w:qFormat/>
    <w:rsid w:val="00C71178"/>
    <w:pPr>
      <w:ind w:left="720"/>
      <w:contextualSpacing/>
    </w:pPr>
  </w:style>
  <w:style w:type="character" w:styleId="FollowedHyperlink">
    <w:name w:val="FollowedHyperlink"/>
    <w:basedOn w:val="DefaultParagraphFont"/>
    <w:semiHidden/>
    <w:unhideWhenUsed/>
    <w:rsid w:val="00C71178"/>
    <w:rPr>
      <w:color w:val="800080" w:themeColor="followedHyperlink"/>
      <w:u w:val="single"/>
    </w:rPr>
  </w:style>
  <w:style w:type="paragraph" w:styleId="FootnoteText">
    <w:name w:val="footnote text"/>
    <w:basedOn w:val="Normal"/>
    <w:link w:val="FootnoteTextChar"/>
    <w:uiPriority w:val="99"/>
    <w:unhideWhenUsed/>
    <w:rsid w:val="00897E1B"/>
    <w:rPr>
      <w:sz w:val="20"/>
    </w:rPr>
  </w:style>
  <w:style w:type="character" w:customStyle="1" w:styleId="FootnoteTextChar">
    <w:name w:val="Footnote Text Char"/>
    <w:basedOn w:val="DefaultParagraphFont"/>
    <w:link w:val="FootnoteText"/>
    <w:uiPriority w:val="99"/>
    <w:rsid w:val="00897E1B"/>
    <w:rPr>
      <w:rFonts w:ascii="Arial" w:hAnsi="Arial"/>
    </w:rPr>
  </w:style>
  <w:style w:type="character" w:styleId="FootnoteReference">
    <w:name w:val="footnote reference"/>
    <w:basedOn w:val="DefaultParagraphFont"/>
    <w:uiPriority w:val="99"/>
    <w:unhideWhenUsed/>
    <w:rsid w:val="00897E1B"/>
    <w:rPr>
      <w:vertAlign w:val="superscript"/>
    </w:rPr>
  </w:style>
  <w:style w:type="character" w:customStyle="1" w:styleId="Heading4Char">
    <w:name w:val="Heading 4 Char"/>
    <w:basedOn w:val="DefaultParagraphFont"/>
    <w:link w:val="Heading4"/>
    <w:rsid w:val="000A2857"/>
    <w:rPr>
      <w:rFonts w:ascii="Arial" w:hAnsi="Arial"/>
      <w:b/>
      <w:sz w:val="28"/>
    </w:rPr>
  </w:style>
  <w:style w:type="paragraph" w:customStyle="1" w:styleId="Default">
    <w:name w:val="Default"/>
    <w:rsid w:val="00F85522"/>
    <w:pPr>
      <w:autoSpaceDE w:val="0"/>
      <w:autoSpaceDN w:val="0"/>
      <w:adjustRightInd w:val="0"/>
    </w:pPr>
    <w:rPr>
      <w:rFonts w:ascii="AECOM Sans" w:hAnsi="AECOM Sans" w:cs="AECOM Sans"/>
      <w:color w:val="000000"/>
      <w:sz w:val="24"/>
      <w:szCs w:val="24"/>
    </w:rPr>
  </w:style>
  <w:style w:type="character" w:styleId="Strong">
    <w:name w:val="Strong"/>
    <w:basedOn w:val="DefaultParagraphFont"/>
    <w:uiPriority w:val="22"/>
    <w:qFormat/>
    <w:rsid w:val="00FE4171"/>
    <w:rPr>
      <w:b/>
      <w:bCs/>
    </w:rPr>
  </w:style>
  <w:style w:type="character" w:customStyle="1" w:styleId="Heading3Char">
    <w:name w:val="Heading 3 Char"/>
    <w:basedOn w:val="DefaultParagraphFont"/>
    <w:link w:val="Heading3"/>
    <w:rsid w:val="00137117"/>
    <w:rPr>
      <w:rFonts w:ascii="Arial" w:hAnsi="Arial"/>
      <w:b/>
      <w:sz w:val="28"/>
    </w:rPr>
  </w:style>
  <w:style w:type="character" w:customStyle="1" w:styleId="Heading2Char">
    <w:name w:val="Heading 2 Char"/>
    <w:basedOn w:val="DefaultParagraphFont"/>
    <w:link w:val="Heading2"/>
    <w:rsid w:val="00137117"/>
    <w:rPr>
      <w:rFonts w:ascii="Arial" w:hAnsi="Arial"/>
      <w:b/>
      <w:sz w:val="36"/>
    </w:rPr>
  </w:style>
  <w:style w:type="character" w:styleId="UnresolvedMention">
    <w:name w:val="Unresolved Mention"/>
    <w:basedOn w:val="DefaultParagraphFont"/>
    <w:uiPriority w:val="99"/>
    <w:semiHidden/>
    <w:unhideWhenUsed/>
    <w:rsid w:val="00FC2D2E"/>
    <w:rPr>
      <w:color w:val="605E5C"/>
      <w:shd w:val="clear" w:color="auto" w:fill="E1DFDD"/>
    </w:rPr>
  </w:style>
  <w:style w:type="character" w:styleId="CommentReference">
    <w:name w:val="annotation reference"/>
    <w:basedOn w:val="DefaultParagraphFont"/>
    <w:semiHidden/>
    <w:unhideWhenUsed/>
    <w:rsid w:val="00EB06D1"/>
    <w:rPr>
      <w:sz w:val="16"/>
      <w:szCs w:val="16"/>
    </w:rPr>
  </w:style>
  <w:style w:type="paragraph" w:styleId="CommentText">
    <w:name w:val="annotation text"/>
    <w:basedOn w:val="Normal"/>
    <w:link w:val="CommentTextChar"/>
    <w:semiHidden/>
    <w:unhideWhenUsed/>
    <w:rsid w:val="00EB06D1"/>
    <w:rPr>
      <w:sz w:val="20"/>
    </w:rPr>
  </w:style>
  <w:style w:type="character" w:customStyle="1" w:styleId="CommentTextChar">
    <w:name w:val="Comment Text Char"/>
    <w:basedOn w:val="DefaultParagraphFont"/>
    <w:link w:val="CommentText"/>
    <w:semiHidden/>
    <w:rsid w:val="00EB06D1"/>
    <w:rPr>
      <w:rFonts w:ascii="Arial" w:hAnsi="Arial"/>
    </w:rPr>
  </w:style>
  <w:style w:type="paragraph" w:styleId="CommentSubject">
    <w:name w:val="annotation subject"/>
    <w:basedOn w:val="CommentText"/>
    <w:next w:val="CommentText"/>
    <w:link w:val="CommentSubjectChar"/>
    <w:semiHidden/>
    <w:unhideWhenUsed/>
    <w:rsid w:val="00EB06D1"/>
    <w:rPr>
      <w:b/>
      <w:bCs/>
    </w:rPr>
  </w:style>
  <w:style w:type="character" w:customStyle="1" w:styleId="CommentSubjectChar">
    <w:name w:val="Comment Subject Char"/>
    <w:basedOn w:val="CommentTextChar"/>
    <w:link w:val="CommentSubject"/>
    <w:semiHidden/>
    <w:rsid w:val="00EB06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013">
      <w:bodyDiv w:val="1"/>
      <w:marLeft w:val="0"/>
      <w:marRight w:val="0"/>
      <w:marTop w:val="0"/>
      <w:marBottom w:val="0"/>
      <w:divBdr>
        <w:top w:val="none" w:sz="0" w:space="0" w:color="auto"/>
        <w:left w:val="none" w:sz="0" w:space="0" w:color="auto"/>
        <w:bottom w:val="none" w:sz="0" w:space="0" w:color="auto"/>
        <w:right w:val="none" w:sz="0" w:space="0" w:color="auto"/>
      </w:divBdr>
      <w:divsChild>
        <w:div w:id="180097576">
          <w:marLeft w:val="0"/>
          <w:marRight w:val="0"/>
          <w:marTop w:val="0"/>
          <w:marBottom w:val="150"/>
          <w:divBdr>
            <w:top w:val="none" w:sz="0" w:space="0" w:color="auto"/>
            <w:left w:val="none" w:sz="0" w:space="0" w:color="auto"/>
            <w:bottom w:val="none" w:sz="0" w:space="0" w:color="auto"/>
            <w:right w:val="none" w:sz="0" w:space="0" w:color="auto"/>
          </w:divBdr>
        </w:div>
        <w:div w:id="1191648029">
          <w:marLeft w:val="0"/>
          <w:marRight w:val="0"/>
          <w:marTop w:val="0"/>
          <w:marBottom w:val="0"/>
          <w:divBdr>
            <w:top w:val="none" w:sz="0" w:space="0" w:color="auto"/>
            <w:left w:val="none" w:sz="0" w:space="0" w:color="auto"/>
            <w:bottom w:val="none" w:sz="0" w:space="0" w:color="auto"/>
            <w:right w:val="none" w:sz="0" w:space="0" w:color="auto"/>
          </w:divBdr>
          <w:divsChild>
            <w:div w:id="114372109">
              <w:marLeft w:val="0"/>
              <w:marRight w:val="0"/>
              <w:marTop w:val="0"/>
              <w:marBottom w:val="0"/>
              <w:divBdr>
                <w:top w:val="single" w:sz="48" w:space="0" w:color="FFFFFF"/>
                <w:left w:val="none" w:sz="0" w:space="0" w:color="auto"/>
                <w:bottom w:val="single" w:sz="48" w:space="0" w:color="FFFFFF"/>
                <w:right w:val="none" w:sz="0" w:space="0" w:color="auto"/>
              </w:divBdr>
              <w:divsChild>
                <w:div w:id="848447330">
                  <w:marLeft w:val="0"/>
                  <w:marRight w:val="0"/>
                  <w:marTop w:val="0"/>
                  <w:marBottom w:val="0"/>
                  <w:divBdr>
                    <w:top w:val="none" w:sz="0" w:space="0" w:color="auto"/>
                    <w:left w:val="none" w:sz="0" w:space="0" w:color="auto"/>
                    <w:bottom w:val="none" w:sz="0" w:space="0" w:color="auto"/>
                    <w:right w:val="none" w:sz="0" w:space="0" w:color="auto"/>
                  </w:divBdr>
                  <w:divsChild>
                    <w:div w:id="1032153610">
                      <w:marLeft w:val="0"/>
                      <w:marRight w:val="0"/>
                      <w:marTop w:val="0"/>
                      <w:marBottom w:val="0"/>
                      <w:divBdr>
                        <w:top w:val="none" w:sz="0" w:space="0" w:color="auto"/>
                        <w:left w:val="none" w:sz="0" w:space="0" w:color="auto"/>
                        <w:bottom w:val="none" w:sz="0" w:space="0" w:color="auto"/>
                        <w:right w:val="none" w:sz="0" w:space="0" w:color="auto"/>
                      </w:divBdr>
                      <w:divsChild>
                        <w:div w:id="786974777">
                          <w:marLeft w:val="0"/>
                          <w:marRight w:val="0"/>
                          <w:marTop w:val="0"/>
                          <w:marBottom w:val="0"/>
                          <w:divBdr>
                            <w:top w:val="none" w:sz="0" w:space="0" w:color="auto"/>
                            <w:left w:val="none" w:sz="0" w:space="0" w:color="auto"/>
                            <w:bottom w:val="none" w:sz="0" w:space="0" w:color="auto"/>
                            <w:right w:val="none" w:sz="0" w:space="0" w:color="auto"/>
                          </w:divBdr>
                          <w:divsChild>
                            <w:div w:id="6232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968357">
          <w:marLeft w:val="0"/>
          <w:marRight w:val="0"/>
          <w:marTop w:val="0"/>
          <w:marBottom w:val="0"/>
          <w:divBdr>
            <w:top w:val="none" w:sz="0" w:space="0" w:color="auto"/>
            <w:left w:val="none" w:sz="0" w:space="0" w:color="auto"/>
            <w:bottom w:val="none" w:sz="0" w:space="0" w:color="auto"/>
            <w:right w:val="none" w:sz="0" w:space="0" w:color="auto"/>
          </w:divBdr>
          <w:divsChild>
            <w:div w:id="166095402">
              <w:marLeft w:val="0"/>
              <w:marRight w:val="0"/>
              <w:marTop w:val="0"/>
              <w:marBottom w:val="0"/>
              <w:divBdr>
                <w:top w:val="single" w:sz="48" w:space="0" w:color="FFFFFF"/>
                <w:left w:val="none" w:sz="0" w:space="0" w:color="auto"/>
                <w:bottom w:val="single" w:sz="48" w:space="0" w:color="FFFFFF"/>
                <w:right w:val="none" w:sz="0" w:space="0" w:color="auto"/>
              </w:divBdr>
              <w:divsChild>
                <w:div w:id="186330946">
                  <w:marLeft w:val="0"/>
                  <w:marRight w:val="0"/>
                  <w:marTop w:val="0"/>
                  <w:marBottom w:val="0"/>
                  <w:divBdr>
                    <w:top w:val="none" w:sz="0" w:space="0" w:color="auto"/>
                    <w:left w:val="none" w:sz="0" w:space="0" w:color="auto"/>
                    <w:bottom w:val="none" w:sz="0" w:space="0" w:color="auto"/>
                    <w:right w:val="none" w:sz="0" w:space="0" w:color="auto"/>
                  </w:divBdr>
                  <w:divsChild>
                    <w:div w:id="306135301">
                      <w:marLeft w:val="0"/>
                      <w:marRight w:val="0"/>
                      <w:marTop w:val="0"/>
                      <w:marBottom w:val="0"/>
                      <w:divBdr>
                        <w:top w:val="none" w:sz="0" w:space="0" w:color="auto"/>
                        <w:left w:val="none" w:sz="0" w:space="0" w:color="auto"/>
                        <w:bottom w:val="none" w:sz="0" w:space="0" w:color="auto"/>
                        <w:right w:val="none" w:sz="0" w:space="0" w:color="auto"/>
                      </w:divBdr>
                      <w:divsChild>
                        <w:div w:id="494498157">
                          <w:marLeft w:val="0"/>
                          <w:marRight w:val="0"/>
                          <w:marTop w:val="0"/>
                          <w:marBottom w:val="0"/>
                          <w:divBdr>
                            <w:top w:val="none" w:sz="0" w:space="0" w:color="auto"/>
                            <w:left w:val="none" w:sz="0" w:space="0" w:color="auto"/>
                            <w:bottom w:val="none" w:sz="0" w:space="0" w:color="auto"/>
                            <w:right w:val="none" w:sz="0" w:space="0" w:color="auto"/>
                          </w:divBdr>
                          <w:divsChild>
                            <w:div w:id="9792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38765">
          <w:marLeft w:val="0"/>
          <w:marRight w:val="0"/>
          <w:marTop w:val="0"/>
          <w:marBottom w:val="0"/>
          <w:divBdr>
            <w:top w:val="none" w:sz="0" w:space="0" w:color="auto"/>
            <w:left w:val="none" w:sz="0" w:space="0" w:color="auto"/>
            <w:bottom w:val="none" w:sz="0" w:space="0" w:color="auto"/>
            <w:right w:val="none" w:sz="0" w:space="0" w:color="auto"/>
          </w:divBdr>
          <w:divsChild>
            <w:div w:id="2081175355">
              <w:marLeft w:val="0"/>
              <w:marRight w:val="0"/>
              <w:marTop w:val="0"/>
              <w:marBottom w:val="0"/>
              <w:divBdr>
                <w:top w:val="single" w:sz="48" w:space="0" w:color="FFFFFF"/>
                <w:left w:val="none" w:sz="0" w:space="0" w:color="auto"/>
                <w:bottom w:val="single" w:sz="48" w:space="0" w:color="FFFFFF"/>
                <w:right w:val="none" w:sz="0" w:space="0" w:color="auto"/>
              </w:divBdr>
              <w:divsChild>
                <w:div w:id="1560557014">
                  <w:marLeft w:val="0"/>
                  <w:marRight w:val="0"/>
                  <w:marTop w:val="0"/>
                  <w:marBottom w:val="0"/>
                  <w:divBdr>
                    <w:top w:val="none" w:sz="0" w:space="0" w:color="auto"/>
                    <w:left w:val="none" w:sz="0" w:space="0" w:color="auto"/>
                    <w:bottom w:val="none" w:sz="0" w:space="0" w:color="auto"/>
                    <w:right w:val="none" w:sz="0" w:space="0" w:color="auto"/>
                  </w:divBdr>
                  <w:divsChild>
                    <w:div w:id="1234462793">
                      <w:marLeft w:val="0"/>
                      <w:marRight w:val="0"/>
                      <w:marTop w:val="0"/>
                      <w:marBottom w:val="0"/>
                      <w:divBdr>
                        <w:top w:val="none" w:sz="0" w:space="0" w:color="auto"/>
                        <w:left w:val="none" w:sz="0" w:space="0" w:color="auto"/>
                        <w:bottom w:val="none" w:sz="0" w:space="0" w:color="auto"/>
                        <w:right w:val="none" w:sz="0" w:space="0" w:color="auto"/>
                      </w:divBdr>
                      <w:divsChild>
                        <w:div w:id="582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09107">
      <w:bodyDiv w:val="1"/>
      <w:marLeft w:val="0"/>
      <w:marRight w:val="0"/>
      <w:marTop w:val="0"/>
      <w:marBottom w:val="0"/>
      <w:divBdr>
        <w:top w:val="none" w:sz="0" w:space="0" w:color="auto"/>
        <w:left w:val="none" w:sz="0" w:space="0" w:color="auto"/>
        <w:bottom w:val="none" w:sz="0" w:space="0" w:color="auto"/>
        <w:right w:val="none" w:sz="0" w:space="0" w:color="auto"/>
      </w:divBdr>
      <w:divsChild>
        <w:div w:id="679355811">
          <w:marLeft w:val="0"/>
          <w:marRight w:val="0"/>
          <w:marTop w:val="0"/>
          <w:marBottom w:val="150"/>
          <w:divBdr>
            <w:top w:val="none" w:sz="0" w:space="0" w:color="auto"/>
            <w:left w:val="none" w:sz="0" w:space="0" w:color="auto"/>
            <w:bottom w:val="none" w:sz="0" w:space="0" w:color="auto"/>
            <w:right w:val="none" w:sz="0" w:space="0" w:color="auto"/>
          </w:divBdr>
        </w:div>
        <w:div w:id="2020885059">
          <w:marLeft w:val="0"/>
          <w:marRight w:val="0"/>
          <w:marTop w:val="0"/>
          <w:marBottom w:val="0"/>
          <w:divBdr>
            <w:top w:val="none" w:sz="0" w:space="0" w:color="auto"/>
            <w:left w:val="none" w:sz="0" w:space="0" w:color="auto"/>
            <w:bottom w:val="none" w:sz="0" w:space="0" w:color="auto"/>
            <w:right w:val="none" w:sz="0" w:space="0" w:color="auto"/>
          </w:divBdr>
          <w:divsChild>
            <w:div w:id="797647103">
              <w:marLeft w:val="0"/>
              <w:marRight w:val="0"/>
              <w:marTop w:val="0"/>
              <w:marBottom w:val="0"/>
              <w:divBdr>
                <w:top w:val="single" w:sz="48" w:space="0" w:color="FFFFFF"/>
                <w:left w:val="none" w:sz="0" w:space="0" w:color="auto"/>
                <w:bottom w:val="single" w:sz="48" w:space="0" w:color="FFFFFF"/>
                <w:right w:val="none" w:sz="0" w:space="0" w:color="auto"/>
              </w:divBdr>
              <w:divsChild>
                <w:div w:id="1589999405">
                  <w:marLeft w:val="0"/>
                  <w:marRight w:val="0"/>
                  <w:marTop w:val="0"/>
                  <w:marBottom w:val="0"/>
                  <w:divBdr>
                    <w:top w:val="none" w:sz="0" w:space="0" w:color="auto"/>
                    <w:left w:val="none" w:sz="0" w:space="0" w:color="auto"/>
                    <w:bottom w:val="none" w:sz="0" w:space="0" w:color="auto"/>
                    <w:right w:val="none" w:sz="0" w:space="0" w:color="auto"/>
                  </w:divBdr>
                  <w:divsChild>
                    <w:div w:id="1875649200">
                      <w:marLeft w:val="0"/>
                      <w:marRight w:val="0"/>
                      <w:marTop w:val="0"/>
                      <w:marBottom w:val="0"/>
                      <w:divBdr>
                        <w:top w:val="none" w:sz="0" w:space="0" w:color="auto"/>
                        <w:left w:val="none" w:sz="0" w:space="0" w:color="auto"/>
                        <w:bottom w:val="none" w:sz="0" w:space="0" w:color="auto"/>
                        <w:right w:val="none" w:sz="0" w:space="0" w:color="auto"/>
                      </w:divBdr>
                      <w:divsChild>
                        <w:div w:id="1573738795">
                          <w:marLeft w:val="0"/>
                          <w:marRight w:val="0"/>
                          <w:marTop w:val="0"/>
                          <w:marBottom w:val="0"/>
                          <w:divBdr>
                            <w:top w:val="none" w:sz="0" w:space="0" w:color="auto"/>
                            <w:left w:val="none" w:sz="0" w:space="0" w:color="auto"/>
                            <w:bottom w:val="none" w:sz="0" w:space="0" w:color="auto"/>
                            <w:right w:val="none" w:sz="0" w:space="0" w:color="auto"/>
                          </w:divBdr>
                          <w:divsChild>
                            <w:div w:id="20988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821">
                      <w:marLeft w:val="0"/>
                      <w:marRight w:val="0"/>
                      <w:marTop w:val="0"/>
                      <w:marBottom w:val="0"/>
                      <w:divBdr>
                        <w:top w:val="none" w:sz="0" w:space="0" w:color="auto"/>
                        <w:left w:val="none" w:sz="0" w:space="0" w:color="auto"/>
                        <w:bottom w:val="none" w:sz="0" w:space="0" w:color="auto"/>
                        <w:right w:val="none" w:sz="0" w:space="0" w:color="auto"/>
                      </w:divBdr>
                      <w:divsChild>
                        <w:div w:id="10946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18376">
      <w:bodyDiv w:val="1"/>
      <w:marLeft w:val="0"/>
      <w:marRight w:val="0"/>
      <w:marTop w:val="0"/>
      <w:marBottom w:val="0"/>
      <w:divBdr>
        <w:top w:val="none" w:sz="0" w:space="0" w:color="auto"/>
        <w:left w:val="none" w:sz="0" w:space="0" w:color="auto"/>
        <w:bottom w:val="none" w:sz="0" w:space="0" w:color="auto"/>
        <w:right w:val="none" w:sz="0" w:space="0" w:color="auto"/>
      </w:divBdr>
    </w:div>
    <w:div w:id="875653611">
      <w:bodyDiv w:val="1"/>
      <w:marLeft w:val="0"/>
      <w:marRight w:val="0"/>
      <w:marTop w:val="0"/>
      <w:marBottom w:val="0"/>
      <w:divBdr>
        <w:top w:val="none" w:sz="0" w:space="0" w:color="auto"/>
        <w:left w:val="none" w:sz="0" w:space="0" w:color="auto"/>
        <w:bottom w:val="none" w:sz="0" w:space="0" w:color="auto"/>
        <w:right w:val="none" w:sz="0" w:space="0" w:color="auto"/>
      </w:divBdr>
      <w:divsChild>
        <w:div w:id="547491866">
          <w:marLeft w:val="0"/>
          <w:marRight w:val="0"/>
          <w:marTop w:val="0"/>
          <w:marBottom w:val="150"/>
          <w:divBdr>
            <w:top w:val="none" w:sz="0" w:space="0" w:color="auto"/>
            <w:left w:val="none" w:sz="0" w:space="0" w:color="auto"/>
            <w:bottom w:val="none" w:sz="0" w:space="0" w:color="auto"/>
            <w:right w:val="none" w:sz="0" w:space="0" w:color="auto"/>
          </w:divBdr>
        </w:div>
        <w:div w:id="1927573650">
          <w:marLeft w:val="0"/>
          <w:marRight w:val="0"/>
          <w:marTop w:val="0"/>
          <w:marBottom w:val="0"/>
          <w:divBdr>
            <w:top w:val="none" w:sz="0" w:space="0" w:color="auto"/>
            <w:left w:val="none" w:sz="0" w:space="0" w:color="auto"/>
            <w:bottom w:val="none" w:sz="0" w:space="0" w:color="auto"/>
            <w:right w:val="none" w:sz="0" w:space="0" w:color="auto"/>
          </w:divBdr>
          <w:divsChild>
            <w:div w:id="1507356863">
              <w:marLeft w:val="0"/>
              <w:marRight w:val="0"/>
              <w:marTop w:val="0"/>
              <w:marBottom w:val="0"/>
              <w:divBdr>
                <w:top w:val="single" w:sz="48" w:space="0" w:color="FFFFFF"/>
                <w:left w:val="none" w:sz="0" w:space="0" w:color="auto"/>
                <w:bottom w:val="single" w:sz="48" w:space="0" w:color="FFFFFF"/>
                <w:right w:val="none" w:sz="0" w:space="0" w:color="auto"/>
              </w:divBdr>
              <w:divsChild>
                <w:div w:id="1907952713">
                  <w:marLeft w:val="0"/>
                  <w:marRight w:val="0"/>
                  <w:marTop w:val="0"/>
                  <w:marBottom w:val="0"/>
                  <w:divBdr>
                    <w:top w:val="none" w:sz="0" w:space="0" w:color="auto"/>
                    <w:left w:val="none" w:sz="0" w:space="0" w:color="auto"/>
                    <w:bottom w:val="none" w:sz="0" w:space="0" w:color="auto"/>
                    <w:right w:val="none" w:sz="0" w:space="0" w:color="auto"/>
                  </w:divBdr>
                  <w:divsChild>
                    <w:div w:id="317618113">
                      <w:marLeft w:val="0"/>
                      <w:marRight w:val="0"/>
                      <w:marTop w:val="0"/>
                      <w:marBottom w:val="0"/>
                      <w:divBdr>
                        <w:top w:val="none" w:sz="0" w:space="0" w:color="auto"/>
                        <w:left w:val="none" w:sz="0" w:space="0" w:color="auto"/>
                        <w:bottom w:val="none" w:sz="0" w:space="0" w:color="auto"/>
                        <w:right w:val="none" w:sz="0" w:space="0" w:color="auto"/>
                      </w:divBdr>
                      <w:divsChild>
                        <w:div w:id="2126072874">
                          <w:marLeft w:val="0"/>
                          <w:marRight w:val="0"/>
                          <w:marTop w:val="0"/>
                          <w:marBottom w:val="0"/>
                          <w:divBdr>
                            <w:top w:val="none" w:sz="0" w:space="0" w:color="auto"/>
                            <w:left w:val="none" w:sz="0" w:space="0" w:color="auto"/>
                            <w:bottom w:val="none" w:sz="0" w:space="0" w:color="auto"/>
                            <w:right w:val="none" w:sz="0" w:space="0" w:color="auto"/>
                          </w:divBdr>
                          <w:divsChild>
                            <w:div w:id="11417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4661">
                      <w:marLeft w:val="0"/>
                      <w:marRight w:val="0"/>
                      <w:marTop w:val="0"/>
                      <w:marBottom w:val="0"/>
                      <w:divBdr>
                        <w:top w:val="none" w:sz="0" w:space="0" w:color="auto"/>
                        <w:left w:val="none" w:sz="0" w:space="0" w:color="auto"/>
                        <w:bottom w:val="none" w:sz="0" w:space="0" w:color="auto"/>
                        <w:right w:val="none" w:sz="0" w:space="0" w:color="auto"/>
                      </w:divBdr>
                      <w:divsChild>
                        <w:div w:id="986131790">
                          <w:marLeft w:val="0"/>
                          <w:marRight w:val="0"/>
                          <w:marTop w:val="0"/>
                          <w:marBottom w:val="0"/>
                          <w:divBdr>
                            <w:top w:val="none" w:sz="0" w:space="0" w:color="auto"/>
                            <w:left w:val="none" w:sz="0" w:space="0" w:color="auto"/>
                            <w:bottom w:val="none" w:sz="0" w:space="0" w:color="auto"/>
                            <w:right w:val="none" w:sz="0" w:space="0" w:color="auto"/>
                          </w:divBdr>
                          <w:divsChild>
                            <w:div w:id="15555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0664">
          <w:marLeft w:val="0"/>
          <w:marRight w:val="0"/>
          <w:marTop w:val="0"/>
          <w:marBottom w:val="0"/>
          <w:divBdr>
            <w:top w:val="none" w:sz="0" w:space="0" w:color="auto"/>
            <w:left w:val="none" w:sz="0" w:space="0" w:color="auto"/>
            <w:bottom w:val="none" w:sz="0" w:space="0" w:color="auto"/>
            <w:right w:val="none" w:sz="0" w:space="0" w:color="auto"/>
          </w:divBdr>
          <w:divsChild>
            <w:div w:id="2047170123">
              <w:marLeft w:val="0"/>
              <w:marRight w:val="0"/>
              <w:marTop w:val="0"/>
              <w:marBottom w:val="0"/>
              <w:divBdr>
                <w:top w:val="single" w:sz="48" w:space="0" w:color="FFFFFF"/>
                <w:left w:val="none" w:sz="0" w:space="0" w:color="auto"/>
                <w:bottom w:val="single" w:sz="48" w:space="0" w:color="FFFFFF"/>
                <w:right w:val="none" w:sz="0" w:space="0" w:color="auto"/>
              </w:divBdr>
              <w:divsChild>
                <w:div w:id="2087071533">
                  <w:marLeft w:val="0"/>
                  <w:marRight w:val="0"/>
                  <w:marTop w:val="0"/>
                  <w:marBottom w:val="0"/>
                  <w:divBdr>
                    <w:top w:val="none" w:sz="0" w:space="0" w:color="auto"/>
                    <w:left w:val="none" w:sz="0" w:space="0" w:color="auto"/>
                    <w:bottom w:val="none" w:sz="0" w:space="0" w:color="auto"/>
                    <w:right w:val="none" w:sz="0" w:space="0" w:color="auto"/>
                  </w:divBdr>
                  <w:divsChild>
                    <w:div w:id="137500340">
                      <w:marLeft w:val="0"/>
                      <w:marRight w:val="0"/>
                      <w:marTop w:val="0"/>
                      <w:marBottom w:val="0"/>
                      <w:divBdr>
                        <w:top w:val="none" w:sz="0" w:space="0" w:color="auto"/>
                        <w:left w:val="none" w:sz="0" w:space="0" w:color="auto"/>
                        <w:bottom w:val="none" w:sz="0" w:space="0" w:color="auto"/>
                        <w:right w:val="none" w:sz="0" w:space="0" w:color="auto"/>
                      </w:divBdr>
                      <w:divsChild>
                        <w:div w:id="1463304237">
                          <w:marLeft w:val="0"/>
                          <w:marRight w:val="0"/>
                          <w:marTop w:val="0"/>
                          <w:marBottom w:val="0"/>
                          <w:divBdr>
                            <w:top w:val="none" w:sz="0" w:space="0" w:color="auto"/>
                            <w:left w:val="none" w:sz="0" w:space="0" w:color="auto"/>
                            <w:bottom w:val="none" w:sz="0" w:space="0" w:color="auto"/>
                            <w:right w:val="none" w:sz="0" w:space="0" w:color="auto"/>
                          </w:divBdr>
                          <w:divsChild>
                            <w:div w:id="9963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024">
                      <w:marLeft w:val="0"/>
                      <w:marRight w:val="0"/>
                      <w:marTop w:val="0"/>
                      <w:marBottom w:val="0"/>
                      <w:divBdr>
                        <w:top w:val="none" w:sz="0" w:space="0" w:color="auto"/>
                        <w:left w:val="none" w:sz="0" w:space="0" w:color="auto"/>
                        <w:bottom w:val="none" w:sz="0" w:space="0" w:color="auto"/>
                        <w:right w:val="none" w:sz="0" w:space="0" w:color="auto"/>
                      </w:divBdr>
                      <w:divsChild>
                        <w:div w:id="1640648083">
                          <w:marLeft w:val="0"/>
                          <w:marRight w:val="0"/>
                          <w:marTop w:val="0"/>
                          <w:marBottom w:val="0"/>
                          <w:divBdr>
                            <w:top w:val="none" w:sz="0" w:space="0" w:color="auto"/>
                            <w:left w:val="none" w:sz="0" w:space="0" w:color="auto"/>
                            <w:bottom w:val="none" w:sz="0" w:space="0" w:color="auto"/>
                            <w:right w:val="none" w:sz="0" w:space="0" w:color="auto"/>
                          </w:divBdr>
                          <w:divsChild>
                            <w:div w:id="226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779">
          <w:marLeft w:val="0"/>
          <w:marRight w:val="0"/>
          <w:marTop w:val="0"/>
          <w:marBottom w:val="0"/>
          <w:divBdr>
            <w:top w:val="none" w:sz="0" w:space="0" w:color="auto"/>
            <w:left w:val="none" w:sz="0" w:space="0" w:color="auto"/>
            <w:bottom w:val="none" w:sz="0" w:space="0" w:color="auto"/>
            <w:right w:val="none" w:sz="0" w:space="0" w:color="auto"/>
          </w:divBdr>
          <w:divsChild>
            <w:div w:id="1890413399">
              <w:marLeft w:val="0"/>
              <w:marRight w:val="0"/>
              <w:marTop w:val="0"/>
              <w:marBottom w:val="0"/>
              <w:divBdr>
                <w:top w:val="single" w:sz="48" w:space="0" w:color="FFFFFF"/>
                <w:left w:val="none" w:sz="0" w:space="0" w:color="auto"/>
                <w:bottom w:val="single" w:sz="48" w:space="0" w:color="FFFFFF"/>
                <w:right w:val="none" w:sz="0" w:space="0" w:color="auto"/>
              </w:divBdr>
              <w:divsChild>
                <w:div w:id="1118722304">
                  <w:marLeft w:val="0"/>
                  <w:marRight w:val="0"/>
                  <w:marTop w:val="0"/>
                  <w:marBottom w:val="0"/>
                  <w:divBdr>
                    <w:top w:val="none" w:sz="0" w:space="0" w:color="auto"/>
                    <w:left w:val="none" w:sz="0" w:space="0" w:color="auto"/>
                    <w:bottom w:val="none" w:sz="0" w:space="0" w:color="auto"/>
                    <w:right w:val="none" w:sz="0" w:space="0" w:color="auto"/>
                  </w:divBdr>
                  <w:divsChild>
                    <w:div w:id="262958467">
                      <w:marLeft w:val="0"/>
                      <w:marRight w:val="0"/>
                      <w:marTop w:val="0"/>
                      <w:marBottom w:val="0"/>
                      <w:divBdr>
                        <w:top w:val="none" w:sz="0" w:space="0" w:color="auto"/>
                        <w:left w:val="none" w:sz="0" w:space="0" w:color="auto"/>
                        <w:bottom w:val="none" w:sz="0" w:space="0" w:color="auto"/>
                        <w:right w:val="none" w:sz="0" w:space="0" w:color="auto"/>
                      </w:divBdr>
                      <w:divsChild>
                        <w:div w:id="1898662868">
                          <w:marLeft w:val="0"/>
                          <w:marRight w:val="0"/>
                          <w:marTop w:val="0"/>
                          <w:marBottom w:val="0"/>
                          <w:divBdr>
                            <w:top w:val="none" w:sz="0" w:space="0" w:color="auto"/>
                            <w:left w:val="none" w:sz="0" w:space="0" w:color="auto"/>
                            <w:bottom w:val="none" w:sz="0" w:space="0" w:color="auto"/>
                            <w:right w:val="none" w:sz="0" w:space="0" w:color="auto"/>
                          </w:divBdr>
                          <w:divsChild>
                            <w:div w:id="2673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978">
                      <w:marLeft w:val="0"/>
                      <w:marRight w:val="0"/>
                      <w:marTop w:val="0"/>
                      <w:marBottom w:val="0"/>
                      <w:divBdr>
                        <w:top w:val="none" w:sz="0" w:space="0" w:color="auto"/>
                        <w:left w:val="none" w:sz="0" w:space="0" w:color="auto"/>
                        <w:bottom w:val="none" w:sz="0" w:space="0" w:color="auto"/>
                        <w:right w:val="none" w:sz="0" w:space="0" w:color="auto"/>
                      </w:divBdr>
                      <w:divsChild>
                        <w:div w:id="18465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23339">
      <w:bodyDiv w:val="1"/>
      <w:marLeft w:val="0"/>
      <w:marRight w:val="0"/>
      <w:marTop w:val="0"/>
      <w:marBottom w:val="0"/>
      <w:divBdr>
        <w:top w:val="none" w:sz="0" w:space="0" w:color="auto"/>
        <w:left w:val="none" w:sz="0" w:space="0" w:color="auto"/>
        <w:bottom w:val="none" w:sz="0" w:space="0" w:color="auto"/>
        <w:right w:val="none" w:sz="0" w:space="0" w:color="auto"/>
      </w:divBdr>
      <w:divsChild>
        <w:div w:id="723412288">
          <w:marLeft w:val="0"/>
          <w:marRight w:val="0"/>
          <w:marTop w:val="0"/>
          <w:marBottom w:val="150"/>
          <w:divBdr>
            <w:top w:val="none" w:sz="0" w:space="0" w:color="auto"/>
            <w:left w:val="none" w:sz="0" w:space="0" w:color="auto"/>
            <w:bottom w:val="none" w:sz="0" w:space="0" w:color="auto"/>
            <w:right w:val="none" w:sz="0" w:space="0" w:color="auto"/>
          </w:divBdr>
        </w:div>
        <w:div w:id="403141374">
          <w:marLeft w:val="0"/>
          <w:marRight w:val="0"/>
          <w:marTop w:val="0"/>
          <w:marBottom w:val="0"/>
          <w:divBdr>
            <w:top w:val="none" w:sz="0" w:space="0" w:color="auto"/>
            <w:left w:val="none" w:sz="0" w:space="0" w:color="auto"/>
            <w:bottom w:val="none" w:sz="0" w:space="0" w:color="auto"/>
            <w:right w:val="none" w:sz="0" w:space="0" w:color="auto"/>
          </w:divBdr>
          <w:divsChild>
            <w:div w:id="833763009">
              <w:marLeft w:val="0"/>
              <w:marRight w:val="0"/>
              <w:marTop w:val="0"/>
              <w:marBottom w:val="0"/>
              <w:divBdr>
                <w:top w:val="single" w:sz="48" w:space="0" w:color="FFFFFF"/>
                <w:left w:val="none" w:sz="0" w:space="0" w:color="auto"/>
                <w:bottom w:val="single" w:sz="48" w:space="0" w:color="FFFFFF"/>
                <w:right w:val="none" w:sz="0" w:space="0" w:color="auto"/>
              </w:divBdr>
              <w:divsChild>
                <w:div w:id="141116112">
                  <w:marLeft w:val="0"/>
                  <w:marRight w:val="0"/>
                  <w:marTop w:val="0"/>
                  <w:marBottom w:val="0"/>
                  <w:divBdr>
                    <w:top w:val="none" w:sz="0" w:space="0" w:color="auto"/>
                    <w:left w:val="none" w:sz="0" w:space="0" w:color="auto"/>
                    <w:bottom w:val="none" w:sz="0" w:space="0" w:color="auto"/>
                    <w:right w:val="none" w:sz="0" w:space="0" w:color="auto"/>
                  </w:divBdr>
                  <w:divsChild>
                    <w:div w:id="2101096922">
                      <w:marLeft w:val="0"/>
                      <w:marRight w:val="0"/>
                      <w:marTop w:val="0"/>
                      <w:marBottom w:val="0"/>
                      <w:divBdr>
                        <w:top w:val="none" w:sz="0" w:space="0" w:color="auto"/>
                        <w:left w:val="none" w:sz="0" w:space="0" w:color="auto"/>
                        <w:bottom w:val="none" w:sz="0" w:space="0" w:color="auto"/>
                        <w:right w:val="none" w:sz="0" w:space="0" w:color="auto"/>
                      </w:divBdr>
                      <w:divsChild>
                        <w:div w:id="638995091">
                          <w:marLeft w:val="0"/>
                          <w:marRight w:val="0"/>
                          <w:marTop w:val="0"/>
                          <w:marBottom w:val="0"/>
                          <w:divBdr>
                            <w:top w:val="none" w:sz="0" w:space="0" w:color="auto"/>
                            <w:left w:val="none" w:sz="0" w:space="0" w:color="auto"/>
                            <w:bottom w:val="none" w:sz="0" w:space="0" w:color="auto"/>
                            <w:right w:val="none" w:sz="0" w:space="0" w:color="auto"/>
                          </w:divBdr>
                          <w:divsChild>
                            <w:div w:id="16941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65533">
          <w:marLeft w:val="0"/>
          <w:marRight w:val="0"/>
          <w:marTop w:val="0"/>
          <w:marBottom w:val="0"/>
          <w:divBdr>
            <w:top w:val="none" w:sz="0" w:space="0" w:color="auto"/>
            <w:left w:val="none" w:sz="0" w:space="0" w:color="auto"/>
            <w:bottom w:val="none" w:sz="0" w:space="0" w:color="auto"/>
            <w:right w:val="none" w:sz="0" w:space="0" w:color="auto"/>
          </w:divBdr>
          <w:divsChild>
            <w:div w:id="1833525285">
              <w:marLeft w:val="0"/>
              <w:marRight w:val="0"/>
              <w:marTop w:val="0"/>
              <w:marBottom w:val="0"/>
              <w:divBdr>
                <w:top w:val="single" w:sz="48" w:space="0" w:color="FFFFFF"/>
                <w:left w:val="none" w:sz="0" w:space="0" w:color="auto"/>
                <w:bottom w:val="single" w:sz="48" w:space="0" w:color="FFFFFF"/>
                <w:right w:val="none" w:sz="0" w:space="0" w:color="auto"/>
              </w:divBdr>
              <w:divsChild>
                <w:div w:id="1485898411">
                  <w:marLeft w:val="0"/>
                  <w:marRight w:val="0"/>
                  <w:marTop w:val="0"/>
                  <w:marBottom w:val="0"/>
                  <w:divBdr>
                    <w:top w:val="none" w:sz="0" w:space="0" w:color="auto"/>
                    <w:left w:val="none" w:sz="0" w:space="0" w:color="auto"/>
                    <w:bottom w:val="none" w:sz="0" w:space="0" w:color="auto"/>
                    <w:right w:val="none" w:sz="0" w:space="0" w:color="auto"/>
                  </w:divBdr>
                  <w:divsChild>
                    <w:div w:id="1503164256">
                      <w:marLeft w:val="0"/>
                      <w:marRight w:val="0"/>
                      <w:marTop w:val="0"/>
                      <w:marBottom w:val="0"/>
                      <w:divBdr>
                        <w:top w:val="none" w:sz="0" w:space="0" w:color="auto"/>
                        <w:left w:val="none" w:sz="0" w:space="0" w:color="auto"/>
                        <w:bottom w:val="none" w:sz="0" w:space="0" w:color="auto"/>
                        <w:right w:val="none" w:sz="0" w:space="0" w:color="auto"/>
                      </w:divBdr>
                      <w:divsChild>
                        <w:div w:id="869025829">
                          <w:marLeft w:val="0"/>
                          <w:marRight w:val="0"/>
                          <w:marTop w:val="0"/>
                          <w:marBottom w:val="0"/>
                          <w:divBdr>
                            <w:top w:val="none" w:sz="0" w:space="0" w:color="auto"/>
                            <w:left w:val="none" w:sz="0" w:space="0" w:color="auto"/>
                            <w:bottom w:val="none" w:sz="0" w:space="0" w:color="auto"/>
                            <w:right w:val="none" w:sz="0" w:space="0" w:color="auto"/>
                          </w:divBdr>
                          <w:divsChild>
                            <w:div w:id="3657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60529">
          <w:marLeft w:val="0"/>
          <w:marRight w:val="0"/>
          <w:marTop w:val="0"/>
          <w:marBottom w:val="0"/>
          <w:divBdr>
            <w:top w:val="none" w:sz="0" w:space="0" w:color="auto"/>
            <w:left w:val="none" w:sz="0" w:space="0" w:color="auto"/>
            <w:bottom w:val="none" w:sz="0" w:space="0" w:color="auto"/>
            <w:right w:val="none" w:sz="0" w:space="0" w:color="auto"/>
          </w:divBdr>
          <w:divsChild>
            <w:div w:id="1550607580">
              <w:marLeft w:val="0"/>
              <w:marRight w:val="0"/>
              <w:marTop w:val="0"/>
              <w:marBottom w:val="0"/>
              <w:divBdr>
                <w:top w:val="single" w:sz="48" w:space="0" w:color="FFFFFF"/>
                <w:left w:val="none" w:sz="0" w:space="0" w:color="auto"/>
                <w:bottom w:val="single" w:sz="48" w:space="0" w:color="FFFFFF"/>
                <w:right w:val="none" w:sz="0" w:space="0" w:color="auto"/>
              </w:divBdr>
              <w:divsChild>
                <w:div w:id="742525818">
                  <w:marLeft w:val="0"/>
                  <w:marRight w:val="0"/>
                  <w:marTop w:val="0"/>
                  <w:marBottom w:val="0"/>
                  <w:divBdr>
                    <w:top w:val="none" w:sz="0" w:space="0" w:color="auto"/>
                    <w:left w:val="none" w:sz="0" w:space="0" w:color="auto"/>
                    <w:bottom w:val="none" w:sz="0" w:space="0" w:color="auto"/>
                    <w:right w:val="none" w:sz="0" w:space="0" w:color="auto"/>
                  </w:divBdr>
                  <w:divsChild>
                    <w:div w:id="1693872827">
                      <w:marLeft w:val="0"/>
                      <w:marRight w:val="0"/>
                      <w:marTop w:val="0"/>
                      <w:marBottom w:val="0"/>
                      <w:divBdr>
                        <w:top w:val="none" w:sz="0" w:space="0" w:color="auto"/>
                        <w:left w:val="none" w:sz="0" w:space="0" w:color="auto"/>
                        <w:bottom w:val="none" w:sz="0" w:space="0" w:color="auto"/>
                        <w:right w:val="none" w:sz="0" w:space="0" w:color="auto"/>
                      </w:divBdr>
                      <w:divsChild>
                        <w:div w:id="623004960">
                          <w:marLeft w:val="0"/>
                          <w:marRight w:val="0"/>
                          <w:marTop w:val="0"/>
                          <w:marBottom w:val="0"/>
                          <w:divBdr>
                            <w:top w:val="none" w:sz="0" w:space="0" w:color="auto"/>
                            <w:left w:val="none" w:sz="0" w:space="0" w:color="auto"/>
                            <w:bottom w:val="none" w:sz="0" w:space="0" w:color="auto"/>
                            <w:right w:val="none" w:sz="0" w:space="0" w:color="auto"/>
                          </w:divBdr>
                          <w:divsChild>
                            <w:div w:id="1249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99686">
      <w:bodyDiv w:val="1"/>
      <w:marLeft w:val="0"/>
      <w:marRight w:val="0"/>
      <w:marTop w:val="0"/>
      <w:marBottom w:val="0"/>
      <w:divBdr>
        <w:top w:val="none" w:sz="0" w:space="0" w:color="auto"/>
        <w:left w:val="none" w:sz="0" w:space="0" w:color="auto"/>
        <w:bottom w:val="none" w:sz="0" w:space="0" w:color="auto"/>
        <w:right w:val="none" w:sz="0" w:space="0" w:color="auto"/>
      </w:divBdr>
      <w:divsChild>
        <w:div w:id="84620774">
          <w:marLeft w:val="0"/>
          <w:marRight w:val="0"/>
          <w:marTop w:val="0"/>
          <w:marBottom w:val="150"/>
          <w:divBdr>
            <w:top w:val="none" w:sz="0" w:space="0" w:color="auto"/>
            <w:left w:val="none" w:sz="0" w:space="0" w:color="auto"/>
            <w:bottom w:val="none" w:sz="0" w:space="0" w:color="auto"/>
            <w:right w:val="none" w:sz="0" w:space="0" w:color="auto"/>
          </w:divBdr>
        </w:div>
        <w:div w:id="1151337226">
          <w:marLeft w:val="0"/>
          <w:marRight w:val="0"/>
          <w:marTop w:val="0"/>
          <w:marBottom w:val="0"/>
          <w:divBdr>
            <w:top w:val="none" w:sz="0" w:space="0" w:color="auto"/>
            <w:left w:val="none" w:sz="0" w:space="0" w:color="auto"/>
            <w:bottom w:val="none" w:sz="0" w:space="0" w:color="auto"/>
            <w:right w:val="none" w:sz="0" w:space="0" w:color="auto"/>
          </w:divBdr>
          <w:divsChild>
            <w:div w:id="1209338472">
              <w:marLeft w:val="0"/>
              <w:marRight w:val="0"/>
              <w:marTop w:val="0"/>
              <w:marBottom w:val="0"/>
              <w:divBdr>
                <w:top w:val="single" w:sz="48" w:space="0" w:color="FFFFFF"/>
                <w:left w:val="none" w:sz="0" w:space="0" w:color="auto"/>
                <w:bottom w:val="single" w:sz="48" w:space="0" w:color="FFFFFF"/>
                <w:right w:val="none" w:sz="0" w:space="0" w:color="auto"/>
              </w:divBdr>
              <w:divsChild>
                <w:div w:id="557129205">
                  <w:marLeft w:val="0"/>
                  <w:marRight w:val="0"/>
                  <w:marTop w:val="0"/>
                  <w:marBottom w:val="0"/>
                  <w:divBdr>
                    <w:top w:val="none" w:sz="0" w:space="0" w:color="auto"/>
                    <w:left w:val="none" w:sz="0" w:space="0" w:color="auto"/>
                    <w:bottom w:val="none" w:sz="0" w:space="0" w:color="auto"/>
                    <w:right w:val="none" w:sz="0" w:space="0" w:color="auto"/>
                  </w:divBdr>
                  <w:divsChild>
                    <w:div w:id="1139153149">
                      <w:marLeft w:val="0"/>
                      <w:marRight w:val="0"/>
                      <w:marTop w:val="0"/>
                      <w:marBottom w:val="0"/>
                      <w:divBdr>
                        <w:top w:val="none" w:sz="0" w:space="0" w:color="auto"/>
                        <w:left w:val="none" w:sz="0" w:space="0" w:color="auto"/>
                        <w:bottom w:val="none" w:sz="0" w:space="0" w:color="auto"/>
                        <w:right w:val="none" w:sz="0" w:space="0" w:color="auto"/>
                      </w:divBdr>
                      <w:divsChild>
                        <w:div w:id="1427574813">
                          <w:marLeft w:val="0"/>
                          <w:marRight w:val="0"/>
                          <w:marTop w:val="0"/>
                          <w:marBottom w:val="0"/>
                          <w:divBdr>
                            <w:top w:val="none" w:sz="0" w:space="0" w:color="auto"/>
                            <w:left w:val="none" w:sz="0" w:space="0" w:color="auto"/>
                            <w:bottom w:val="none" w:sz="0" w:space="0" w:color="auto"/>
                            <w:right w:val="none" w:sz="0" w:space="0" w:color="auto"/>
                          </w:divBdr>
                          <w:divsChild>
                            <w:div w:id="13887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9391">
          <w:marLeft w:val="0"/>
          <w:marRight w:val="0"/>
          <w:marTop w:val="0"/>
          <w:marBottom w:val="0"/>
          <w:divBdr>
            <w:top w:val="none" w:sz="0" w:space="0" w:color="auto"/>
            <w:left w:val="none" w:sz="0" w:space="0" w:color="auto"/>
            <w:bottom w:val="none" w:sz="0" w:space="0" w:color="auto"/>
            <w:right w:val="none" w:sz="0" w:space="0" w:color="auto"/>
          </w:divBdr>
          <w:divsChild>
            <w:div w:id="1256397156">
              <w:marLeft w:val="0"/>
              <w:marRight w:val="0"/>
              <w:marTop w:val="0"/>
              <w:marBottom w:val="0"/>
              <w:divBdr>
                <w:top w:val="single" w:sz="48" w:space="0" w:color="FFFFFF"/>
                <w:left w:val="none" w:sz="0" w:space="0" w:color="auto"/>
                <w:bottom w:val="single" w:sz="48" w:space="0" w:color="FFFFFF"/>
                <w:right w:val="none" w:sz="0" w:space="0" w:color="auto"/>
              </w:divBdr>
              <w:divsChild>
                <w:div w:id="156382310">
                  <w:marLeft w:val="0"/>
                  <w:marRight w:val="0"/>
                  <w:marTop w:val="0"/>
                  <w:marBottom w:val="0"/>
                  <w:divBdr>
                    <w:top w:val="none" w:sz="0" w:space="0" w:color="auto"/>
                    <w:left w:val="none" w:sz="0" w:space="0" w:color="auto"/>
                    <w:bottom w:val="none" w:sz="0" w:space="0" w:color="auto"/>
                    <w:right w:val="none" w:sz="0" w:space="0" w:color="auto"/>
                  </w:divBdr>
                  <w:divsChild>
                    <w:div w:id="1705905603">
                      <w:marLeft w:val="0"/>
                      <w:marRight w:val="0"/>
                      <w:marTop w:val="0"/>
                      <w:marBottom w:val="0"/>
                      <w:divBdr>
                        <w:top w:val="none" w:sz="0" w:space="0" w:color="auto"/>
                        <w:left w:val="none" w:sz="0" w:space="0" w:color="auto"/>
                        <w:bottom w:val="none" w:sz="0" w:space="0" w:color="auto"/>
                        <w:right w:val="none" w:sz="0" w:space="0" w:color="auto"/>
                      </w:divBdr>
                      <w:divsChild>
                        <w:div w:id="1985312916">
                          <w:marLeft w:val="0"/>
                          <w:marRight w:val="0"/>
                          <w:marTop w:val="0"/>
                          <w:marBottom w:val="0"/>
                          <w:divBdr>
                            <w:top w:val="none" w:sz="0" w:space="0" w:color="auto"/>
                            <w:left w:val="none" w:sz="0" w:space="0" w:color="auto"/>
                            <w:bottom w:val="none" w:sz="0" w:space="0" w:color="auto"/>
                            <w:right w:val="none" w:sz="0" w:space="0" w:color="auto"/>
                          </w:divBdr>
                          <w:divsChild>
                            <w:div w:id="5629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0710">
          <w:marLeft w:val="0"/>
          <w:marRight w:val="0"/>
          <w:marTop w:val="0"/>
          <w:marBottom w:val="0"/>
          <w:divBdr>
            <w:top w:val="none" w:sz="0" w:space="0" w:color="auto"/>
            <w:left w:val="none" w:sz="0" w:space="0" w:color="auto"/>
            <w:bottom w:val="none" w:sz="0" w:space="0" w:color="auto"/>
            <w:right w:val="none" w:sz="0" w:space="0" w:color="auto"/>
          </w:divBdr>
          <w:divsChild>
            <w:div w:id="1575772404">
              <w:marLeft w:val="0"/>
              <w:marRight w:val="0"/>
              <w:marTop w:val="0"/>
              <w:marBottom w:val="0"/>
              <w:divBdr>
                <w:top w:val="single" w:sz="48" w:space="0" w:color="FFFFFF"/>
                <w:left w:val="none" w:sz="0" w:space="0" w:color="auto"/>
                <w:bottom w:val="single" w:sz="48" w:space="0" w:color="FFFFFF"/>
                <w:right w:val="none" w:sz="0" w:space="0" w:color="auto"/>
              </w:divBdr>
              <w:divsChild>
                <w:div w:id="1481537720">
                  <w:marLeft w:val="0"/>
                  <w:marRight w:val="0"/>
                  <w:marTop w:val="0"/>
                  <w:marBottom w:val="0"/>
                  <w:divBdr>
                    <w:top w:val="none" w:sz="0" w:space="0" w:color="auto"/>
                    <w:left w:val="none" w:sz="0" w:space="0" w:color="auto"/>
                    <w:bottom w:val="none" w:sz="0" w:space="0" w:color="auto"/>
                    <w:right w:val="none" w:sz="0" w:space="0" w:color="auto"/>
                  </w:divBdr>
                  <w:divsChild>
                    <w:div w:id="129368383">
                      <w:marLeft w:val="0"/>
                      <w:marRight w:val="0"/>
                      <w:marTop w:val="0"/>
                      <w:marBottom w:val="0"/>
                      <w:divBdr>
                        <w:top w:val="none" w:sz="0" w:space="0" w:color="auto"/>
                        <w:left w:val="none" w:sz="0" w:space="0" w:color="auto"/>
                        <w:bottom w:val="none" w:sz="0" w:space="0" w:color="auto"/>
                        <w:right w:val="none" w:sz="0" w:space="0" w:color="auto"/>
                      </w:divBdr>
                      <w:divsChild>
                        <w:div w:id="4286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50947">
      <w:bodyDiv w:val="1"/>
      <w:marLeft w:val="0"/>
      <w:marRight w:val="0"/>
      <w:marTop w:val="0"/>
      <w:marBottom w:val="0"/>
      <w:divBdr>
        <w:top w:val="none" w:sz="0" w:space="0" w:color="auto"/>
        <w:left w:val="none" w:sz="0" w:space="0" w:color="auto"/>
        <w:bottom w:val="none" w:sz="0" w:space="0" w:color="auto"/>
        <w:right w:val="none" w:sz="0" w:space="0" w:color="auto"/>
      </w:divBdr>
      <w:divsChild>
        <w:div w:id="1377655101">
          <w:marLeft w:val="0"/>
          <w:marRight w:val="0"/>
          <w:marTop w:val="0"/>
          <w:marBottom w:val="150"/>
          <w:divBdr>
            <w:top w:val="none" w:sz="0" w:space="0" w:color="auto"/>
            <w:left w:val="none" w:sz="0" w:space="0" w:color="auto"/>
            <w:bottom w:val="none" w:sz="0" w:space="0" w:color="auto"/>
            <w:right w:val="none" w:sz="0" w:space="0" w:color="auto"/>
          </w:divBdr>
        </w:div>
        <w:div w:id="1675960054">
          <w:marLeft w:val="0"/>
          <w:marRight w:val="0"/>
          <w:marTop w:val="0"/>
          <w:marBottom w:val="0"/>
          <w:divBdr>
            <w:top w:val="none" w:sz="0" w:space="0" w:color="auto"/>
            <w:left w:val="none" w:sz="0" w:space="0" w:color="auto"/>
            <w:bottom w:val="none" w:sz="0" w:space="0" w:color="auto"/>
            <w:right w:val="none" w:sz="0" w:space="0" w:color="auto"/>
          </w:divBdr>
          <w:divsChild>
            <w:div w:id="434596293">
              <w:marLeft w:val="0"/>
              <w:marRight w:val="0"/>
              <w:marTop w:val="0"/>
              <w:marBottom w:val="0"/>
              <w:divBdr>
                <w:top w:val="single" w:sz="48" w:space="0" w:color="FFFFFF"/>
                <w:left w:val="none" w:sz="0" w:space="0" w:color="auto"/>
                <w:bottom w:val="single" w:sz="48" w:space="0" w:color="FFFFFF"/>
                <w:right w:val="none" w:sz="0" w:space="0" w:color="auto"/>
              </w:divBdr>
              <w:divsChild>
                <w:div w:id="2043937392">
                  <w:marLeft w:val="0"/>
                  <w:marRight w:val="0"/>
                  <w:marTop w:val="0"/>
                  <w:marBottom w:val="0"/>
                  <w:divBdr>
                    <w:top w:val="none" w:sz="0" w:space="0" w:color="auto"/>
                    <w:left w:val="none" w:sz="0" w:space="0" w:color="auto"/>
                    <w:bottom w:val="none" w:sz="0" w:space="0" w:color="auto"/>
                    <w:right w:val="none" w:sz="0" w:space="0" w:color="auto"/>
                  </w:divBdr>
                  <w:divsChild>
                    <w:div w:id="1688169698">
                      <w:marLeft w:val="0"/>
                      <w:marRight w:val="0"/>
                      <w:marTop w:val="0"/>
                      <w:marBottom w:val="0"/>
                      <w:divBdr>
                        <w:top w:val="none" w:sz="0" w:space="0" w:color="auto"/>
                        <w:left w:val="none" w:sz="0" w:space="0" w:color="auto"/>
                        <w:bottom w:val="none" w:sz="0" w:space="0" w:color="auto"/>
                        <w:right w:val="none" w:sz="0" w:space="0" w:color="auto"/>
                      </w:divBdr>
                      <w:divsChild>
                        <w:div w:id="247152730">
                          <w:marLeft w:val="0"/>
                          <w:marRight w:val="0"/>
                          <w:marTop w:val="0"/>
                          <w:marBottom w:val="0"/>
                          <w:divBdr>
                            <w:top w:val="none" w:sz="0" w:space="0" w:color="auto"/>
                            <w:left w:val="none" w:sz="0" w:space="0" w:color="auto"/>
                            <w:bottom w:val="none" w:sz="0" w:space="0" w:color="auto"/>
                            <w:right w:val="none" w:sz="0" w:space="0" w:color="auto"/>
                          </w:divBdr>
                          <w:divsChild>
                            <w:div w:id="189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6411">
                      <w:marLeft w:val="0"/>
                      <w:marRight w:val="0"/>
                      <w:marTop w:val="0"/>
                      <w:marBottom w:val="0"/>
                      <w:divBdr>
                        <w:top w:val="none" w:sz="0" w:space="0" w:color="auto"/>
                        <w:left w:val="none" w:sz="0" w:space="0" w:color="auto"/>
                        <w:bottom w:val="none" w:sz="0" w:space="0" w:color="auto"/>
                        <w:right w:val="none" w:sz="0" w:space="0" w:color="auto"/>
                      </w:divBdr>
                      <w:divsChild>
                        <w:div w:id="11906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2010">
      <w:bodyDiv w:val="1"/>
      <w:marLeft w:val="0"/>
      <w:marRight w:val="0"/>
      <w:marTop w:val="0"/>
      <w:marBottom w:val="0"/>
      <w:divBdr>
        <w:top w:val="none" w:sz="0" w:space="0" w:color="auto"/>
        <w:left w:val="none" w:sz="0" w:space="0" w:color="auto"/>
        <w:bottom w:val="none" w:sz="0" w:space="0" w:color="auto"/>
        <w:right w:val="none" w:sz="0" w:space="0" w:color="auto"/>
      </w:divBdr>
      <w:divsChild>
        <w:div w:id="1502549815">
          <w:marLeft w:val="0"/>
          <w:marRight w:val="0"/>
          <w:marTop w:val="0"/>
          <w:marBottom w:val="150"/>
          <w:divBdr>
            <w:top w:val="none" w:sz="0" w:space="0" w:color="auto"/>
            <w:left w:val="none" w:sz="0" w:space="0" w:color="auto"/>
            <w:bottom w:val="none" w:sz="0" w:space="0" w:color="auto"/>
            <w:right w:val="none" w:sz="0" w:space="0" w:color="auto"/>
          </w:divBdr>
        </w:div>
        <w:div w:id="574047944">
          <w:marLeft w:val="0"/>
          <w:marRight w:val="0"/>
          <w:marTop w:val="0"/>
          <w:marBottom w:val="0"/>
          <w:divBdr>
            <w:top w:val="none" w:sz="0" w:space="0" w:color="auto"/>
            <w:left w:val="none" w:sz="0" w:space="0" w:color="auto"/>
            <w:bottom w:val="none" w:sz="0" w:space="0" w:color="auto"/>
            <w:right w:val="none" w:sz="0" w:space="0" w:color="auto"/>
          </w:divBdr>
          <w:divsChild>
            <w:div w:id="2105412469">
              <w:marLeft w:val="0"/>
              <w:marRight w:val="0"/>
              <w:marTop w:val="0"/>
              <w:marBottom w:val="0"/>
              <w:divBdr>
                <w:top w:val="single" w:sz="48" w:space="0" w:color="FFFFFF"/>
                <w:left w:val="none" w:sz="0" w:space="0" w:color="auto"/>
                <w:bottom w:val="single" w:sz="48" w:space="0" w:color="FFFFFF"/>
                <w:right w:val="none" w:sz="0" w:space="0" w:color="auto"/>
              </w:divBdr>
              <w:divsChild>
                <w:div w:id="1863471680">
                  <w:marLeft w:val="0"/>
                  <w:marRight w:val="0"/>
                  <w:marTop w:val="0"/>
                  <w:marBottom w:val="0"/>
                  <w:divBdr>
                    <w:top w:val="none" w:sz="0" w:space="0" w:color="auto"/>
                    <w:left w:val="none" w:sz="0" w:space="0" w:color="auto"/>
                    <w:bottom w:val="none" w:sz="0" w:space="0" w:color="auto"/>
                    <w:right w:val="none" w:sz="0" w:space="0" w:color="auto"/>
                  </w:divBdr>
                  <w:divsChild>
                    <w:div w:id="998656548">
                      <w:marLeft w:val="0"/>
                      <w:marRight w:val="0"/>
                      <w:marTop w:val="0"/>
                      <w:marBottom w:val="0"/>
                      <w:divBdr>
                        <w:top w:val="none" w:sz="0" w:space="0" w:color="auto"/>
                        <w:left w:val="none" w:sz="0" w:space="0" w:color="auto"/>
                        <w:bottom w:val="none" w:sz="0" w:space="0" w:color="auto"/>
                        <w:right w:val="none" w:sz="0" w:space="0" w:color="auto"/>
                      </w:divBdr>
                      <w:divsChild>
                        <w:div w:id="1605726875">
                          <w:marLeft w:val="0"/>
                          <w:marRight w:val="0"/>
                          <w:marTop w:val="0"/>
                          <w:marBottom w:val="0"/>
                          <w:divBdr>
                            <w:top w:val="none" w:sz="0" w:space="0" w:color="auto"/>
                            <w:left w:val="none" w:sz="0" w:space="0" w:color="auto"/>
                            <w:bottom w:val="none" w:sz="0" w:space="0" w:color="auto"/>
                            <w:right w:val="none" w:sz="0" w:space="0" w:color="auto"/>
                          </w:divBdr>
                          <w:divsChild>
                            <w:div w:id="3967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3337">
          <w:marLeft w:val="0"/>
          <w:marRight w:val="0"/>
          <w:marTop w:val="0"/>
          <w:marBottom w:val="0"/>
          <w:divBdr>
            <w:top w:val="none" w:sz="0" w:space="0" w:color="auto"/>
            <w:left w:val="none" w:sz="0" w:space="0" w:color="auto"/>
            <w:bottom w:val="none" w:sz="0" w:space="0" w:color="auto"/>
            <w:right w:val="none" w:sz="0" w:space="0" w:color="auto"/>
          </w:divBdr>
          <w:divsChild>
            <w:div w:id="888422176">
              <w:marLeft w:val="0"/>
              <w:marRight w:val="0"/>
              <w:marTop w:val="0"/>
              <w:marBottom w:val="0"/>
              <w:divBdr>
                <w:top w:val="single" w:sz="48" w:space="0" w:color="FFFFFF"/>
                <w:left w:val="none" w:sz="0" w:space="0" w:color="auto"/>
                <w:bottom w:val="single" w:sz="48" w:space="0" w:color="FFFFFF"/>
                <w:right w:val="none" w:sz="0" w:space="0" w:color="auto"/>
              </w:divBdr>
              <w:divsChild>
                <w:div w:id="2127239354">
                  <w:marLeft w:val="0"/>
                  <w:marRight w:val="0"/>
                  <w:marTop w:val="0"/>
                  <w:marBottom w:val="0"/>
                  <w:divBdr>
                    <w:top w:val="none" w:sz="0" w:space="0" w:color="auto"/>
                    <w:left w:val="none" w:sz="0" w:space="0" w:color="auto"/>
                    <w:bottom w:val="none" w:sz="0" w:space="0" w:color="auto"/>
                    <w:right w:val="none" w:sz="0" w:space="0" w:color="auto"/>
                  </w:divBdr>
                  <w:divsChild>
                    <w:div w:id="662438458">
                      <w:marLeft w:val="0"/>
                      <w:marRight w:val="0"/>
                      <w:marTop w:val="0"/>
                      <w:marBottom w:val="0"/>
                      <w:divBdr>
                        <w:top w:val="none" w:sz="0" w:space="0" w:color="auto"/>
                        <w:left w:val="none" w:sz="0" w:space="0" w:color="auto"/>
                        <w:bottom w:val="none" w:sz="0" w:space="0" w:color="auto"/>
                        <w:right w:val="none" w:sz="0" w:space="0" w:color="auto"/>
                      </w:divBdr>
                      <w:divsChild>
                        <w:div w:id="1170827045">
                          <w:marLeft w:val="0"/>
                          <w:marRight w:val="0"/>
                          <w:marTop w:val="0"/>
                          <w:marBottom w:val="0"/>
                          <w:divBdr>
                            <w:top w:val="none" w:sz="0" w:space="0" w:color="auto"/>
                            <w:left w:val="none" w:sz="0" w:space="0" w:color="auto"/>
                            <w:bottom w:val="none" w:sz="0" w:space="0" w:color="auto"/>
                            <w:right w:val="none" w:sz="0" w:space="0" w:color="auto"/>
                          </w:divBdr>
                          <w:divsChild>
                            <w:div w:id="21026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5195">
                      <w:marLeft w:val="0"/>
                      <w:marRight w:val="0"/>
                      <w:marTop w:val="0"/>
                      <w:marBottom w:val="0"/>
                      <w:divBdr>
                        <w:top w:val="none" w:sz="0" w:space="0" w:color="auto"/>
                        <w:left w:val="none" w:sz="0" w:space="0" w:color="auto"/>
                        <w:bottom w:val="none" w:sz="0" w:space="0" w:color="auto"/>
                        <w:right w:val="none" w:sz="0" w:space="0" w:color="auto"/>
                      </w:divBdr>
                      <w:divsChild>
                        <w:div w:id="2088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61783">
          <w:marLeft w:val="0"/>
          <w:marRight w:val="0"/>
          <w:marTop w:val="0"/>
          <w:marBottom w:val="0"/>
          <w:divBdr>
            <w:top w:val="none" w:sz="0" w:space="0" w:color="auto"/>
            <w:left w:val="none" w:sz="0" w:space="0" w:color="auto"/>
            <w:bottom w:val="none" w:sz="0" w:space="0" w:color="auto"/>
            <w:right w:val="none" w:sz="0" w:space="0" w:color="auto"/>
          </w:divBdr>
          <w:divsChild>
            <w:div w:id="1565994573">
              <w:marLeft w:val="0"/>
              <w:marRight w:val="0"/>
              <w:marTop w:val="0"/>
              <w:marBottom w:val="0"/>
              <w:divBdr>
                <w:top w:val="single" w:sz="48" w:space="0" w:color="FFFFFF"/>
                <w:left w:val="none" w:sz="0" w:space="0" w:color="auto"/>
                <w:bottom w:val="single" w:sz="48" w:space="0" w:color="FFFFFF"/>
                <w:right w:val="none" w:sz="0" w:space="0" w:color="auto"/>
              </w:divBdr>
              <w:divsChild>
                <w:div w:id="157963759">
                  <w:marLeft w:val="0"/>
                  <w:marRight w:val="0"/>
                  <w:marTop w:val="0"/>
                  <w:marBottom w:val="0"/>
                  <w:divBdr>
                    <w:top w:val="none" w:sz="0" w:space="0" w:color="auto"/>
                    <w:left w:val="none" w:sz="0" w:space="0" w:color="auto"/>
                    <w:bottom w:val="none" w:sz="0" w:space="0" w:color="auto"/>
                    <w:right w:val="none" w:sz="0" w:space="0" w:color="auto"/>
                  </w:divBdr>
                  <w:divsChild>
                    <w:div w:id="860123194">
                      <w:marLeft w:val="0"/>
                      <w:marRight w:val="0"/>
                      <w:marTop w:val="0"/>
                      <w:marBottom w:val="0"/>
                      <w:divBdr>
                        <w:top w:val="none" w:sz="0" w:space="0" w:color="auto"/>
                        <w:left w:val="none" w:sz="0" w:space="0" w:color="auto"/>
                        <w:bottom w:val="none" w:sz="0" w:space="0" w:color="auto"/>
                        <w:right w:val="none" w:sz="0" w:space="0" w:color="auto"/>
                      </w:divBdr>
                      <w:divsChild>
                        <w:div w:id="2006783693">
                          <w:marLeft w:val="0"/>
                          <w:marRight w:val="0"/>
                          <w:marTop w:val="0"/>
                          <w:marBottom w:val="0"/>
                          <w:divBdr>
                            <w:top w:val="none" w:sz="0" w:space="0" w:color="auto"/>
                            <w:left w:val="none" w:sz="0" w:space="0" w:color="auto"/>
                            <w:bottom w:val="none" w:sz="0" w:space="0" w:color="auto"/>
                            <w:right w:val="none" w:sz="0" w:space="0" w:color="auto"/>
                          </w:divBdr>
                          <w:divsChild>
                            <w:div w:id="16798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99277">
          <w:marLeft w:val="0"/>
          <w:marRight w:val="0"/>
          <w:marTop w:val="0"/>
          <w:marBottom w:val="0"/>
          <w:divBdr>
            <w:top w:val="none" w:sz="0" w:space="0" w:color="auto"/>
            <w:left w:val="none" w:sz="0" w:space="0" w:color="auto"/>
            <w:bottom w:val="none" w:sz="0" w:space="0" w:color="auto"/>
            <w:right w:val="none" w:sz="0" w:space="0" w:color="auto"/>
          </w:divBdr>
          <w:divsChild>
            <w:div w:id="1613825394">
              <w:marLeft w:val="0"/>
              <w:marRight w:val="0"/>
              <w:marTop w:val="0"/>
              <w:marBottom w:val="0"/>
              <w:divBdr>
                <w:top w:val="single" w:sz="48" w:space="0" w:color="FFFFFF"/>
                <w:left w:val="none" w:sz="0" w:space="0" w:color="auto"/>
                <w:bottom w:val="single" w:sz="48" w:space="0" w:color="FFFFFF"/>
                <w:right w:val="none" w:sz="0" w:space="0" w:color="auto"/>
              </w:divBdr>
              <w:divsChild>
                <w:div w:id="1373070422">
                  <w:marLeft w:val="0"/>
                  <w:marRight w:val="0"/>
                  <w:marTop w:val="0"/>
                  <w:marBottom w:val="0"/>
                  <w:divBdr>
                    <w:top w:val="none" w:sz="0" w:space="0" w:color="auto"/>
                    <w:left w:val="none" w:sz="0" w:space="0" w:color="auto"/>
                    <w:bottom w:val="none" w:sz="0" w:space="0" w:color="auto"/>
                    <w:right w:val="none" w:sz="0" w:space="0" w:color="auto"/>
                  </w:divBdr>
                  <w:divsChild>
                    <w:div w:id="976883853">
                      <w:marLeft w:val="0"/>
                      <w:marRight w:val="0"/>
                      <w:marTop w:val="0"/>
                      <w:marBottom w:val="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0284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5638">
                      <w:marLeft w:val="0"/>
                      <w:marRight w:val="0"/>
                      <w:marTop w:val="0"/>
                      <w:marBottom w:val="0"/>
                      <w:divBdr>
                        <w:top w:val="none" w:sz="0" w:space="0" w:color="auto"/>
                        <w:left w:val="none" w:sz="0" w:space="0" w:color="auto"/>
                        <w:bottom w:val="none" w:sz="0" w:space="0" w:color="auto"/>
                        <w:right w:val="none" w:sz="0" w:space="0" w:color="auto"/>
                      </w:divBdr>
                      <w:divsChild>
                        <w:div w:id="771122935">
                          <w:marLeft w:val="0"/>
                          <w:marRight w:val="0"/>
                          <w:marTop w:val="0"/>
                          <w:marBottom w:val="0"/>
                          <w:divBdr>
                            <w:top w:val="none" w:sz="0" w:space="0" w:color="auto"/>
                            <w:left w:val="none" w:sz="0" w:space="0" w:color="auto"/>
                            <w:bottom w:val="none" w:sz="0" w:space="0" w:color="auto"/>
                            <w:right w:val="none" w:sz="0" w:space="0" w:color="auto"/>
                          </w:divBdr>
                          <w:divsChild>
                            <w:div w:id="20257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22220">
          <w:marLeft w:val="0"/>
          <w:marRight w:val="0"/>
          <w:marTop w:val="0"/>
          <w:marBottom w:val="0"/>
          <w:divBdr>
            <w:top w:val="none" w:sz="0" w:space="0" w:color="auto"/>
            <w:left w:val="none" w:sz="0" w:space="0" w:color="auto"/>
            <w:bottom w:val="none" w:sz="0" w:space="0" w:color="auto"/>
            <w:right w:val="none" w:sz="0" w:space="0" w:color="auto"/>
          </w:divBdr>
          <w:divsChild>
            <w:div w:id="699823804">
              <w:marLeft w:val="0"/>
              <w:marRight w:val="0"/>
              <w:marTop w:val="0"/>
              <w:marBottom w:val="0"/>
              <w:divBdr>
                <w:top w:val="single" w:sz="48" w:space="0" w:color="FFFFFF"/>
                <w:left w:val="none" w:sz="0" w:space="0" w:color="auto"/>
                <w:bottom w:val="single" w:sz="48" w:space="0" w:color="FFFFFF"/>
                <w:right w:val="none" w:sz="0" w:space="0" w:color="auto"/>
              </w:divBdr>
              <w:divsChild>
                <w:div w:id="1410421780">
                  <w:marLeft w:val="0"/>
                  <w:marRight w:val="0"/>
                  <w:marTop w:val="0"/>
                  <w:marBottom w:val="0"/>
                  <w:divBdr>
                    <w:top w:val="none" w:sz="0" w:space="0" w:color="auto"/>
                    <w:left w:val="none" w:sz="0" w:space="0" w:color="auto"/>
                    <w:bottom w:val="none" w:sz="0" w:space="0" w:color="auto"/>
                    <w:right w:val="none" w:sz="0" w:space="0" w:color="auto"/>
                  </w:divBdr>
                  <w:divsChild>
                    <w:div w:id="542444725">
                      <w:marLeft w:val="0"/>
                      <w:marRight w:val="0"/>
                      <w:marTop w:val="0"/>
                      <w:marBottom w:val="0"/>
                      <w:divBdr>
                        <w:top w:val="none" w:sz="0" w:space="0" w:color="auto"/>
                        <w:left w:val="none" w:sz="0" w:space="0" w:color="auto"/>
                        <w:bottom w:val="none" w:sz="0" w:space="0" w:color="auto"/>
                        <w:right w:val="none" w:sz="0" w:space="0" w:color="auto"/>
                      </w:divBdr>
                      <w:divsChild>
                        <w:div w:id="690494073">
                          <w:marLeft w:val="0"/>
                          <w:marRight w:val="0"/>
                          <w:marTop w:val="0"/>
                          <w:marBottom w:val="0"/>
                          <w:divBdr>
                            <w:top w:val="none" w:sz="0" w:space="0" w:color="auto"/>
                            <w:left w:val="none" w:sz="0" w:space="0" w:color="auto"/>
                            <w:bottom w:val="none" w:sz="0" w:space="0" w:color="auto"/>
                            <w:right w:val="none" w:sz="0" w:space="0" w:color="auto"/>
                          </w:divBdr>
                          <w:divsChild>
                            <w:div w:id="19139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977">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20425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13808">
          <w:marLeft w:val="0"/>
          <w:marRight w:val="0"/>
          <w:marTop w:val="0"/>
          <w:marBottom w:val="0"/>
          <w:divBdr>
            <w:top w:val="none" w:sz="0" w:space="0" w:color="auto"/>
            <w:left w:val="none" w:sz="0" w:space="0" w:color="auto"/>
            <w:bottom w:val="none" w:sz="0" w:space="0" w:color="auto"/>
            <w:right w:val="none" w:sz="0" w:space="0" w:color="auto"/>
          </w:divBdr>
          <w:divsChild>
            <w:div w:id="408698160">
              <w:marLeft w:val="0"/>
              <w:marRight w:val="0"/>
              <w:marTop w:val="0"/>
              <w:marBottom w:val="0"/>
              <w:divBdr>
                <w:top w:val="single" w:sz="48" w:space="0" w:color="FFFFFF"/>
                <w:left w:val="none" w:sz="0" w:space="0" w:color="auto"/>
                <w:bottom w:val="single" w:sz="48" w:space="0" w:color="FFFFFF"/>
                <w:right w:val="none" w:sz="0" w:space="0" w:color="auto"/>
              </w:divBdr>
              <w:divsChild>
                <w:div w:id="401946235">
                  <w:marLeft w:val="0"/>
                  <w:marRight w:val="0"/>
                  <w:marTop w:val="0"/>
                  <w:marBottom w:val="0"/>
                  <w:divBdr>
                    <w:top w:val="none" w:sz="0" w:space="0" w:color="auto"/>
                    <w:left w:val="none" w:sz="0" w:space="0" w:color="auto"/>
                    <w:bottom w:val="none" w:sz="0" w:space="0" w:color="auto"/>
                    <w:right w:val="none" w:sz="0" w:space="0" w:color="auto"/>
                  </w:divBdr>
                  <w:divsChild>
                    <w:div w:id="2075081012">
                      <w:marLeft w:val="0"/>
                      <w:marRight w:val="0"/>
                      <w:marTop w:val="0"/>
                      <w:marBottom w:val="0"/>
                      <w:divBdr>
                        <w:top w:val="none" w:sz="0" w:space="0" w:color="auto"/>
                        <w:left w:val="none" w:sz="0" w:space="0" w:color="auto"/>
                        <w:bottom w:val="none" w:sz="0" w:space="0" w:color="auto"/>
                        <w:right w:val="none" w:sz="0" w:space="0" w:color="auto"/>
                      </w:divBdr>
                      <w:divsChild>
                        <w:div w:id="1026754614">
                          <w:marLeft w:val="0"/>
                          <w:marRight w:val="0"/>
                          <w:marTop w:val="0"/>
                          <w:marBottom w:val="0"/>
                          <w:divBdr>
                            <w:top w:val="none" w:sz="0" w:space="0" w:color="auto"/>
                            <w:left w:val="none" w:sz="0" w:space="0" w:color="auto"/>
                            <w:bottom w:val="none" w:sz="0" w:space="0" w:color="auto"/>
                            <w:right w:val="none" w:sz="0" w:space="0" w:color="auto"/>
                          </w:divBdr>
                          <w:divsChild>
                            <w:div w:id="1228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802">
          <w:marLeft w:val="0"/>
          <w:marRight w:val="0"/>
          <w:marTop w:val="0"/>
          <w:marBottom w:val="0"/>
          <w:divBdr>
            <w:top w:val="none" w:sz="0" w:space="0" w:color="auto"/>
            <w:left w:val="none" w:sz="0" w:space="0" w:color="auto"/>
            <w:bottom w:val="none" w:sz="0" w:space="0" w:color="auto"/>
            <w:right w:val="none" w:sz="0" w:space="0" w:color="auto"/>
          </w:divBdr>
          <w:divsChild>
            <w:div w:id="509100044">
              <w:marLeft w:val="0"/>
              <w:marRight w:val="0"/>
              <w:marTop w:val="0"/>
              <w:marBottom w:val="0"/>
              <w:divBdr>
                <w:top w:val="single" w:sz="48" w:space="0" w:color="FFFFFF"/>
                <w:left w:val="none" w:sz="0" w:space="0" w:color="auto"/>
                <w:bottom w:val="single" w:sz="48" w:space="0" w:color="FFFFFF"/>
                <w:right w:val="none" w:sz="0" w:space="0" w:color="auto"/>
              </w:divBdr>
              <w:divsChild>
                <w:div w:id="747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818">
      <w:bodyDiv w:val="1"/>
      <w:marLeft w:val="0"/>
      <w:marRight w:val="0"/>
      <w:marTop w:val="0"/>
      <w:marBottom w:val="0"/>
      <w:divBdr>
        <w:top w:val="none" w:sz="0" w:space="0" w:color="auto"/>
        <w:left w:val="none" w:sz="0" w:space="0" w:color="auto"/>
        <w:bottom w:val="none" w:sz="0" w:space="0" w:color="auto"/>
        <w:right w:val="none" w:sz="0" w:space="0" w:color="auto"/>
      </w:divBdr>
      <w:divsChild>
        <w:div w:id="1394156814">
          <w:marLeft w:val="0"/>
          <w:marRight w:val="0"/>
          <w:marTop w:val="0"/>
          <w:marBottom w:val="150"/>
          <w:divBdr>
            <w:top w:val="none" w:sz="0" w:space="0" w:color="auto"/>
            <w:left w:val="none" w:sz="0" w:space="0" w:color="auto"/>
            <w:bottom w:val="none" w:sz="0" w:space="0" w:color="auto"/>
            <w:right w:val="none" w:sz="0" w:space="0" w:color="auto"/>
          </w:divBdr>
        </w:div>
        <w:div w:id="1644193512">
          <w:marLeft w:val="0"/>
          <w:marRight w:val="0"/>
          <w:marTop w:val="0"/>
          <w:marBottom w:val="0"/>
          <w:divBdr>
            <w:top w:val="none" w:sz="0" w:space="0" w:color="auto"/>
            <w:left w:val="none" w:sz="0" w:space="0" w:color="auto"/>
            <w:bottom w:val="none" w:sz="0" w:space="0" w:color="auto"/>
            <w:right w:val="none" w:sz="0" w:space="0" w:color="auto"/>
          </w:divBdr>
          <w:divsChild>
            <w:div w:id="2017730575">
              <w:marLeft w:val="0"/>
              <w:marRight w:val="0"/>
              <w:marTop w:val="0"/>
              <w:marBottom w:val="0"/>
              <w:divBdr>
                <w:top w:val="single" w:sz="48" w:space="0" w:color="FFFFFF"/>
                <w:left w:val="none" w:sz="0" w:space="0" w:color="auto"/>
                <w:bottom w:val="single" w:sz="48" w:space="0" w:color="FFFFFF"/>
                <w:right w:val="none" w:sz="0" w:space="0" w:color="auto"/>
              </w:divBdr>
              <w:divsChild>
                <w:div w:id="230233690">
                  <w:marLeft w:val="0"/>
                  <w:marRight w:val="0"/>
                  <w:marTop w:val="0"/>
                  <w:marBottom w:val="0"/>
                  <w:divBdr>
                    <w:top w:val="none" w:sz="0" w:space="0" w:color="auto"/>
                    <w:left w:val="none" w:sz="0" w:space="0" w:color="auto"/>
                    <w:bottom w:val="none" w:sz="0" w:space="0" w:color="auto"/>
                    <w:right w:val="none" w:sz="0" w:space="0" w:color="auto"/>
                  </w:divBdr>
                  <w:divsChild>
                    <w:div w:id="567418936">
                      <w:marLeft w:val="0"/>
                      <w:marRight w:val="0"/>
                      <w:marTop w:val="0"/>
                      <w:marBottom w:val="0"/>
                      <w:divBdr>
                        <w:top w:val="none" w:sz="0" w:space="0" w:color="auto"/>
                        <w:left w:val="none" w:sz="0" w:space="0" w:color="auto"/>
                        <w:bottom w:val="none" w:sz="0" w:space="0" w:color="auto"/>
                        <w:right w:val="none" w:sz="0" w:space="0" w:color="auto"/>
                      </w:divBdr>
                      <w:divsChild>
                        <w:div w:id="1528442377">
                          <w:marLeft w:val="0"/>
                          <w:marRight w:val="0"/>
                          <w:marTop w:val="0"/>
                          <w:marBottom w:val="0"/>
                          <w:divBdr>
                            <w:top w:val="none" w:sz="0" w:space="0" w:color="auto"/>
                            <w:left w:val="none" w:sz="0" w:space="0" w:color="auto"/>
                            <w:bottom w:val="none" w:sz="0" w:space="0" w:color="auto"/>
                            <w:right w:val="none" w:sz="0" w:space="0" w:color="auto"/>
                          </w:divBdr>
                          <w:divsChild>
                            <w:div w:id="658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380">
          <w:marLeft w:val="0"/>
          <w:marRight w:val="0"/>
          <w:marTop w:val="0"/>
          <w:marBottom w:val="0"/>
          <w:divBdr>
            <w:top w:val="none" w:sz="0" w:space="0" w:color="auto"/>
            <w:left w:val="none" w:sz="0" w:space="0" w:color="auto"/>
            <w:bottom w:val="none" w:sz="0" w:space="0" w:color="auto"/>
            <w:right w:val="none" w:sz="0" w:space="0" w:color="auto"/>
          </w:divBdr>
          <w:divsChild>
            <w:div w:id="631978863">
              <w:marLeft w:val="0"/>
              <w:marRight w:val="0"/>
              <w:marTop w:val="0"/>
              <w:marBottom w:val="0"/>
              <w:divBdr>
                <w:top w:val="single" w:sz="48" w:space="0" w:color="FFFFFF"/>
                <w:left w:val="none" w:sz="0" w:space="0" w:color="auto"/>
                <w:bottom w:val="single" w:sz="48" w:space="0" w:color="FFFFFF"/>
                <w:right w:val="none" w:sz="0" w:space="0" w:color="auto"/>
              </w:divBdr>
              <w:divsChild>
                <w:div w:id="982004193">
                  <w:marLeft w:val="0"/>
                  <w:marRight w:val="0"/>
                  <w:marTop w:val="0"/>
                  <w:marBottom w:val="0"/>
                  <w:divBdr>
                    <w:top w:val="none" w:sz="0" w:space="0" w:color="auto"/>
                    <w:left w:val="none" w:sz="0" w:space="0" w:color="auto"/>
                    <w:bottom w:val="none" w:sz="0" w:space="0" w:color="auto"/>
                    <w:right w:val="none" w:sz="0" w:space="0" w:color="auto"/>
                  </w:divBdr>
                  <w:divsChild>
                    <w:div w:id="1887058112">
                      <w:marLeft w:val="0"/>
                      <w:marRight w:val="0"/>
                      <w:marTop w:val="0"/>
                      <w:marBottom w:val="0"/>
                      <w:divBdr>
                        <w:top w:val="none" w:sz="0" w:space="0" w:color="auto"/>
                        <w:left w:val="none" w:sz="0" w:space="0" w:color="auto"/>
                        <w:bottom w:val="none" w:sz="0" w:space="0" w:color="auto"/>
                        <w:right w:val="none" w:sz="0" w:space="0" w:color="auto"/>
                      </w:divBdr>
                      <w:divsChild>
                        <w:div w:id="13119644">
                          <w:marLeft w:val="0"/>
                          <w:marRight w:val="0"/>
                          <w:marTop w:val="0"/>
                          <w:marBottom w:val="0"/>
                          <w:divBdr>
                            <w:top w:val="none" w:sz="0" w:space="0" w:color="auto"/>
                            <w:left w:val="none" w:sz="0" w:space="0" w:color="auto"/>
                            <w:bottom w:val="none" w:sz="0" w:space="0" w:color="auto"/>
                            <w:right w:val="none" w:sz="0" w:space="0" w:color="auto"/>
                          </w:divBdr>
                          <w:divsChild>
                            <w:div w:id="1713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1410">
          <w:marLeft w:val="0"/>
          <w:marRight w:val="0"/>
          <w:marTop w:val="0"/>
          <w:marBottom w:val="0"/>
          <w:divBdr>
            <w:top w:val="none" w:sz="0" w:space="0" w:color="auto"/>
            <w:left w:val="none" w:sz="0" w:space="0" w:color="auto"/>
            <w:bottom w:val="none" w:sz="0" w:space="0" w:color="auto"/>
            <w:right w:val="none" w:sz="0" w:space="0" w:color="auto"/>
          </w:divBdr>
          <w:divsChild>
            <w:div w:id="2045446685">
              <w:marLeft w:val="0"/>
              <w:marRight w:val="0"/>
              <w:marTop w:val="0"/>
              <w:marBottom w:val="0"/>
              <w:divBdr>
                <w:top w:val="single" w:sz="48" w:space="0" w:color="FFFFFF"/>
                <w:left w:val="none" w:sz="0" w:space="0" w:color="auto"/>
                <w:bottom w:val="single" w:sz="48" w:space="0" w:color="FFFFFF"/>
                <w:right w:val="none" w:sz="0" w:space="0" w:color="auto"/>
              </w:divBdr>
              <w:divsChild>
                <w:div w:id="284385660">
                  <w:marLeft w:val="0"/>
                  <w:marRight w:val="0"/>
                  <w:marTop w:val="0"/>
                  <w:marBottom w:val="0"/>
                  <w:divBdr>
                    <w:top w:val="none" w:sz="0" w:space="0" w:color="auto"/>
                    <w:left w:val="none" w:sz="0" w:space="0" w:color="auto"/>
                    <w:bottom w:val="none" w:sz="0" w:space="0" w:color="auto"/>
                    <w:right w:val="none" w:sz="0" w:space="0" w:color="auto"/>
                  </w:divBdr>
                  <w:divsChild>
                    <w:div w:id="497768538">
                      <w:marLeft w:val="0"/>
                      <w:marRight w:val="0"/>
                      <w:marTop w:val="0"/>
                      <w:marBottom w:val="0"/>
                      <w:divBdr>
                        <w:top w:val="none" w:sz="0" w:space="0" w:color="auto"/>
                        <w:left w:val="none" w:sz="0" w:space="0" w:color="auto"/>
                        <w:bottom w:val="none" w:sz="0" w:space="0" w:color="auto"/>
                        <w:right w:val="none" w:sz="0" w:space="0" w:color="auto"/>
                      </w:divBdr>
                      <w:divsChild>
                        <w:div w:id="16899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32591">
      <w:bodyDiv w:val="1"/>
      <w:marLeft w:val="0"/>
      <w:marRight w:val="0"/>
      <w:marTop w:val="0"/>
      <w:marBottom w:val="0"/>
      <w:divBdr>
        <w:top w:val="none" w:sz="0" w:space="0" w:color="auto"/>
        <w:left w:val="none" w:sz="0" w:space="0" w:color="auto"/>
        <w:bottom w:val="none" w:sz="0" w:space="0" w:color="auto"/>
        <w:right w:val="none" w:sz="0" w:space="0" w:color="auto"/>
      </w:divBdr>
      <w:divsChild>
        <w:div w:id="1302731312">
          <w:marLeft w:val="0"/>
          <w:marRight w:val="0"/>
          <w:marTop w:val="0"/>
          <w:marBottom w:val="0"/>
          <w:divBdr>
            <w:top w:val="none" w:sz="0" w:space="0" w:color="auto"/>
            <w:left w:val="none" w:sz="0" w:space="0" w:color="auto"/>
            <w:bottom w:val="none" w:sz="0" w:space="0" w:color="auto"/>
            <w:right w:val="none" w:sz="0" w:space="0" w:color="auto"/>
          </w:divBdr>
          <w:divsChild>
            <w:div w:id="813178400">
              <w:marLeft w:val="0"/>
              <w:marRight w:val="0"/>
              <w:marTop w:val="0"/>
              <w:marBottom w:val="0"/>
              <w:divBdr>
                <w:top w:val="none" w:sz="0" w:space="0" w:color="auto"/>
                <w:left w:val="none" w:sz="0" w:space="0" w:color="auto"/>
                <w:bottom w:val="none" w:sz="0" w:space="0" w:color="auto"/>
                <w:right w:val="none" w:sz="0" w:space="0" w:color="auto"/>
              </w:divBdr>
            </w:div>
          </w:divsChild>
        </w:div>
        <w:div w:id="1789665084">
          <w:marLeft w:val="0"/>
          <w:marRight w:val="0"/>
          <w:marTop w:val="0"/>
          <w:marBottom w:val="0"/>
          <w:divBdr>
            <w:top w:val="none" w:sz="0" w:space="0" w:color="auto"/>
            <w:left w:val="none" w:sz="0" w:space="0" w:color="auto"/>
            <w:bottom w:val="none" w:sz="0" w:space="0" w:color="auto"/>
            <w:right w:val="none" w:sz="0" w:space="0" w:color="auto"/>
          </w:divBdr>
          <w:divsChild>
            <w:div w:id="246963139">
              <w:marLeft w:val="0"/>
              <w:marRight w:val="0"/>
              <w:marTop w:val="0"/>
              <w:marBottom w:val="0"/>
              <w:divBdr>
                <w:top w:val="none" w:sz="0" w:space="0" w:color="auto"/>
                <w:left w:val="none" w:sz="0" w:space="0" w:color="auto"/>
                <w:bottom w:val="none" w:sz="0" w:space="0" w:color="auto"/>
                <w:right w:val="none" w:sz="0" w:space="0" w:color="auto"/>
              </w:divBdr>
              <w:divsChild>
                <w:div w:id="2020808305">
                  <w:marLeft w:val="0"/>
                  <w:marRight w:val="0"/>
                  <w:marTop w:val="0"/>
                  <w:marBottom w:val="0"/>
                  <w:divBdr>
                    <w:top w:val="none" w:sz="0" w:space="0" w:color="auto"/>
                    <w:left w:val="none" w:sz="0" w:space="0" w:color="auto"/>
                    <w:bottom w:val="none" w:sz="0" w:space="0" w:color="auto"/>
                    <w:right w:val="none" w:sz="0" w:space="0" w:color="auto"/>
                  </w:divBdr>
                  <w:divsChild>
                    <w:div w:id="8153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37316510">
      <w:bodyDiv w:val="1"/>
      <w:marLeft w:val="0"/>
      <w:marRight w:val="0"/>
      <w:marTop w:val="0"/>
      <w:marBottom w:val="0"/>
      <w:divBdr>
        <w:top w:val="none" w:sz="0" w:space="0" w:color="auto"/>
        <w:left w:val="none" w:sz="0" w:space="0" w:color="auto"/>
        <w:bottom w:val="none" w:sz="0" w:space="0" w:color="auto"/>
        <w:right w:val="none" w:sz="0" w:space="0" w:color="auto"/>
      </w:divBdr>
      <w:divsChild>
        <w:div w:id="1937637870">
          <w:marLeft w:val="0"/>
          <w:marRight w:val="0"/>
          <w:marTop w:val="0"/>
          <w:marBottom w:val="150"/>
          <w:divBdr>
            <w:top w:val="none" w:sz="0" w:space="0" w:color="auto"/>
            <w:left w:val="none" w:sz="0" w:space="0" w:color="auto"/>
            <w:bottom w:val="none" w:sz="0" w:space="0" w:color="auto"/>
            <w:right w:val="none" w:sz="0" w:space="0" w:color="auto"/>
          </w:divBdr>
        </w:div>
        <w:div w:id="1665085329">
          <w:marLeft w:val="0"/>
          <w:marRight w:val="0"/>
          <w:marTop w:val="0"/>
          <w:marBottom w:val="0"/>
          <w:divBdr>
            <w:top w:val="none" w:sz="0" w:space="0" w:color="auto"/>
            <w:left w:val="none" w:sz="0" w:space="0" w:color="auto"/>
            <w:bottom w:val="none" w:sz="0" w:space="0" w:color="auto"/>
            <w:right w:val="none" w:sz="0" w:space="0" w:color="auto"/>
          </w:divBdr>
          <w:divsChild>
            <w:div w:id="23529865">
              <w:marLeft w:val="0"/>
              <w:marRight w:val="0"/>
              <w:marTop w:val="0"/>
              <w:marBottom w:val="0"/>
              <w:divBdr>
                <w:top w:val="single" w:sz="48" w:space="0" w:color="FFFFFF"/>
                <w:left w:val="none" w:sz="0" w:space="0" w:color="auto"/>
                <w:bottom w:val="single" w:sz="48" w:space="0" w:color="FFFFFF"/>
                <w:right w:val="none" w:sz="0" w:space="0" w:color="auto"/>
              </w:divBdr>
              <w:divsChild>
                <w:div w:id="906964034">
                  <w:marLeft w:val="0"/>
                  <w:marRight w:val="0"/>
                  <w:marTop w:val="0"/>
                  <w:marBottom w:val="0"/>
                  <w:divBdr>
                    <w:top w:val="none" w:sz="0" w:space="0" w:color="auto"/>
                    <w:left w:val="none" w:sz="0" w:space="0" w:color="auto"/>
                    <w:bottom w:val="none" w:sz="0" w:space="0" w:color="auto"/>
                    <w:right w:val="none" w:sz="0" w:space="0" w:color="auto"/>
                  </w:divBdr>
                  <w:divsChild>
                    <w:div w:id="495419225">
                      <w:marLeft w:val="0"/>
                      <w:marRight w:val="0"/>
                      <w:marTop w:val="0"/>
                      <w:marBottom w:val="0"/>
                      <w:divBdr>
                        <w:top w:val="none" w:sz="0" w:space="0" w:color="auto"/>
                        <w:left w:val="none" w:sz="0" w:space="0" w:color="auto"/>
                        <w:bottom w:val="none" w:sz="0" w:space="0" w:color="auto"/>
                        <w:right w:val="none" w:sz="0" w:space="0" w:color="auto"/>
                      </w:divBdr>
                      <w:divsChild>
                        <w:div w:id="1170407615">
                          <w:marLeft w:val="0"/>
                          <w:marRight w:val="0"/>
                          <w:marTop w:val="0"/>
                          <w:marBottom w:val="0"/>
                          <w:divBdr>
                            <w:top w:val="none" w:sz="0" w:space="0" w:color="auto"/>
                            <w:left w:val="none" w:sz="0" w:space="0" w:color="auto"/>
                            <w:bottom w:val="none" w:sz="0" w:space="0" w:color="auto"/>
                            <w:right w:val="none" w:sz="0" w:space="0" w:color="auto"/>
                          </w:divBdr>
                          <w:divsChild>
                            <w:div w:id="4114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9786">
          <w:marLeft w:val="0"/>
          <w:marRight w:val="0"/>
          <w:marTop w:val="0"/>
          <w:marBottom w:val="0"/>
          <w:divBdr>
            <w:top w:val="none" w:sz="0" w:space="0" w:color="auto"/>
            <w:left w:val="none" w:sz="0" w:space="0" w:color="auto"/>
            <w:bottom w:val="none" w:sz="0" w:space="0" w:color="auto"/>
            <w:right w:val="none" w:sz="0" w:space="0" w:color="auto"/>
          </w:divBdr>
          <w:divsChild>
            <w:div w:id="374306995">
              <w:marLeft w:val="0"/>
              <w:marRight w:val="0"/>
              <w:marTop w:val="0"/>
              <w:marBottom w:val="0"/>
              <w:divBdr>
                <w:top w:val="single" w:sz="48" w:space="0" w:color="FFFFFF"/>
                <w:left w:val="none" w:sz="0" w:space="0" w:color="auto"/>
                <w:bottom w:val="single" w:sz="48" w:space="0" w:color="FFFFFF"/>
                <w:right w:val="none" w:sz="0" w:space="0" w:color="auto"/>
              </w:divBdr>
              <w:divsChild>
                <w:div w:id="1888910442">
                  <w:marLeft w:val="0"/>
                  <w:marRight w:val="0"/>
                  <w:marTop w:val="0"/>
                  <w:marBottom w:val="0"/>
                  <w:divBdr>
                    <w:top w:val="none" w:sz="0" w:space="0" w:color="auto"/>
                    <w:left w:val="none" w:sz="0" w:space="0" w:color="auto"/>
                    <w:bottom w:val="none" w:sz="0" w:space="0" w:color="auto"/>
                    <w:right w:val="none" w:sz="0" w:space="0" w:color="auto"/>
                  </w:divBdr>
                  <w:divsChild>
                    <w:div w:id="506555422">
                      <w:marLeft w:val="0"/>
                      <w:marRight w:val="0"/>
                      <w:marTop w:val="0"/>
                      <w:marBottom w:val="0"/>
                      <w:divBdr>
                        <w:top w:val="none" w:sz="0" w:space="0" w:color="auto"/>
                        <w:left w:val="none" w:sz="0" w:space="0" w:color="auto"/>
                        <w:bottom w:val="none" w:sz="0" w:space="0" w:color="auto"/>
                        <w:right w:val="none" w:sz="0" w:space="0" w:color="auto"/>
                      </w:divBdr>
                      <w:divsChild>
                        <w:div w:id="2014725946">
                          <w:marLeft w:val="0"/>
                          <w:marRight w:val="0"/>
                          <w:marTop w:val="0"/>
                          <w:marBottom w:val="0"/>
                          <w:divBdr>
                            <w:top w:val="none" w:sz="0" w:space="0" w:color="auto"/>
                            <w:left w:val="none" w:sz="0" w:space="0" w:color="auto"/>
                            <w:bottom w:val="none" w:sz="0" w:space="0" w:color="auto"/>
                            <w:right w:val="none" w:sz="0" w:space="0" w:color="auto"/>
                          </w:divBdr>
                          <w:divsChild>
                            <w:div w:id="18633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6628">
          <w:marLeft w:val="0"/>
          <w:marRight w:val="0"/>
          <w:marTop w:val="0"/>
          <w:marBottom w:val="0"/>
          <w:divBdr>
            <w:top w:val="none" w:sz="0" w:space="0" w:color="auto"/>
            <w:left w:val="none" w:sz="0" w:space="0" w:color="auto"/>
            <w:bottom w:val="none" w:sz="0" w:space="0" w:color="auto"/>
            <w:right w:val="none" w:sz="0" w:space="0" w:color="auto"/>
          </w:divBdr>
          <w:divsChild>
            <w:div w:id="393741908">
              <w:marLeft w:val="0"/>
              <w:marRight w:val="0"/>
              <w:marTop w:val="0"/>
              <w:marBottom w:val="0"/>
              <w:divBdr>
                <w:top w:val="single" w:sz="48" w:space="0" w:color="FFFFFF"/>
                <w:left w:val="none" w:sz="0" w:space="0" w:color="auto"/>
                <w:bottom w:val="single" w:sz="48" w:space="0" w:color="FFFFFF"/>
                <w:right w:val="none" w:sz="0" w:space="0" w:color="auto"/>
              </w:divBdr>
              <w:divsChild>
                <w:div w:id="1238324017">
                  <w:marLeft w:val="0"/>
                  <w:marRight w:val="0"/>
                  <w:marTop w:val="0"/>
                  <w:marBottom w:val="0"/>
                  <w:divBdr>
                    <w:top w:val="none" w:sz="0" w:space="0" w:color="auto"/>
                    <w:left w:val="none" w:sz="0" w:space="0" w:color="auto"/>
                    <w:bottom w:val="none" w:sz="0" w:space="0" w:color="auto"/>
                    <w:right w:val="none" w:sz="0" w:space="0" w:color="auto"/>
                  </w:divBdr>
                  <w:divsChild>
                    <w:div w:id="257955159">
                      <w:marLeft w:val="0"/>
                      <w:marRight w:val="0"/>
                      <w:marTop w:val="0"/>
                      <w:marBottom w:val="0"/>
                      <w:divBdr>
                        <w:top w:val="none" w:sz="0" w:space="0" w:color="auto"/>
                        <w:left w:val="none" w:sz="0" w:space="0" w:color="auto"/>
                        <w:bottom w:val="none" w:sz="0" w:space="0" w:color="auto"/>
                        <w:right w:val="none" w:sz="0" w:space="0" w:color="auto"/>
                      </w:divBdr>
                      <w:divsChild>
                        <w:div w:id="7145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47720">
      <w:bodyDiv w:val="1"/>
      <w:marLeft w:val="0"/>
      <w:marRight w:val="0"/>
      <w:marTop w:val="0"/>
      <w:marBottom w:val="0"/>
      <w:divBdr>
        <w:top w:val="none" w:sz="0" w:space="0" w:color="auto"/>
        <w:left w:val="none" w:sz="0" w:space="0" w:color="auto"/>
        <w:bottom w:val="none" w:sz="0" w:space="0" w:color="auto"/>
        <w:right w:val="none" w:sz="0" w:space="0" w:color="auto"/>
      </w:divBdr>
    </w:div>
    <w:div w:id="1832914319">
      <w:bodyDiv w:val="1"/>
      <w:marLeft w:val="0"/>
      <w:marRight w:val="0"/>
      <w:marTop w:val="0"/>
      <w:marBottom w:val="0"/>
      <w:divBdr>
        <w:top w:val="none" w:sz="0" w:space="0" w:color="auto"/>
        <w:left w:val="none" w:sz="0" w:space="0" w:color="auto"/>
        <w:bottom w:val="none" w:sz="0" w:space="0" w:color="auto"/>
        <w:right w:val="none" w:sz="0" w:space="0" w:color="auto"/>
      </w:divBdr>
      <w:divsChild>
        <w:div w:id="228853137">
          <w:marLeft w:val="0"/>
          <w:marRight w:val="0"/>
          <w:marTop w:val="0"/>
          <w:marBottom w:val="150"/>
          <w:divBdr>
            <w:top w:val="none" w:sz="0" w:space="0" w:color="auto"/>
            <w:left w:val="none" w:sz="0" w:space="0" w:color="auto"/>
            <w:bottom w:val="none" w:sz="0" w:space="0" w:color="auto"/>
            <w:right w:val="none" w:sz="0" w:space="0" w:color="auto"/>
          </w:divBdr>
        </w:div>
        <w:div w:id="779687845">
          <w:marLeft w:val="0"/>
          <w:marRight w:val="0"/>
          <w:marTop w:val="0"/>
          <w:marBottom w:val="0"/>
          <w:divBdr>
            <w:top w:val="none" w:sz="0" w:space="0" w:color="auto"/>
            <w:left w:val="none" w:sz="0" w:space="0" w:color="auto"/>
            <w:bottom w:val="none" w:sz="0" w:space="0" w:color="auto"/>
            <w:right w:val="none" w:sz="0" w:space="0" w:color="auto"/>
          </w:divBdr>
          <w:divsChild>
            <w:div w:id="1974749193">
              <w:marLeft w:val="0"/>
              <w:marRight w:val="0"/>
              <w:marTop w:val="0"/>
              <w:marBottom w:val="0"/>
              <w:divBdr>
                <w:top w:val="single" w:sz="48" w:space="0" w:color="FFFFFF"/>
                <w:left w:val="none" w:sz="0" w:space="0" w:color="auto"/>
                <w:bottom w:val="single" w:sz="48" w:space="0" w:color="FFFFFF"/>
                <w:right w:val="none" w:sz="0" w:space="0" w:color="auto"/>
              </w:divBdr>
              <w:divsChild>
                <w:div w:id="2122219485">
                  <w:marLeft w:val="0"/>
                  <w:marRight w:val="0"/>
                  <w:marTop w:val="0"/>
                  <w:marBottom w:val="0"/>
                  <w:divBdr>
                    <w:top w:val="none" w:sz="0" w:space="0" w:color="auto"/>
                    <w:left w:val="none" w:sz="0" w:space="0" w:color="auto"/>
                    <w:bottom w:val="none" w:sz="0" w:space="0" w:color="auto"/>
                    <w:right w:val="none" w:sz="0" w:space="0" w:color="auto"/>
                  </w:divBdr>
                  <w:divsChild>
                    <w:div w:id="1580139664">
                      <w:marLeft w:val="0"/>
                      <w:marRight w:val="0"/>
                      <w:marTop w:val="0"/>
                      <w:marBottom w:val="0"/>
                      <w:divBdr>
                        <w:top w:val="none" w:sz="0" w:space="0" w:color="auto"/>
                        <w:left w:val="none" w:sz="0" w:space="0" w:color="auto"/>
                        <w:bottom w:val="none" w:sz="0" w:space="0" w:color="auto"/>
                        <w:right w:val="none" w:sz="0" w:space="0" w:color="auto"/>
                      </w:divBdr>
                      <w:divsChild>
                        <w:div w:id="427774397">
                          <w:marLeft w:val="0"/>
                          <w:marRight w:val="0"/>
                          <w:marTop w:val="0"/>
                          <w:marBottom w:val="0"/>
                          <w:divBdr>
                            <w:top w:val="none" w:sz="0" w:space="0" w:color="auto"/>
                            <w:left w:val="none" w:sz="0" w:space="0" w:color="auto"/>
                            <w:bottom w:val="none" w:sz="0" w:space="0" w:color="auto"/>
                            <w:right w:val="none" w:sz="0" w:space="0" w:color="auto"/>
                          </w:divBdr>
                          <w:divsChild>
                            <w:div w:id="5486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7442">
          <w:marLeft w:val="0"/>
          <w:marRight w:val="0"/>
          <w:marTop w:val="0"/>
          <w:marBottom w:val="0"/>
          <w:divBdr>
            <w:top w:val="none" w:sz="0" w:space="0" w:color="auto"/>
            <w:left w:val="none" w:sz="0" w:space="0" w:color="auto"/>
            <w:bottom w:val="none" w:sz="0" w:space="0" w:color="auto"/>
            <w:right w:val="none" w:sz="0" w:space="0" w:color="auto"/>
          </w:divBdr>
          <w:divsChild>
            <w:div w:id="1386489430">
              <w:marLeft w:val="0"/>
              <w:marRight w:val="0"/>
              <w:marTop w:val="0"/>
              <w:marBottom w:val="0"/>
              <w:divBdr>
                <w:top w:val="single" w:sz="48" w:space="0" w:color="FFFFFF"/>
                <w:left w:val="none" w:sz="0" w:space="0" w:color="auto"/>
                <w:bottom w:val="single" w:sz="48" w:space="0" w:color="FFFFFF"/>
                <w:right w:val="none" w:sz="0" w:space="0" w:color="auto"/>
              </w:divBdr>
              <w:divsChild>
                <w:div w:id="39866636">
                  <w:marLeft w:val="0"/>
                  <w:marRight w:val="0"/>
                  <w:marTop w:val="0"/>
                  <w:marBottom w:val="0"/>
                  <w:divBdr>
                    <w:top w:val="none" w:sz="0" w:space="0" w:color="auto"/>
                    <w:left w:val="none" w:sz="0" w:space="0" w:color="auto"/>
                    <w:bottom w:val="none" w:sz="0" w:space="0" w:color="auto"/>
                    <w:right w:val="none" w:sz="0" w:space="0" w:color="auto"/>
                  </w:divBdr>
                  <w:divsChild>
                    <w:div w:id="188757189">
                      <w:marLeft w:val="0"/>
                      <w:marRight w:val="0"/>
                      <w:marTop w:val="0"/>
                      <w:marBottom w:val="0"/>
                      <w:divBdr>
                        <w:top w:val="none" w:sz="0" w:space="0" w:color="auto"/>
                        <w:left w:val="none" w:sz="0" w:space="0" w:color="auto"/>
                        <w:bottom w:val="none" w:sz="0" w:space="0" w:color="auto"/>
                        <w:right w:val="none" w:sz="0" w:space="0" w:color="auto"/>
                      </w:divBdr>
                      <w:divsChild>
                        <w:div w:id="1522281735">
                          <w:marLeft w:val="0"/>
                          <w:marRight w:val="0"/>
                          <w:marTop w:val="0"/>
                          <w:marBottom w:val="0"/>
                          <w:divBdr>
                            <w:top w:val="none" w:sz="0" w:space="0" w:color="auto"/>
                            <w:left w:val="none" w:sz="0" w:space="0" w:color="auto"/>
                            <w:bottom w:val="none" w:sz="0" w:space="0" w:color="auto"/>
                            <w:right w:val="none" w:sz="0" w:space="0" w:color="auto"/>
                          </w:divBdr>
                          <w:divsChild>
                            <w:div w:id="8143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5575">
          <w:marLeft w:val="0"/>
          <w:marRight w:val="0"/>
          <w:marTop w:val="0"/>
          <w:marBottom w:val="0"/>
          <w:divBdr>
            <w:top w:val="none" w:sz="0" w:space="0" w:color="auto"/>
            <w:left w:val="none" w:sz="0" w:space="0" w:color="auto"/>
            <w:bottom w:val="none" w:sz="0" w:space="0" w:color="auto"/>
            <w:right w:val="none" w:sz="0" w:space="0" w:color="auto"/>
          </w:divBdr>
          <w:divsChild>
            <w:div w:id="1098284987">
              <w:marLeft w:val="0"/>
              <w:marRight w:val="0"/>
              <w:marTop w:val="0"/>
              <w:marBottom w:val="0"/>
              <w:divBdr>
                <w:top w:val="single" w:sz="48" w:space="0" w:color="FFFFFF"/>
                <w:left w:val="none" w:sz="0" w:space="0" w:color="auto"/>
                <w:bottom w:val="single" w:sz="48" w:space="0" w:color="FFFFFF"/>
                <w:right w:val="none" w:sz="0" w:space="0" w:color="auto"/>
              </w:divBdr>
              <w:divsChild>
                <w:div w:id="2071417813">
                  <w:marLeft w:val="0"/>
                  <w:marRight w:val="0"/>
                  <w:marTop w:val="0"/>
                  <w:marBottom w:val="0"/>
                  <w:divBdr>
                    <w:top w:val="none" w:sz="0" w:space="0" w:color="auto"/>
                    <w:left w:val="none" w:sz="0" w:space="0" w:color="auto"/>
                    <w:bottom w:val="none" w:sz="0" w:space="0" w:color="auto"/>
                    <w:right w:val="none" w:sz="0" w:space="0" w:color="auto"/>
                  </w:divBdr>
                  <w:divsChild>
                    <w:div w:id="1208299536">
                      <w:marLeft w:val="0"/>
                      <w:marRight w:val="0"/>
                      <w:marTop w:val="0"/>
                      <w:marBottom w:val="0"/>
                      <w:divBdr>
                        <w:top w:val="none" w:sz="0" w:space="0" w:color="auto"/>
                        <w:left w:val="none" w:sz="0" w:space="0" w:color="auto"/>
                        <w:bottom w:val="none" w:sz="0" w:space="0" w:color="auto"/>
                        <w:right w:val="none" w:sz="0" w:space="0" w:color="auto"/>
                      </w:divBdr>
                      <w:divsChild>
                        <w:div w:id="17245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838">
      <w:bodyDiv w:val="1"/>
      <w:marLeft w:val="0"/>
      <w:marRight w:val="0"/>
      <w:marTop w:val="0"/>
      <w:marBottom w:val="0"/>
      <w:divBdr>
        <w:top w:val="none" w:sz="0" w:space="0" w:color="auto"/>
        <w:left w:val="none" w:sz="0" w:space="0" w:color="auto"/>
        <w:bottom w:val="none" w:sz="0" w:space="0" w:color="auto"/>
        <w:right w:val="none" w:sz="0" w:space="0" w:color="auto"/>
      </w:divBdr>
      <w:divsChild>
        <w:div w:id="275720394">
          <w:marLeft w:val="0"/>
          <w:marRight w:val="0"/>
          <w:marTop w:val="0"/>
          <w:marBottom w:val="150"/>
          <w:divBdr>
            <w:top w:val="none" w:sz="0" w:space="0" w:color="auto"/>
            <w:left w:val="none" w:sz="0" w:space="0" w:color="auto"/>
            <w:bottom w:val="none" w:sz="0" w:space="0" w:color="auto"/>
            <w:right w:val="none" w:sz="0" w:space="0" w:color="auto"/>
          </w:divBdr>
        </w:div>
        <w:div w:id="1259557551">
          <w:marLeft w:val="0"/>
          <w:marRight w:val="0"/>
          <w:marTop w:val="0"/>
          <w:marBottom w:val="0"/>
          <w:divBdr>
            <w:top w:val="none" w:sz="0" w:space="0" w:color="auto"/>
            <w:left w:val="none" w:sz="0" w:space="0" w:color="auto"/>
            <w:bottom w:val="none" w:sz="0" w:space="0" w:color="auto"/>
            <w:right w:val="none" w:sz="0" w:space="0" w:color="auto"/>
          </w:divBdr>
          <w:divsChild>
            <w:div w:id="1286110122">
              <w:marLeft w:val="0"/>
              <w:marRight w:val="0"/>
              <w:marTop w:val="0"/>
              <w:marBottom w:val="0"/>
              <w:divBdr>
                <w:top w:val="single" w:sz="48" w:space="0" w:color="FFFFFF"/>
                <w:left w:val="none" w:sz="0" w:space="0" w:color="auto"/>
                <w:bottom w:val="single" w:sz="48" w:space="0" w:color="FFFFFF"/>
                <w:right w:val="none" w:sz="0" w:space="0" w:color="auto"/>
              </w:divBdr>
              <w:divsChild>
                <w:div w:id="615141831">
                  <w:marLeft w:val="0"/>
                  <w:marRight w:val="0"/>
                  <w:marTop w:val="0"/>
                  <w:marBottom w:val="0"/>
                  <w:divBdr>
                    <w:top w:val="none" w:sz="0" w:space="0" w:color="auto"/>
                    <w:left w:val="none" w:sz="0" w:space="0" w:color="auto"/>
                    <w:bottom w:val="none" w:sz="0" w:space="0" w:color="auto"/>
                    <w:right w:val="none" w:sz="0" w:space="0" w:color="auto"/>
                  </w:divBdr>
                  <w:divsChild>
                    <w:div w:id="953948049">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0"/>
                          <w:marBottom w:val="0"/>
                          <w:divBdr>
                            <w:top w:val="none" w:sz="0" w:space="0" w:color="auto"/>
                            <w:left w:val="none" w:sz="0" w:space="0" w:color="auto"/>
                            <w:bottom w:val="none" w:sz="0" w:space="0" w:color="auto"/>
                            <w:right w:val="none" w:sz="0" w:space="0" w:color="auto"/>
                          </w:divBdr>
                          <w:divsChild>
                            <w:div w:id="18259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97734">
          <w:marLeft w:val="0"/>
          <w:marRight w:val="0"/>
          <w:marTop w:val="0"/>
          <w:marBottom w:val="0"/>
          <w:divBdr>
            <w:top w:val="none" w:sz="0" w:space="0" w:color="auto"/>
            <w:left w:val="none" w:sz="0" w:space="0" w:color="auto"/>
            <w:bottom w:val="none" w:sz="0" w:space="0" w:color="auto"/>
            <w:right w:val="none" w:sz="0" w:space="0" w:color="auto"/>
          </w:divBdr>
          <w:divsChild>
            <w:div w:id="1065639871">
              <w:marLeft w:val="0"/>
              <w:marRight w:val="0"/>
              <w:marTop w:val="0"/>
              <w:marBottom w:val="0"/>
              <w:divBdr>
                <w:top w:val="single" w:sz="48" w:space="0" w:color="FFFFFF"/>
                <w:left w:val="none" w:sz="0" w:space="0" w:color="auto"/>
                <w:bottom w:val="single" w:sz="48" w:space="0" w:color="FFFFFF"/>
                <w:right w:val="none" w:sz="0" w:space="0" w:color="auto"/>
              </w:divBdr>
              <w:divsChild>
                <w:div w:id="1473719784">
                  <w:marLeft w:val="0"/>
                  <w:marRight w:val="0"/>
                  <w:marTop w:val="0"/>
                  <w:marBottom w:val="0"/>
                  <w:divBdr>
                    <w:top w:val="none" w:sz="0" w:space="0" w:color="auto"/>
                    <w:left w:val="none" w:sz="0" w:space="0" w:color="auto"/>
                    <w:bottom w:val="none" w:sz="0" w:space="0" w:color="auto"/>
                    <w:right w:val="none" w:sz="0" w:space="0" w:color="auto"/>
                  </w:divBdr>
                  <w:divsChild>
                    <w:div w:id="50155765">
                      <w:marLeft w:val="0"/>
                      <w:marRight w:val="0"/>
                      <w:marTop w:val="0"/>
                      <w:marBottom w:val="0"/>
                      <w:divBdr>
                        <w:top w:val="none" w:sz="0" w:space="0" w:color="auto"/>
                        <w:left w:val="none" w:sz="0" w:space="0" w:color="auto"/>
                        <w:bottom w:val="none" w:sz="0" w:space="0" w:color="auto"/>
                        <w:right w:val="none" w:sz="0" w:space="0" w:color="auto"/>
                      </w:divBdr>
                      <w:divsChild>
                        <w:div w:id="953293532">
                          <w:marLeft w:val="0"/>
                          <w:marRight w:val="0"/>
                          <w:marTop w:val="0"/>
                          <w:marBottom w:val="0"/>
                          <w:divBdr>
                            <w:top w:val="none" w:sz="0" w:space="0" w:color="auto"/>
                            <w:left w:val="none" w:sz="0" w:space="0" w:color="auto"/>
                            <w:bottom w:val="none" w:sz="0" w:space="0" w:color="auto"/>
                            <w:right w:val="none" w:sz="0" w:space="0" w:color="auto"/>
                          </w:divBdr>
                          <w:divsChild>
                            <w:div w:id="7289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08936">
          <w:marLeft w:val="0"/>
          <w:marRight w:val="0"/>
          <w:marTop w:val="0"/>
          <w:marBottom w:val="0"/>
          <w:divBdr>
            <w:top w:val="none" w:sz="0" w:space="0" w:color="auto"/>
            <w:left w:val="none" w:sz="0" w:space="0" w:color="auto"/>
            <w:bottom w:val="none" w:sz="0" w:space="0" w:color="auto"/>
            <w:right w:val="none" w:sz="0" w:space="0" w:color="auto"/>
          </w:divBdr>
          <w:divsChild>
            <w:div w:id="1887721218">
              <w:marLeft w:val="0"/>
              <w:marRight w:val="0"/>
              <w:marTop w:val="0"/>
              <w:marBottom w:val="0"/>
              <w:divBdr>
                <w:top w:val="single" w:sz="48" w:space="0" w:color="FFFFFF"/>
                <w:left w:val="none" w:sz="0" w:space="0" w:color="auto"/>
                <w:bottom w:val="single" w:sz="48" w:space="0" w:color="FFFFFF"/>
                <w:right w:val="none" w:sz="0" w:space="0" w:color="auto"/>
              </w:divBdr>
              <w:divsChild>
                <w:div w:id="1024600960">
                  <w:marLeft w:val="0"/>
                  <w:marRight w:val="0"/>
                  <w:marTop w:val="0"/>
                  <w:marBottom w:val="0"/>
                  <w:divBdr>
                    <w:top w:val="none" w:sz="0" w:space="0" w:color="auto"/>
                    <w:left w:val="none" w:sz="0" w:space="0" w:color="auto"/>
                    <w:bottom w:val="none" w:sz="0" w:space="0" w:color="auto"/>
                    <w:right w:val="none" w:sz="0" w:space="0" w:color="auto"/>
                  </w:divBdr>
                  <w:divsChild>
                    <w:div w:id="2135052405">
                      <w:marLeft w:val="0"/>
                      <w:marRight w:val="0"/>
                      <w:marTop w:val="0"/>
                      <w:marBottom w:val="0"/>
                      <w:divBdr>
                        <w:top w:val="none" w:sz="0" w:space="0" w:color="auto"/>
                        <w:left w:val="none" w:sz="0" w:space="0" w:color="auto"/>
                        <w:bottom w:val="none" w:sz="0" w:space="0" w:color="auto"/>
                        <w:right w:val="none" w:sz="0" w:space="0" w:color="auto"/>
                      </w:divBdr>
                      <w:divsChild>
                        <w:div w:id="1521817311">
                          <w:marLeft w:val="0"/>
                          <w:marRight w:val="0"/>
                          <w:marTop w:val="0"/>
                          <w:marBottom w:val="0"/>
                          <w:divBdr>
                            <w:top w:val="none" w:sz="0" w:space="0" w:color="auto"/>
                            <w:left w:val="none" w:sz="0" w:space="0" w:color="auto"/>
                            <w:bottom w:val="none" w:sz="0" w:space="0" w:color="auto"/>
                            <w:right w:val="none" w:sz="0" w:space="0" w:color="auto"/>
                          </w:divBdr>
                          <w:divsChild>
                            <w:div w:id="10592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stie.henderson@rnib.org.uk" TargetMode="External"/><Relationship Id="rId4" Type="http://schemas.openxmlformats.org/officeDocument/2006/relationships/settings" Target="settings.xml"/><Relationship Id="rId9" Type="http://schemas.openxmlformats.org/officeDocument/2006/relationships/hyperlink" Target="mailto:catriona.burness@rnib.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yclinguk.org/article/cycling-guide/guide-to-adapted-cycles" TargetMode="External"/><Relationship Id="rId13" Type="http://schemas.openxmlformats.org/officeDocument/2006/relationships/hyperlink" Target="https://uploads-ssl.webflow.com/60f6952e8542ba18aa258546/62f66feb6e00bc234db89b90_CoMoUK%20Public%20Bike%20Share%20Accreditation%20Criteria%202022.pdf" TargetMode="External"/><Relationship Id="rId3" Type="http://schemas.openxmlformats.org/officeDocument/2006/relationships/hyperlink" Target="https://www.transport.gov.scot/media/50099/disability-and-transport-findings-from-the-scottish-household-survey-july-2021.pdf" TargetMode="External"/><Relationship Id="rId7" Type="http://schemas.openxmlformats.org/officeDocument/2006/relationships/hyperlink" Target="https://www.gov.scot/publications/scottish-household-survey-2019-key-findings/documents/" TargetMode="External"/><Relationship Id="rId12" Type="http://schemas.openxmlformats.org/officeDocument/2006/relationships/hyperlink" Target="https://www.gov.uk/guidance/the-highway-code/rules-for-cyclists-59-to-82" TargetMode="External"/><Relationship Id="rId2" Type="http://schemas.openxmlformats.org/officeDocument/2006/relationships/hyperlink" Target="https://www.ucl.ac.uk/civil-environmental-geomatic-engineering/sites/civil-environmental-geomatic-engineering/files/steps_project_for_guide_dogs_association.pdf" TargetMode="External"/><Relationship Id="rId16" Type="http://schemas.openxmlformats.org/officeDocument/2006/relationships/hyperlink" Target="https://www.rnib.org.uk/get-involved/support-a-campaign/inclusive-journeys/seeing-streets-differently-report/" TargetMode="External"/><Relationship Id="rId1" Type="http://schemas.openxmlformats.org/officeDocument/2006/relationships/hyperlink" Target="https://assets.publishing.service.gov.uk/government/uploads/system/uploads/attachment_data/file/3695/inclusive-mobility.pdf" TargetMode="External"/><Relationship Id="rId6" Type="http://schemas.openxmlformats.org/officeDocument/2006/relationships/hyperlink" Target="https://www.theguardian.com/world/2020/feb/07/finland-blazes-trail-in-keeping-citizens-cycling-and-healthy" TargetMode="External"/><Relationship Id="rId11" Type="http://schemas.openxmlformats.org/officeDocument/2006/relationships/hyperlink" Target="http://www.talkingtandems.org/" TargetMode="External"/><Relationship Id="rId5" Type="http://schemas.openxmlformats.org/officeDocument/2006/relationships/hyperlink" Target="https://www.theguardian.com/world/2020/feb/07/finland-blazes-trail-in-keeping-citizens-cycling-and-healthy" TargetMode="External"/><Relationship Id="rId15" Type="http://schemas.openxmlformats.org/officeDocument/2006/relationships/hyperlink" Target="https://www.legislation.gov.uk/ssi/2012/162/pdfs/ssi_20120162_en.pdf" TargetMode="External"/><Relationship Id="rId10" Type="http://schemas.openxmlformats.org/officeDocument/2006/relationships/hyperlink" Target="https://www.transport.gov.scot/media/50099/disability-and-transport-findings-from-the-scottish-household-survey-july-2021.pdf" TargetMode="External"/><Relationship Id="rId4" Type="http://schemas.openxmlformats.org/officeDocument/2006/relationships/hyperlink" Target="https://www.rnib.org.uk/documents/962/Consultation_on_Retaining_Spaces_for_People_.docx" TargetMode="External"/><Relationship Id="rId9" Type="http://schemas.openxmlformats.org/officeDocument/2006/relationships/hyperlink" Target="https://www.cycling.scot/mediaLibrary/other/english/Annual_Cycling_Monitoring_Report_2022.pdf" TargetMode="External"/><Relationship Id="rId14" Type="http://schemas.openxmlformats.org/officeDocument/2006/relationships/hyperlink" Target="https://www.legislation.gov.uk/ukpga/2010/15/cont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3357</Words>
  <Characters>18106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2</cp:revision>
  <dcterms:created xsi:type="dcterms:W3CDTF">2022-12-21T10:26:00Z</dcterms:created>
  <dcterms:modified xsi:type="dcterms:W3CDTF">2022-12-21T10:26:00Z</dcterms:modified>
</cp:coreProperties>
</file>