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3B1" w:rsidP="00BD33D1" w:rsidRDefault="008463B1" w14:paraId="31917939" w14:textId="77777777">
      <w:pPr>
        <w:pStyle w:val="NoSpacing"/>
        <w:jc w:val="right"/>
      </w:pPr>
    </w:p>
    <w:p w:rsidRPr="00BB3D9C" w:rsidR="00BB3D9C" w:rsidP="00BB3D9C" w:rsidRDefault="00BB3D9C" w14:paraId="20FCB623" w14:textId="67F7B0A1">
      <w:pPr>
        <w:pStyle w:val="NoSpacing"/>
        <w:jc w:val="right"/>
      </w:pPr>
      <w:bookmarkStart w:name="_Hlk77252666" w:id="0"/>
      <w:r w:rsidRPr="00BB3D9C">
        <w:t>Royal National Institute of Blind People</w:t>
      </w:r>
    </w:p>
    <w:bookmarkEnd w:id="0"/>
    <w:p w:rsidRPr="00BB3D9C" w:rsidR="00BB3D9C" w:rsidP="00BB3D9C" w:rsidRDefault="00BB3D9C" w14:paraId="19E4288C" w14:textId="77777777">
      <w:pPr>
        <w:pStyle w:val="NoSpacing"/>
        <w:jc w:val="right"/>
      </w:pPr>
      <w:r w:rsidRPr="00BB3D9C">
        <w:t>105 Judd Street</w:t>
      </w:r>
    </w:p>
    <w:p w:rsidRPr="00D2470D" w:rsidR="00B52258" w:rsidP="00D2470D" w:rsidRDefault="00BB3D9C" w14:paraId="1985819F" w14:textId="0D055C5B">
      <w:pPr>
        <w:pStyle w:val="NoSpacing"/>
        <w:jc w:val="right"/>
      </w:pPr>
      <w:r w:rsidRPr="00BB3D9C">
        <w:t>London</w:t>
      </w:r>
      <w:r w:rsidR="008463B1">
        <w:t xml:space="preserve">, </w:t>
      </w:r>
      <w:r w:rsidRPr="00BB3D9C">
        <w:t>WC1H 9NE</w:t>
      </w:r>
    </w:p>
    <w:p w:rsidR="00B52258" w:rsidP="00B52258" w:rsidRDefault="00B52258" w14:paraId="06C8753F" w14:textId="798C5E6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Transport Minister</w:t>
      </w:r>
    </w:p>
    <w:p w:rsidR="00AE764F" w:rsidP="00B52258" w:rsidRDefault="00AE764F" w14:paraId="190EB398" w14:textId="48A9F597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Chris Heaton-Harris</w:t>
      </w:r>
    </w:p>
    <w:p w:rsidR="00A02A72" w:rsidP="00B52258" w:rsidRDefault="00A02A72" w14:paraId="5BBDBEA1" w14:textId="17F756C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Department for Transport</w:t>
      </w:r>
      <w:r>
        <w:br/>
      </w:r>
      <w:r>
        <w:rPr>
          <w:shd w:val="clear" w:color="auto" w:fill="FFFFFF"/>
        </w:rPr>
        <w:t>Great Minster House</w:t>
      </w:r>
      <w:r>
        <w:br/>
      </w:r>
      <w:r>
        <w:rPr>
          <w:shd w:val="clear" w:color="auto" w:fill="FFFFFF"/>
        </w:rPr>
        <w:t>33 Horseferry Road</w:t>
      </w:r>
      <w:r>
        <w:br/>
      </w:r>
      <w:r>
        <w:rPr>
          <w:shd w:val="clear" w:color="auto" w:fill="FFFFFF"/>
        </w:rPr>
        <w:t>London</w:t>
      </w:r>
      <w:r>
        <w:t xml:space="preserve">, </w:t>
      </w:r>
      <w:r>
        <w:rPr>
          <w:shd w:val="clear" w:color="auto" w:fill="FFFFFF"/>
        </w:rPr>
        <w:t>SW1P 4DR</w:t>
      </w:r>
    </w:p>
    <w:p w:rsidR="00BB3D9C" w:rsidP="008463B1" w:rsidRDefault="00BB3D9C" w14:paraId="5F240CB3" w14:textId="37C355C2">
      <w:pPr>
        <w:tabs>
          <w:tab w:val="left" w:pos="1240"/>
        </w:tabs>
        <w:spacing w:before="240"/>
      </w:pPr>
      <w:r>
        <w:t>21 July 2021</w:t>
      </w:r>
    </w:p>
    <w:p w:rsidR="007924F3" w:rsidP="00BB3D9C" w:rsidRDefault="00BB3D9C" w14:paraId="1817FC1F" w14:textId="4A70B424">
      <w:pPr>
        <w:tabs>
          <w:tab w:val="left" w:pos="1240"/>
        </w:tabs>
        <w:spacing w:before="240"/>
      </w:pPr>
      <w:r>
        <w:t xml:space="preserve">Dear </w:t>
      </w:r>
      <w:r w:rsidR="00B52258">
        <w:t>Transport Minister</w:t>
      </w:r>
      <w:r>
        <w:t>,</w:t>
      </w:r>
    </w:p>
    <w:p w:rsidRPr="00F0594E" w:rsidR="0092240E" w:rsidP="0DD6715A" w:rsidRDefault="0092240E" w14:paraId="1DA7D9E4" w14:textId="2CA5F4A0">
      <w:pPr>
        <w:pStyle w:val="Normal"/>
        <w:tabs>
          <w:tab w:val="left" w:pos="1240"/>
        </w:tabs>
        <w:spacing w:before="240"/>
        <w:rPr>
          <w:rFonts w:ascii="Arial" w:hAnsi="Arial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0DD6715A" w:rsidR="0092240E">
        <w:rPr>
          <w:b w:val="1"/>
          <w:bCs w:val="1"/>
        </w:rPr>
        <w:t xml:space="preserve">PETITION: </w:t>
      </w:r>
      <w:r w:rsidRPr="0DD6715A" w:rsidR="00352AD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Act now to make railway stations safe for blind and partially sighted people</w:t>
      </w:r>
    </w:p>
    <w:p w:rsidR="00BD33D1" w:rsidP="00BD33D1" w:rsidRDefault="00BD33D1" w14:paraId="1A7E4C68" w14:textId="40C030E9">
      <w:pPr>
        <w:tabs>
          <w:tab w:val="left" w:pos="1240"/>
        </w:tabs>
        <w:spacing w:before="240"/>
      </w:pPr>
      <w:r w:rsidR="00BD33D1">
        <w:rPr/>
        <w:t xml:space="preserve">Today </w:t>
      </w:r>
      <w:r w:rsidR="00405837">
        <w:rPr/>
        <w:t>Sekha</w:t>
      </w:r>
      <w:r w:rsidR="00405837">
        <w:rPr/>
        <w:t xml:space="preserve"> Hall, </w:t>
      </w:r>
      <w:r w:rsidR="00F56616">
        <w:rPr/>
        <w:t>the</w:t>
      </w:r>
      <w:r w:rsidR="00405837">
        <w:rPr/>
        <w:t xml:space="preserve"> partner</w:t>
      </w:r>
      <w:r w:rsidR="00CF614E">
        <w:rPr/>
        <w:t xml:space="preserve"> </w:t>
      </w:r>
      <w:r w:rsidR="00F56616">
        <w:rPr/>
        <w:t xml:space="preserve">of </w:t>
      </w:r>
      <w:r w:rsidR="00CF614E">
        <w:rPr/>
        <w:t>Cleveland Gervais</w:t>
      </w:r>
      <w:r w:rsidR="00405837">
        <w:rPr/>
        <w:t xml:space="preserve"> </w:t>
      </w:r>
      <w:r w:rsidR="00F56616">
        <w:rPr/>
        <w:t xml:space="preserve">who </w:t>
      </w:r>
      <w:r w:rsidR="00405837">
        <w:rPr/>
        <w:t xml:space="preserve">was tragically killed after falling from a </w:t>
      </w:r>
      <w:r w:rsidR="00C92195">
        <w:rPr/>
        <w:t>platform</w:t>
      </w:r>
      <w:r w:rsidR="00405837">
        <w:rPr/>
        <w:t xml:space="preserve"> without tactile, </w:t>
      </w:r>
      <w:r w:rsidR="00DB06F7">
        <w:rPr/>
        <w:t xml:space="preserve">and the </w:t>
      </w:r>
      <w:r w:rsidR="00DB06F7">
        <w:rPr/>
        <w:t>Royal National Institute of Blind People</w:t>
      </w:r>
      <w:r w:rsidR="00DB06F7">
        <w:rPr/>
        <w:t xml:space="preserve"> (RNIB)</w:t>
      </w:r>
      <w:r w:rsidR="007474FF">
        <w:rPr/>
        <w:t>,</w:t>
      </w:r>
      <w:r w:rsidR="00DB06F7">
        <w:rPr/>
        <w:t xml:space="preserve"> </w:t>
      </w:r>
      <w:r w:rsidR="00C91B26">
        <w:rPr/>
        <w:t>have delivered</w:t>
      </w:r>
      <w:r w:rsidR="00BD33D1">
        <w:rPr/>
        <w:t xml:space="preserve"> </w:t>
      </w:r>
      <w:r w:rsidR="00193DD8">
        <w:rPr/>
        <w:t>an important</w:t>
      </w:r>
      <w:r w:rsidR="00BD33D1">
        <w:rPr/>
        <w:t xml:space="preserve"> petition </w:t>
      </w:r>
      <w:r w:rsidR="00BD6B0A">
        <w:rPr/>
        <w:t xml:space="preserve">to </w:t>
      </w:r>
      <w:r w:rsidR="00BD33D1">
        <w:rPr/>
        <w:t>the Department for Transport</w:t>
      </w:r>
      <w:r w:rsidR="00AE764F">
        <w:rPr/>
        <w:t xml:space="preserve"> and Network Rail</w:t>
      </w:r>
      <w:r w:rsidR="00BD33D1">
        <w:rPr/>
        <w:t>. 15,</w:t>
      </w:r>
      <w:r w:rsidR="007474FF">
        <w:rPr/>
        <w:t>8</w:t>
      </w:r>
      <w:r w:rsidR="030FDB41">
        <w:rPr/>
        <w:t>17</w:t>
      </w:r>
      <w:r w:rsidR="00BD33D1">
        <w:rPr/>
        <w:t xml:space="preserve"> people have signed </w:t>
      </w:r>
      <w:r w:rsidR="00DB06F7">
        <w:rPr/>
        <w:t>RNIB’s</w:t>
      </w:r>
      <w:r w:rsidR="00BD33D1">
        <w:rPr/>
        <w:t xml:space="preserve"> petition, </w:t>
      </w:r>
      <w:r w:rsidR="00BD33D1">
        <w:rPr/>
        <w:t>call</w:t>
      </w:r>
      <w:r w:rsidR="00393503">
        <w:rPr/>
        <w:t>ing</w:t>
      </w:r>
      <w:r w:rsidR="00BD33D1">
        <w:rPr/>
        <w:t xml:space="preserve"> for tactile</w:t>
      </w:r>
      <w:r w:rsidR="00BB5778">
        <w:rPr/>
        <w:t xml:space="preserve"> paving</w:t>
      </w:r>
      <w:r w:rsidR="00BD33D1">
        <w:rPr/>
        <w:t xml:space="preserve"> to be urgently installed across the network and stations to be made safe for blind and partially sighted people.</w:t>
      </w:r>
    </w:p>
    <w:p w:rsidR="00BD33D1" w:rsidP="00BD33D1" w:rsidRDefault="5D90A927" w14:paraId="485D62F2" w14:textId="54746DAB">
      <w:pPr>
        <w:tabs>
          <w:tab w:val="left" w:pos="1240"/>
        </w:tabs>
        <w:spacing w:before="240"/>
      </w:pPr>
      <w:r w:rsidR="5D90A927">
        <w:rPr/>
        <w:t>As you are aware, t</w:t>
      </w:r>
      <w:r w:rsidR="00BD33D1">
        <w:rPr/>
        <w:t xml:space="preserve">actile is a fundamental safety measure in stations, which many blind and partially sighted rail travellers rely on to keep a safe distance from the platform edge. </w:t>
      </w:r>
      <w:r w:rsidR="00CF3369">
        <w:rPr/>
        <w:t>Despite this</w:t>
      </w:r>
      <w:r w:rsidR="00AB3141">
        <w:rPr/>
        <w:t>,</w:t>
      </w:r>
      <w:r w:rsidR="002F23C3">
        <w:rPr/>
        <w:t xml:space="preserve"> i</w:t>
      </w:r>
      <w:r w:rsidR="000436FB">
        <w:rPr/>
        <w:t>n Great Britain</w:t>
      </w:r>
      <w:r w:rsidR="00AB3141">
        <w:rPr/>
        <w:t xml:space="preserve"> </w:t>
      </w:r>
      <w:r w:rsidR="00D3085D">
        <w:rPr/>
        <w:t>only around half of mainline railway stations have tactile edging.</w:t>
      </w:r>
      <w:r w:rsidR="000436FB">
        <w:rPr/>
        <w:t xml:space="preserve"> </w:t>
      </w:r>
      <w:r w:rsidR="00BF037F">
        <w:rPr/>
        <w:t xml:space="preserve">This is </w:t>
      </w:r>
      <w:r w:rsidR="00ED5918">
        <w:rPr/>
        <w:t xml:space="preserve">completely </w:t>
      </w:r>
      <w:r w:rsidR="00BF037F">
        <w:rPr/>
        <w:t xml:space="preserve">unacceptable. </w:t>
      </w:r>
      <w:r w:rsidR="00BD33D1">
        <w:rPr/>
        <w:t xml:space="preserve">Without tactile, people with sight loss can and have fallen onto the tracks. In the UK, </w:t>
      </w:r>
      <w:r w:rsidR="5C8EC9E6">
        <w:rPr/>
        <w:t>around 350,000 people are registered blind or partially sighted</w:t>
      </w:r>
      <w:r w:rsidR="00BD33D1">
        <w:rPr/>
        <w:t xml:space="preserve">. However, up to </w:t>
      </w:r>
      <w:r w:rsidR="007A63D5">
        <w:rPr/>
        <w:t>15%</w:t>
      </w:r>
      <w:r w:rsidR="00BD33D1">
        <w:rPr/>
        <w:t xml:space="preserve"> of people who fall from platforms are blind or partially sighted. </w:t>
      </w:r>
    </w:p>
    <w:p w:rsidR="00C45DFF" w:rsidP="4120608D" w:rsidRDefault="007A180D" w14:paraId="65ED8E9D" w14:textId="1FF7534C">
      <w:pPr>
        <w:tabs>
          <w:tab w:val="left" w:pos="1240"/>
        </w:tabs>
        <w:spacing w:before="240"/>
        <w:rPr>
          <w:szCs w:val="28"/>
        </w:rPr>
      </w:pPr>
      <w:r>
        <w:t>We, the undersigned</w:t>
      </w:r>
      <w:r w:rsidR="006D03C4">
        <w:t xml:space="preserve"> petitioners</w:t>
      </w:r>
      <w:r>
        <w:t>,</w:t>
      </w:r>
      <w:r w:rsidR="004A14C9">
        <w:t xml:space="preserve"> </w:t>
      </w:r>
      <w:r w:rsidR="002336A3">
        <w:t>call for</w:t>
      </w:r>
      <w:r w:rsidR="004A14C9">
        <w:t xml:space="preserve"> </w:t>
      </w:r>
      <w:r w:rsidR="00FD178D">
        <w:t>you</w:t>
      </w:r>
      <w:r w:rsidR="00C45DFF">
        <w:t xml:space="preserve"> </w:t>
      </w:r>
      <w:r w:rsidR="002336A3">
        <w:t>to</w:t>
      </w:r>
      <w:r w:rsidR="00C45DFF">
        <w:t xml:space="preserve"> act urgently to address this appalling situation by </w:t>
      </w:r>
      <w:r w:rsidR="008C76D8">
        <w:t>funding the installation of</w:t>
      </w:r>
      <w:r w:rsidR="00C45DFF">
        <w:t xml:space="preserve"> tactile paving and </w:t>
      </w:r>
      <w:r w:rsidR="00CC3F59">
        <w:t>measure</w:t>
      </w:r>
      <w:r w:rsidR="004D65A5">
        <w:t>s</w:t>
      </w:r>
      <w:r w:rsidR="00CC3F59">
        <w:t xml:space="preserve"> to make</w:t>
      </w:r>
      <w:r w:rsidR="00C45DFF">
        <w:t xml:space="preserve"> all railway stations accessible</w:t>
      </w:r>
      <w:r w:rsidR="76ADFC2C">
        <w:t xml:space="preserve">. </w:t>
      </w:r>
      <w:r w:rsidR="00DA7A5A">
        <w:t>It is critical that the Department for Transport increase</w:t>
      </w:r>
      <w:r w:rsidR="0003244A">
        <w:t>s</w:t>
      </w:r>
      <w:r w:rsidR="00DA7A5A">
        <w:t xml:space="preserve"> the pace of funding releases to Network Rail so tactile can be installed in all stations as a matter of urgency</w:t>
      </w:r>
      <w:r w:rsidR="4694FD4F">
        <w:t xml:space="preserve">, so </w:t>
      </w:r>
      <w:r w:rsidR="5C6594EE">
        <w:t>blind and partially sighted people can travel safely.</w:t>
      </w:r>
    </w:p>
    <w:p w:rsidR="00C209F8" w:rsidP="00C45DFF" w:rsidRDefault="00C209F8" w14:paraId="3C910E0D" w14:textId="0A474747">
      <w:pPr>
        <w:tabs>
          <w:tab w:val="left" w:pos="1240"/>
        </w:tabs>
        <w:spacing w:before="240"/>
      </w:pPr>
      <w:r>
        <w:t xml:space="preserve">Yours sincerely, </w:t>
      </w:r>
    </w:p>
    <w:p w:rsidR="0024242A" w:rsidP="0018617A" w:rsidRDefault="0024242A" w14:paraId="6A0E96CA" w14:textId="77777777">
      <w:pPr>
        <w:pStyle w:val="NoSpacing"/>
      </w:pPr>
    </w:p>
    <w:p w:rsidR="00C209F8" w:rsidP="0018617A" w:rsidRDefault="0018617A" w14:paraId="6B8629C2" w14:textId="7EB5465D">
      <w:pPr>
        <w:pStyle w:val="NoSpacing"/>
      </w:pPr>
      <w:r>
        <w:t>15,</w:t>
      </w:r>
      <w:r w:rsidR="0024242A">
        <w:t>8</w:t>
      </w:r>
      <w:r w:rsidR="004059EA">
        <w:t>17</w:t>
      </w:r>
      <w:r>
        <w:t xml:space="preserve"> signatories, and </w:t>
      </w:r>
    </w:p>
    <w:p w:rsidRPr="00D33D8D" w:rsidR="00D33D8D" w:rsidP="007474FF" w:rsidRDefault="0018617A" w14:paraId="326F088F" w14:textId="240069DB">
      <w:pPr>
        <w:pStyle w:val="NoSpacing"/>
      </w:pPr>
      <w:r>
        <w:t xml:space="preserve">Matt Stringer, </w:t>
      </w:r>
      <w:r w:rsidRPr="0018617A">
        <w:t>Chief Executive Officer</w:t>
      </w:r>
      <w:r>
        <w:t xml:space="preserve">, </w:t>
      </w:r>
      <w:r w:rsidRPr="0018617A">
        <w:t>Royal National Institute of Blind Peopl</w:t>
      </w:r>
      <w:r w:rsidR="007474FF">
        <w:t>e</w:t>
      </w:r>
    </w:p>
    <w:sectPr w:rsidRPr="00D33D8D" w:rsidR="00D33D8D" w:rsidSect="007924F3">
      <w:headerReference w:type="default" r:id="rId11"/>
      <w:footerReference w:type="default" r:id="rId12"/>
      <w:pgSz w:w="11906" w:h="16838" w:orient="portrait"/>
      <w:pgMar w:top="1053" w:right="929" w:bottom="88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43E" w:rsidP="007924F3" w:rsidRDefault="0031143E" w14:paraId="55CE5EF3" w14:textId="77777777">
      <w:r>
        <w:separator/>
      </w:r>
    </w:p>
  </w:endnote>
  <w:endnote w:type="continuationSeparator" w:id="0">
    <w:p w:rsidR="0031143E" w:rsidP="007924F3" w:rsidRDefault="0031143E" w14:paraId="2C6525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3D8D" w:rsidRDefault="00D33D8D" w14:paraId="08007047" w14:textId="56FA52AC">
    <w:r w:rsidRPr="00D33D8D">
      <w:t>© RNIB registered charity in England and Wales (226227), Scotland</w:t>
    </w:r>
    <w:r>
      <w:t xml:space="preserve"> </w:t>
    </w:r>
    <w:r w:rsidRPr="00D33D8D">
      <w:t>(SC039316), Isle of Man (1226). Also operating in Northern Ireland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43E" w:rsidP="007924F3" w:rsidRDefault="0031143E" w14:paraId="474ECE9D" w14:textId="77777777">
      <w:r>
        <w:separator/>
      </w:r>
    </w:p>
  </w:footnote>
  <w:footnote w:type="continuationSeparator" w:id="0">
    <w:p w:rsidR="0031143E" w:rsidP="007924F3" w:rsidRDefault="0031143E" w14:paraId="38E334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33D8D" w:rsidRDefault="00D33D8D" w14:paraId="54FE8453" w14:textId="1D2FBA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7F583" wp14:editId="42D07F6B">
          <wp:simplePos x="0" y="0"/>
          <wp:positionH relativeFrom="column">
            <wp:posOffset>-642937</wp:posOffset>
          </wp:positionH>
          <wp:positionV relativeFrom="paragraph">
            <wp:posOffset>-533718</wp:posOffset>
          </wp:positionV>
          <wp:extent cx="7747000" cy="1155065"/>
          <wp:effectExtent l="0" t="0" r="0" b="635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3D8D" w:rsidRDefault="00D33D8D" w14:paraId="52E11230" w14:textId="77777777">
    <w:pPr>
      <w:pStyle w:val="Header"/>
    </w:pPr>
  </w:p>
  <w:p w:rsidR="00D33D8D" w:rsidRDefault="00D33D8D" w14:paraId="53C2AD96" w14:textId="0F53C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9FC1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42184FEA"/>
    <w:multiLevelType w:val="hybridMultilevel"/>
    <w:tmpl w:val="20AEF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D"/>
    <w:rsid w:val="0003244A"/>
    <w:rsid w:val="000436FB"/>
    <w:rsid w:val="00076A6F"/>
    <w:rsid w:val="00094729"/>
    <w:rsid w:val="00100848"/>
    <w:rsid w:val="0016749C"/>
    <w:rsid w:val="001810E1"/>
    <w:rsid w:val="0018617A"/>
    <w:rsid w:val="00193DD8"/>
    <w:rsid w:val="001F283A"/>
    <w:rsid w:val="002336A3"/>
    <w:rsid w:val="0024242A"/>
    <w:rsid w:val="002A40C2"/>
    <w:rsid w:val="002A6FF4"/>
    <w:rsid w:val="002D0707"/>
    <w:rsid w:val="002F23C3"/>
    <w:rsid w:val="0031143E"/>
    <w:rsid w:val="00352ADB"/>
    <w:rsid w:val="00375342"/>
    <w:rsid w:val="00393503"/>
    <w:rsid w:val="003A41DC"/>
    <w:rsid w:val="00405837"/>
    <w:rsid w:val="004059EA"/>
    <w:rsid w:val="00437282"/>
    <w:rsid w:val="00452A93"/>
    <w:rsid w:val="004A14C9"/>
    <w:rsid w:val="004B59D7"/>
    <w:rsid w:val="004D65A5"/>
    <w:rsid w:val="00516D9C"/>
    <w:rsid w:val="00517840"/>
    <w:rsid w:val="005257C0"/>
    <w:rsid w:val="00535707"/>
    <w:rsid w:val="00595770"/>
    <w:rsid w:val="005F6A3C"/>
    <w:rsid w:val="006D03C4"/>
    <w:rsid w:val="006D53B3"/>
    <w:rsid w:val="007474FF"/>
    <w:rsid w:val="00787950"/>
    <w:rsid w:val="00791758"/>
    <w:rsid w:val="007924F3"/>
    <w:rsid w:val="007A180D"/>
    <w:rsid w:val="007A63D5"/>
    <w:rsid w:val="007E1917"/>
    <w:rsid w:val="007E62ED"/>
    <w:rsid w:val="008463B1"/>
    <w:rsid w:val="008C76D8"/>
    <w:rsid w:val="0092240E"/>
    <w:rsid w:val="00951BF6"/>
    <w:rsid w:val="00987D3F"/>
    <w:rsid w:val="009C66B4"/>
    <w:rsid w:val="009E243B"/>
    <w:rsid w:val="00A02A72"/>
    <w:rsid w:val="00A3440E"/>
    <w:rsid w:val="00A53B39"/>
    <w:rsid w:val="00A7427C"/>
    <w:rsid w:val="00A91180"/>
    <w:rsid w:val="00A92A6E"/>
    <w:rsid w:val="00AB3141"/>
    <w:rsid w:val="00AC1248"/>
    <w:rsid w:val="00AE764F"/>
    <w:rsid w:val="00AF1E0D"/>
    <w:rsid w:val="00AF3A1F"/>
    <w:rsid w:val="00B46722"/>
    <w:rsid w:val="00B52258"/>
    <w:rsid w:val="00B76DF2"/>
    <w:rsid w:val="00B775F5"/>
    <w:rsid w:val="00B90482"/>
    <w:rsid w:val="00B9266E"/>
    <w:rsid w:val="00BB3D9C"/>
    <w:rsid w:val="00BB5778"/>
    <w:rsid w:val="00BC4CE9"/>
    <w:rsid w:val="00BD33D1"/>
    <w:rsid w:val="00BD6B0A"/>
    <w:rsid w:val="00BE17C1"/>
    <w:rsid w:val="00BF037F"/>
    <w:rsid w:val="00C209F8"/>
    <w:rsid w:val="00C20DC0"/>
    <w:rsid w:val="00C369EC"/>
    <w:rsid w:val="00C45DFF"/>
    <w:rsid w:val="00C62EA6"/>
    <w:rsid w:val="00C77D8D"/>
    <w:rsid w:val="00C91B26"/>
    <w:rsid w:val="00C92195"/>
    <w:rsid w:val="00CC3F59"/>
    <w:rsid w:val="00CF3369"/>
    <w:rsid w:val="00CF614E"/>
    <w:rsid w:val="00D2059A"/>
    <w:rsid w:val="00D2470D"/>
    <w:rsid w:val="00D3085D"/>
    <w:rsid w:val="00D31665"/>
    <w:rsid w:val="00D33D8D"/>
    <w:rsid w:val="00DA7A5A"/>
    <w:rsid w:val="00DB06F7"/>
    <w:rsid w:val="00DD5193"/>
    <w:rsid w:val="00E26A09"/>
    <w:rsid w:val="00EC0767"/>
    <w:rsid w:val="00EC690C"/>
    <w:rsid w:val="00ED5918"/>
    <w:rsid w:val="00ED7D9B"/>
    <w:rsid w:val="00F04E13"/>
    <w:rsid w:val="00F0594E"/>
    <w:rsid w:val="00F56616"/>
    <w:rsid w:val="00F62EDF"/>
    <w:rsid w:val="00F87A5C"/>
    <w:rsid w:val="00FD178D"/>
    <w:rsid w:val="00FF43D6"/>
    <w:rsid w:val="030FDB41"/>
    <w:rsid w:val="0DD6715A"/>
    <w:rsid w:val="26E56301"/>
    <w:rsid w:val="2832D1D5"/>
    <w:rsid w:val="4120608D"/>
    <w:rsid w:val="4694FD4F"/>
    <w:rsid w:val="5C6594EE"/>
    <w:rsid w:val="5C8EC9E6"/>
    <w:rsid w:val="5D90A927"/>
    <w:rsid w:val="76ADF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39101"/>
  <w14:defaultImageDpi w14:val="32767"/>
  <w15:chartTrackingRefBased/>
  <w15:docId w15:val="{603ED90E-CCD2-0E4D-83A3-3DBFA22A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2D070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qFormat/>
    <w:rsid w:val="00EC0767"/>
    <w:rPr>
      <w:b/>
      <w:sz w:val="32"/>
    </w:rPr>
  </w:style>
  <w:style w:type="paragraph" w:styleId="ListBullet">
    <w:name w:val="List Bullet"/>
    <w:basedOn w:val="Normal"/>
    <w:qFormat/>
    <w:pPr>
      <w:numPr>
        <w:numId w:val="8"/>
      </w:numPr>
      <w:tabs>
        <w:tab w:val="left" w:pos="567"/>
      </w:tabs>
    </w:pPr>
  </w:style>
  <w:style w:type="paragraph" w:styleId="ListNumber">
    <w:name w:val="List Number"/>
    <w:basedOn w:val="Normal"/>
    <w:qFormat/>
    <w:rsid w:val="00517840"/>
    <w:pPr>
      <w:numPr>
        <w:numId w:val="9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Quote">
    <w:name w:val="Quote"/>
    <w:basedOn w:val="Normal"/>
    <w:qFormat/>
    <w:pPr>
      <w:ind w:left="794" w:right="794"/>
    </w:pPr>
  </w:style>
  <w:style w:type="paragraph" w:styleId="Subtitle">
    <w:name w:val="Subtitle"/>
    <w:basedOn w:val="Normal"/>
    <w:next w:val="Normal"/>
    <w:link w:val="SubtitleChar"/>
    <w:qFormat/>
    <w:rsid w:val="002D0707"/>
    <w:pPr>
      <w:keepNext/>
      <w:spacing w:before="60" w:after="60"/>
      <w:jc w:val="center"/>
    </w:pPr>
    <w:rPr>
      <w:b/>
      <w:sz w:val="40"/>
      <w:szCs w:val="24"/>
    </w:rPr>
  </w:style>
  <w:style w:type="character" w:styleId="SubtitleChar" w:customStyle="1">
    <w:name w:val="Subtitle Char"/>
    <w:link w:val="Subtitle"/>
    <w:rsid w:val="002D0707"/>
    <w:rPr>
      <w:rFonts w:ascii="Arial" w:hAnsi="Arial" w:eastAsia="Times New Roman" w:cs="Times New Roman"/>
      <w:b/>
      <w:sz w:val="40"/>
      <w:szCs w:val="24"/>
    </w:rPr>
  </w:style>
  <w:style w:type="paragraph" w:styleId="Title">
    <w:name w:val="Title"/>
    <w:basedOn w:val="Normal"/>
    <w:next w:val="Normal"/>
    <w:link w:val="TitleChar"/>
    <w:qFormat/>
    <w:rsid w:val="002D0707"/>
    <w:pPr>
      <w:keepNext/>
      <w:spacing w:before="240" w:after="60"/>
      <w:jc w:val="center"/>
      <w:outlineLvl w:val="0"/>
    </w:pPr>
    <w:rPr>
      <w:bCs/>
      <w:kern w:val="28"/>
      <w:sz w:val="44"/>
      <w:szCs w:val="32"/>
    </w:rPr>
  </w:style>
  <w:style w:type="character" w:styleId="TitleChar" w:customStyle="1">
    <w:name w:val="Title Char"/>
    <w:link w:val="Title"/>
    <w:rsid w:val="002D0707"/>
    <w:rPr>
      <w:rFonts w:ascii="Arial" w:hAnsi="Arial" w:eastAsia="Times New Roman" w:cs="Times New Roman"/>
      <w:bCs/>
      <w:kern w:val="28"/>
      <w:sz w:val="44"/>
      <w:szCs w:val="32"/>
    </w:rPr>
  </w:style>
  <w:style w:type="paragraph" w:styleId="Header">
    <w:name w:val="header"/>
    <w:basedOn w:val="Normal"/>
    <w:link w:val="HeaderChar"/>
    <w:rsid w:val="007924F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7924F3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7924F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7924F3"/>
    <w:rPr>
      <w:rFonts w:ascii="Arial" w:hAnsi="Arial"/>
      <w:sz w:val="28"/>
    </w:rPr>
  </w:style>
  <w:style w:type="paragraph" w:styleId="NoParagraphStyle" w:customStyle="1">
    <w:name w:val="[No Paragraph Style]"/>
    <w:rsid w:val="00D33D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BB3D9C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D3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nib.sharepoint.com/sites/Branding/Templates/RNIB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15" ma:contentTypeDescription="Create a new document." ma:contentTypeScope="" ma:versionID="c5a8f45249fc2db66cdc71329bef8ba2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cf2503e6b002c4b8e9efd2b8ae955e37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E03AC73-E74B-48D3-8548-56A3508E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765A9-6C7F-42F1-AF0F-8418587F3DB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a06fce1-e79f-455a-a885-b87b424c17e8"/>
    <ds:schemaRef ds:uri="http://schemas.microsoft.com/sharepoint/v3"/>
    <ds:schemaRef ds:uri="http://schemas.openxmlformats.org/package/2006/metadata/core-properties"/>
    <ds:schemaRef ds:uri="3dff21ff-f64b-43b3-b7b8-11a0e7847d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740EC-261D-4511-8B9C-25AD7F940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DE7AF-B192-407E-BC00-AC6E3701E074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RNIB%20Word%20Template</ap:Template>
  <ap:Application>Microsoft Word for the web</ap:Application>
  <ap:DocSecurity>0</ap:DocSecurity>
  <ap:ScaleCrop>false</ap:ScaleCrop>
  <ap:Manager/>
  <ap:Company>RNIB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Eleanor Thompson</lastModifiedBy>
  <revision>19</revision>
  <lastPrinted>1901-01-01T01:00:00.0000000Z</lastPrinted>
  <dcterms:created xsi:type="dcterms:W3CDTF">2021-07-15T14:41:00.0000000Z</dcterms:created>
  <dcterms:modified xsi:type="dcterms:W3CDTF">2021-07-19T11:24:19.4628927Z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entCoordinator">
    <vt:lpwstr>Homer, Andrew</vt:lpwstr>
  </property>
  <property fmtid="{D5CDD505-2E9C-101B-9397-08002B2CF9AE}" pid="3" name="ContentCoordinator">
    <vt:lpwstr>1258</vt:lpwstr>
  </property>
  <property fmtid="{D5CDD505-2E9C-101B-9397-08002B2CF9AE}" pid="4" name="_NotificationExecutionDate">
    <vt:lpwstr>2013-09-05T12:16:00Z</vt:lpwstr>
  </property>
  <property fmtid="{D5CDD505-2E9C-101B-9397-08002B2CF9AE}" pid="5" name="DocumentDescription">
    <vt:lpwstr>Instructions for addind Word 2003 drop down styles box to Word 2010_x000d_
</vt:lpwstr>
  </property>
  <property fmtid="{D5CDD505-2E9C-101B-9397-08002B2CF9AE}" pid="6" name="DocumentShortDescription">
    <vt:lpwstr>Instructions for addind Word 2003 drop down styles box to Word 2010_x000d_
</vt:lpwstr>
  </property>
  <property fmtid="{D5CDD505-2E9C-101B-9397-08002B2CF9AE}" pid="7" name="_dlc_Exempt">
    <vt:lpwstr>1</vt:lpwstr>
  </property>
  <property fmtid="{D5CDD505-2E9C-101B-9397-08002B2CF9AE}" pid="8" name="_dlc_ExpireDateSaved">
    <vt:lpwstr>2014-05-09T11:16:51Z</vt:lpwstr>
  </property>
  <property fmtid="{D5CDD505-2E9C-101B-9397-08002B2CF9AE}" pid="9" name="ContentTypeId">
    <vt:lpwstr>0x010100E29970168A53D7479B4520F3837FE300</vt:lpwstr>
  </property>
</Properties>
</file>