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313DA" w14:textId="77777777" w:rsidR="00E87640" w:rsidRPr="006F3E0F" w:rsidRDefault="00E87640" w:rsidP="00520136">
      <w:r w:rsidRPr="006F3E0F">
        <w:rPr>
          <w:noProof/>
        </w:rPr>
        <w:drawing>
          <wp:anchor distT="0" distB="0" distL="114300" distR="114300" simplePos="0" relativeHeight="251659264" behindDoc="1" locked="0" layoutInCell="1" allowOverlap="1" wp14:anchorId="257B65A2" wp14:editId="255B52B0">
            <wp:simplePos x="0" y="0"/>
            <wp:positionH relativeFrom="column">
              <wp:posOffset>-247650</wp:posOffset>
            </wp:positionH>
            <wp:positionV relativeFrom="paragraph">
              <wp:posOffset>0</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anchor>
        </w:drawing>
      </w:r>
    </w:p>
    <w:p w14:paraId="681D5FAB" w14:textId="2B5BF3AE" w:rsidR="00E87640" w:rsidRPr="00C47A0F" w:rsidRDefault="00E87640" w:rsidP="00E87640">
      <w:pPr>
        <w:pStyle w:val="Heading2"/>
        <w:rPr>
          <w:rFonts w:cs="Arial"/>
          <w:sz w:val="32"/>
          <w:szCs w:val="32"/>
        </w:rPr>
      </w:pPr>
      <w:r w:rsidRPr="00C47A0F">
        <w:rPr>
          <w:rFonts w:cs="Arial"/>
          <w:sz w:val="32"/>
          <w:szCs w:val="32"/>
        </w:rPr>
        <w:t xml:space="preserve">Royal National Institute of Blind People (RNIB) Scotland Response to the </w:t>
      </w:r>
      <w:r>
        <w:rPr>
          <w:rFonts w:cs="Arial"/>
          <w:sz w:val="32"/>
          <w:szCs w:val="32"/>
        </w:rPr>
        <w:t xml:space="preserve">Scottish Government National Care Service consultation </w:t>
      </w:r>
    </w:p>
    <w:p w14:paraId="49EC1C48" w14:textId="77777777" w:rsidR="00E87640" w:rsidRPr="006F3E0F" w:rsidRDefault="00E87640" w:rsidP="00E87640">
      <w:pPr>
        <w:pStyle w:val="PlainText"/>
        <w:rPr>
          <w:rFonts w:cs="Arial"/>
          <w:b/>
          <w:szCs w:val="28"/>
        </w:rPr>
      </w:pPr>
    </w:p>
    <w:p w14:paraId="0205C4FC" w14:textId="77777777" w:rsidR="00E87640" w:rsidRDefault="00E87640" w:rsidP="00E87640">
      <w:pPr>
        <w:rPr>
          <w:rFonts w:cs="Arial"/>
          <w:szCs w:val="28"/>
        </w:rPr>
      </w:pPr>
    </w:p>
    <w:p w14:paraId="3262AE52" w14:textId="77777777" w:rsidR="00E87640" w:rsidRDefault="00E87640" w:rsidP="00E87640"/>
    <w:p w14:paraId="0EC6512B" w14:textId="77777777" w:rsidR="00E87640" w:rsidRPr="00085F24" w:rsidRDefault="00E87640" w:rsidP="00085F24">
      <w:pPr>
        <w:pStyle w:val="Heading3"/>
        <w:rPr>
          <w:b/>
          <w:bCs/>
        </w:rPr>
      </w:pPr>
      <w:r w:rsidRPr="00085F24">
        <w:rPr>
          <w:b/>
          <w:bCs/>
        </w:rPr>
        <w:t>Introduction</w:t>
      </w:r>
    </w:p>
    <w:p w14:paraId="69248CC6" w14:textId="0FBA2CA8" w:rsidR="00E87640" w:rsidRPr="006F3E0F" w:rsidRDefault="00E87640" w:rsidP="00E87640">
      <w:pPr>
        <w:autoSpaceDE w:val="0"/>
        <w:autoSpaceDN w:val="0"/>
        <w:adjustRightInd w:val="0"/>
        <w:rPr>
          <w:rFonts w:cs="Arial"/>
          <w:szCs w:val="28"/>
        </w:rPr>
      </w:pPr>
      <w:r w:rsidRPr="006F3E0F">
        <w:rPr>
          <w:rFonts w:cs="Arial"/>
          <w:szCs w:val="28"/>
        </w:rPr>
        <w:t>The Royal National Institute of Blind People (RNIB) Scotland is the country</w:t>
      </w:r>
      <w:r w:rsidR="00903621">
        <w:rPr>
          <w:rFonts w:cs="Arial"/>
          <w:szCs w:val="28"/>
        </w:rPr>
        <w:t>’</w:t>
      </w:r>
      <w:r w:rsidRPr="006F3E0F">
        <w:rPr>
          <w:rFonts w:cs="Arial"/>
          <w:szCs w:val="28"/>
        </w:rPr>
        <w:t xml:space="preserve">s leading charity working with blind and partially sighted people. We support children and adults with sight loss and help them to live full and independent lives, campaigning for their rights. </w:t>
      </w:r>
    </w:p>
    <w:p w14:paraId="3A3983F0" w14:textId="77777777" w:rsidR="00E87640" w:rsidRPr="006F3E0F" w:rsidRDefault="00E87640" w:rsidP="00E87640">
      <w:pPr>
        <w:autoSpaceDE w:val="0"/>
        <w:autoSpaceDN w:val="0"/>
        <w:adjustRightInd w:val="0"/>
        <w:rPr>
          <w:rFonts w:cs="Arial"/>
          <w:szCs w:val="28"/>
        </w:rPr>
      </w:pPr>
    </w:p>
    <w:p w14:paraId="4B875944" w14:textId="77777777" w:rsidR="00E87640" w:rsidRPr="006F3E0F" w:rsidRDefault="00E87640" w:rsidP="00E87640">
      <w:pPr>
        <w:rPr>
          <w:rFonts w:cs="Arial"/>
          <w:szCs w:val="28"/>
        </w:rPr>
      </w:pPr>
      <w:r w:rsidRPr="006F3E0F">
        <w:rPr>
          <w:rFonts w:cs="Arial"/>
          <w:szCs w:val="28"/>
        </w:rPr>
        <w:t>In 2010, the date of the most recent figures published by the Scottish Government, the number of people registered as blind or partially sighted in Scotland was reported to be 34,492.</w:t>
      </w:r>
      <w:r w:rsidRPr="006F3E0F">
        <w:rPr>
          <w:rStyle w:val="FootnoteReference"/>
          <w:rFonts w:cs="Arial"/>
          <w:szCs w:val="28"/>
        </w:rPr>
        <w:footnoteReference w:id="1"/>
      </w:r>
      <w:r w:rsidRPr="006F3E0F">
        <w:rPr>
          <w:rFonts w:cs="Arial"/>
          <w:szCs w:val="28"/>
        </w:rPr>
        <w:t xml:space="preserve"> Research suggests that around 10 per cent of eligible people do not register making the true figure closer to 40,000. </w:t>
      </w:r>
    </w:p>
    <w:p w14:paraId="22785FB2" w14:textId="77777777" w:rsidR="00E87640" w:rsidRPr="006F3E0F" w:rsidRDefault="00E87640" w:rsidP="00E87640">
      <w:pPr>
        <w:rPr>
          <w:rFonts w:cs="Arial"/>
          <w:szCs w:val="28"/>
        </w:rPr>
      </w:pPr>
    </w:p>
    <w:p w14:paraId="7EFBE8E8" w14:textId="77777777" w:rsidR="00E87640" w:rsidRPr="006F3E0F" w:rsidRDefault="00E87640" w:rsidP="00E87640">
      <w:pPr>
        <w:rPr>
          <w:rFonts w:cs="Arial"/>
          <w:szCs w:val="28"/>
        </w:rPr>
      </w:pPr>
      <w:r w:rsidRPr="006F3E0F">
        <w:rPr>
          <w:rFonts w:cs="Arial"/>
          <w:szCs w:val="28"/>
        </w:rPr>
        <w:t>Around 178,000 people live with a significant degree of sight loss in Scotland, around 4,300 of which are children and young people.</w:t>
      </w:r>
    </w:p>
    <w:p w14:paraId="212303CB" w14:textId="77777777" w:rsidR="00E87640" w:rsidRPr="006F3E0F" w:rsidRDefault="00E87640" w:rsidP="00E87640">
      <w:pPr>
        <w:rPr>
          <w:rFonts w:cs="Arial"/>
          <w:szCs w:val="28"/>
        </w:rPr>
      </w:pPr>
    </w:p>
    <w:p w14:paraId="575551CB" w14:textId="77777777" w:rsidR="00E87640" w:rsidRPr="006F3E0F" w:rsidRDefault="00E87640" w:rsidP="00E87640">
      <w:pPr>
        <w:rPr>
          <w:rFonts w:cs="Arial"/>
          <w:szCs w:val="28"/>
        </w:rPr>
      </w:pPr>
      <w:r w:rsidRPr="006F3E0F">
        <w:rPr>
          <w:rFonts w:cs="Arial"/>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7F2FCAC9" w14:textId="77777777" w:rsidR="00E87640" w:rsidRPr="006F3E0F" w:rsidRDefault="00E87640" w:rsidP="00E87640">
      <w:pPr>
        <w:autoSpaceDE w:val="0"/>
        <w:autoSpaceDN w:val="0"/>
        <w:adjustRightInd w:val="0"/>
        <w:rPr>
          <w:rFonts w:cs="Arial"/>
          <w:szCs w:val="28"/>
        </w:rPr>
      </w:pPr>
    </w:p>
    <w:p w14:paraId="623CD8C5" w14:textId="5AEC5CE1" w:rsidR="00073F40" w:rsidRDefault="00E87640" w:rsidP="00073F40">
      <w:r w:rsidRPr="006F3E0F">
        <w:rPr>
          <w:rFonts w:cs="Arial"/>
          <w:szCs w:val="28"/>
        </w:rPr>
        <w:t xml:space="preserve">RNIB Scotland welcomes the opportunity to respond to this consultation </w:t>
      </w:r>
      <w:r>
        <w:rPr>
          <w:rFonts w:cs="Arial"/>
          <w:szCs w:val="28"/>
        </w:rPr>
        <w:t>as</w:t>
      </w:r>
      <w:r w:rsidR="00073F40">
        <w:rPr>
          <w:rFonts w:cs="Arial"/>
          <w:szCs w:val="28"/>
        </w:rPr>
        <w:t xml:space="preserve"> we want to see</w:t>
      </w:r>
      <w:r>
        <w:rPr>
          <w:rFonts w:cs="Arial"/>
          <w:szCs w:val="28"/>
        </w:rPr>
        <w:t xml:space="preserve"> </w:t>
      </w:r>
      <w:r w:rsidR="00073F40">
        <w:t>b</w:t>
      </w:r>
      <w:r w:rsidR="00073F40" w:rsidRPr="00890BE8">
        <w:t xml:space="preserve">lind and partially sighted people receive </w:t>
      </w:r>
      <w:r w:rsidR="00073F40">
        <w:t xml:space="preserve">timely </w:t>
      </w:r>
      <w:r w:rsidR="00073F40" w:rsidRPr="00890BE8">
        <w:t xml:space="preserve">social care services that </w:t>
      </w:r>
      <w:r w:rsidR="00073F40" w:rsidRPr="00CD6632">
        <w:t>is delivered by qualified staff, is of a high consistent standard and is sustainable, well-resourced, and respected</w:t>
      </w:r>
      <w:r w:rsidR="00073F40">
        <w:t xml:space="preserve">. These services should </w:t>
      </w:r>
      <w:r w:rsidR="00073F40" w:rsidRPr="00890BE8">
        <w:t xml:space="preserve">successfully </w:t>
      </w:r>
      <w:r w:rsidR="00947672">
        <w:t xml:space="preserve">enable </w:t>
      </w:r>
      <w:r w:rsidR="00073F40" w:rsidRPr="00890BE8">
        <w:t>independence</w:t>
      </w:r>
      <w:r w:rsidR="00947672">
        <w:t xml:space="preserve"> and</w:t>
      </w:r>
      <w:r w:rsidR="00073F40">
        <w:t xml:space="preserve"> wellbeing</w:t>
      </w:r>
      <w:r w:rsidR="00947672">
        <w:t>.</w:t>
      </w:r>
    </w:p>
    <w:p w14:paraId="3D28325A" w14:textId="0B0065E2" w:rsidR="00073F40" w:rsidRDefault="00073F40" w:rsidP="00E87640">
      <w:pPr>
        <w:autoSpaceDE w:val="0"/>
        <w:autoSpaceDN w:val="0"/>
        <w:adjustRightInd w:val="0"/>
        <w:rPr>
          <w:rFonts w:cs="Arial"/>
          <w:szCs w:val="28"/>
        </w:rPr>
      </w:pPr>
    </w:p>
    <w:p w14:paraId="788EF9E4" w14:textId="68FB8154" w:rsidR="00E87640" w:rsidRPr="006F3E0F" w:rsidRDefault="00E87640" w:rsidP="00E87640">
      <w:pPr>
        <w:autoSpaceDE w:val="0"/>
        <w:autoSpaceDN w:val="0"/>
        <w:adjustRightInd w:val="0"/>
        <w:rPr>
          <w:rFonts w:cs="Arial"/>
          <w:szCs w:val="28"/>
        </w:rPr>
      </w:pPr>
      <w:r w:rsidRPr="006F3E0F">
        <w:rPr>
          <w:rFonts w:cs="Arial"/>
          <w:szCs w:val="28"/>
        </w:rPr>
        <w:t xml:space="preserve">RNIB Scotland considers it vital that </w:t>
      </w:r>
      <w:r>
        <w:rPr>
          <w:rFonts w:cs="Arial"/>
          <w:szCs w:val="28"/>
        </w:rPr>
        <w:t xml:space="preserve">the National Care Service consultation </w:t>
      </w:r>
      <w:r w:rsidR="00CA2CE8">
        <w:rPr>
          <w:rFonts w:cs="Arial"/>
          <w:szCs w:val="28"/>
        </w:rPr>
        <w:t xml:space="preserve">puts </w:t>
      </w:r>
      <w:r w:rsidRPr="006F3E0F">
        <w:rPr>
          <w:rFonts w:cs="Arial"/>
          <w:szCs w:val="28"/>
        </w:rPr>
        <w:t>people with sight loss at the</w:t>
      </w:r>
      <w:r w:rsidR="00947672">
        <w:rPr>
          <w:rFonts w:cs="Arial"/>
          <w:szCs w:val="28"/>
        </w:rPr>
        <w:t xml:space="preserve"> heart of </w:t>
      </w:r>
      <w:r w:rsidRPr="006F3E0F">
        <w:rPr>
          <w:rFonts w:cs="Arial"/>
          <w:szCs w:val="28"/>
        </w:rPr>
        <w:t xml:space="preserve">decision making, leading to timely treatment and support. </w:t>
      </w:r>
    </w:p>
    <w:p w14:paraId="20159B3D" w14:textId="77777777" w:rsidR="00E87640" w:rsidRPr="006F3E0F" w:rsidRDefault="00E87640" w:rsidP="00E87640">
      <w:pPr>
        <w:autoSpaceDE w:val="0"/>
        <w:autoSpaceDN w:val="0"/>
        <w:adjustRightInd w:val="0"/>
        <w:rPr>
          <w:rFonts w:cs="Arial"/>
          <w:szCs w:val="28"/>
        </w:rPr>
      </w:pPr>
    </w:p>
    <w:p w14:paraId="5980A368" w14:textId="39BCBCB6" w:rsidR="00026360" w:rsidRPr="0006469D" w:rsidRDefault="00E87640" w:rsidP="0006469D">
      <w:r w:rsidRPr="006F3E0F">
        <w:rPr>
          <w:rFonts w:cs="Arial"/>
          <w:szCs w:val="28"/>
        </w:rPr>
        <w:lastRenderedPageBreak/>
        <w:t xml:space="preserve">The consultation poses a selection of questions; to highlight key points relating to sight loss we have replied to </w:t>
      </w:r>
      <w:r w:rsidR="0006469D" w:rsidRPr="00B23940">
        <w:rPr>
          <w:rFonts w:cs="Arial"/>
          <w:szCs w:val="28"/>
        </w:rPr>
        <w:t>Questions 1, 2, 3, 9, 11, 14, 16, 35, 53, 64, 68, 73 and 91</w:t>
      </w:r>
      <w:r w:rsidR="00CA2CE8">
        <w:rPr>
          <w:rFonts w:cs="Arial"/>
          <w:szCs w:val="28"/>
        </w:rPr>
        <w:t xml:space="preserve">. </w:t>
      </w:r>
      <w:r w:rsidRPr="006F3E0F">
        <w:rPr>
          <w:rFonts w:cs="Arial"/>
          <w:szCs w:val="28"/>
        </w:rPr>
        <w:t xml:space="preserve">The replies are based on previous RNIB/RNIB Scotland surveys, public consultation responses, literature review and specific consultation for this response. </w:t>
      </w:r>
    </w:p>
    <w:p w14:paraId="0ACDD678" w14:textId="77777777" w:rsidR="00026360" w:rsidRDefault="00026360" w:rsidP="00E87640">
      <w:pPr>
        <w:autoSpaceDE w:val="0"/>
        <w:autoSpaceDN w:val="0"/>
        <w:adjustRightInd w:val="0"/>
        <w:rPr>
          <w:rFonts w:cs="Arial"/>
          <w:szCs w:val="28"/>
        </w:rPr>
      </w:pPr>
    </w:p>
    <w:p w14:paraId="18557A39" w14:textId="7E273F31" w:rsidR="008D3C5D" w:rsidRPr="00511D84" w:rsidRDefault="00026360" w:rsidP="00026360">
      <w:pPr>
        <w:autoSpaceDE w:val="0"/>
        <w:autoSpaceDN w:val="0"/>
        <w:adjustRightInd w:val="0"/>
        <w:rPr>
          <w:rFonts w:cs="Arial"/>
          <w:szCs w:val="28"/>
        </w:rPr>
      </w:pPr>
      <w:r>
        <w:rPr>
          <w:rFonts w:cs="Arial"/>
          <w:szCs w:val="28"/>
        </w:rPr>
        <w:t xml:space="preserve">In addition, an important aspect of this consultation process was to ensure that we gathered lived and living experience directly from blind </w:t>
      </w:r>
      <w:r w:rsidRPr="00511D84">
        <w:rPr>
          <w:rFonts w:cs="Arial"/>
          <w:szCs w:val="28"/>
        </w:rPr>
        <w:t>and partially sighted people</w:t>
      </w:r>
      <w:r w:rsidR="000E3D12" w:rsidRPr="00511D84">
        <w:rPr>
          <w:rFonts w:cs="Arial"/>
          <w:szCs w:val="28"/>
        </w:rPr>
        <w:t>,</w:t>
      </w:r>
      <w:r w:rsidRPr="00511D84">
        <w:rPr>
          <w:rFonts w:cs="Arial"/>
          <w:szCs w:val="28"/>
        </w:rPr>
        <w:t xml:space="preserve"> to convey strong evidence of how health and social care is impacting on their lives. </w:t>
      </w:r>
      <w:r w:rsidR="000E3D12" w:rsidRPr="00511D84">
        <w:rPr>
          <w:rFonts w:cs="Arial"/>
          <w:szCs w:val="28"/>
        </w:rPr>
        <w:t xml:space="preserve">Anonymised quotes are </w:t>
      </w:r>
      <w:r w:rsidR="00404FF3" w:rsidRPr="00511D84">
        <w:rPr>
          <w:rFonts w:cs="Arial"/>
          <w:szCs w:val="28"/>
        </w:rPr>
        <w:t>presented</w:t>
      </w:r>
      <w:r w:rsidRPr="00511D84">
        <w:rPr>
          <w:rFonts w:cs="Arial"/>
          <w:szCs w:val="28"/>
        </w:rPr>
        <w:t xml:space="preserve"> throughout this</w:t>
      </w:r>
      <w:r w:rsidR="000E3D12" w:rsidRPr="00511D84">
        <w:rPr>
          <w:rFonts w:cs="Arial"/>
          <w:szCs w:val="28"/>
        </w:rPr>
        <w:t xml:space="preserve"> document, including</w:t>
      </w:r>
      <w:r w:rsidRPr="00511D84">
        <w:rPr>
          <w:rFonts w:cs="Arial"/>
          <w:szCs w:val="28"/>
        </w:rPr>
        <w:t xml:space="preserve"> three case studies (from page</w:t>
      </w:r>
      <w:r w:rsidR="00A11AE9" w:rsidRPr="00511D84">
        <w:rPr>
          <w:rFonts w:cs="Arial"/>
          <w:szCs w:val="28"/>
        </w:rPr>
        <w:t>s</w:t>
      </w:r>
      <w:r w:rsidRPr="00511D84">
        <w:rPr>
          <w:rFonts w:cs="Arial"/>
          <w:szCs w:val="28"/>
        </w:rPr>
        <w:t xml:space="preserve"> 2</w:t>
      </w:r>
      <w:r w:rsidR="00511D84">
        <w:rPr>
          <w:rFonts w:cs="Arial"/>
          <w:szCs w:val="28"/>
        </w:rPr>
        <w:t>1</w:t>
      </w:r>
      <w:r w:rsidRPr="00511D84">
        <w:rPr>
          <w:rFonts w:cs="Arial"/>
          <w:szCs w:val="28"/>
        </w:rPr>
        <w:t xml:space="preserve"> to 2</w:t>
      </w:r>
      <w:r w:rsidR="00511D84">
        <w:rPr>
          <w:rFonts w:cs="Arial"/>
          <w:szCs w:val="28"/>
        </w:rPr>
        <w:t>3</w:t>
      </w:r>
      <w:r w:rsidRPr="00511D84">
        <w:rPr>
          <w:rFonts w:cs="Arial"/>
          <w:szCs w:val="28"/>
        </w:rPr>
        <w:t>).</w:t>
      </w:r>
    </w:p>
    <w:p w14:paraId="7A558205" w14:textId="77777777" w:rsidR="00E87640" w:rsidRPr="006F3E0F" w:rsidRDefault="00E87640" w:rsidP="00E87640">
      <w:pPr>
        <w:pStyle w:val="PlainText"/>
        <w:rPr>
          <w:rFonts w:cs="Arial"/>
          <w:szCs w:val="28"/>
        </w:rPr>
      </w:pPr>
    </w:p>
    <w:p w14:paraId="185C69B4" w14:textId="1F4843BB" w:rsidR="00F52847" w:rsidRPr="00085F24" w:rsidRDefault="00E87640" w:rsidP="00085F24">
      <w:pPr>
        <w:pStyle w:val="Heading3"/>
        <w:rPr>
          <w:b/>
          <w:bCs/>
        </w:rPr>
      </w:pPr>
      <w:r w:rsidRPr="00085F24">
        <w:rPr>
          <w:b/>
          <w:bCs/>
        </w:rPr>
        <w:t>RNIB Scotland responses</w:t>
      </w:r>
    </w:p>
    <w:p w14:paraId="6162C077" w14:textId="52B4AC73" w:rsidR="00FE6C21" w:rsidRPr="00FE6C21" w:rsidRDefault="00FE6C21" w:rsidP="00085F24">
      <w:pPr>
        <w:pStyle w:val="Heading3"/>
      </w:pPr>
      <w:r w:rsidRPr="00085F24">
        <w:rPr>
          <w:b/>
          <w:bCs/>
        </w:rPr>
        <w:t>Key points</w:t>
      </w:r>
    </w:p>
    <w:p w14:paraId="6D5C6C88" w14:textId="6F70E5B0" w:rsidR="00FE6C21" w:rsidRDefault="00085F24" w:rsidP="00FE6C21">
      <w:r>
        <w:t>T</w:t>
      </w:r>
      <w:r w:rsidR="00FE6C21">
        <w:t xml:space="preserve">o see positive change </w:t>
      </w:r>
      <w:r w:rsidR="009259A9">
        <w:t xml:space="preserve">for blind and partially sighted people </w:t>
      </w:r>
      <w:r w:rsidR="00FE6C21">
        <w:t>within social care, there needs to be:</w:t>
      </w:r>
    </w:p>
    <w:p w14:paraId="0DBC9346" w14:textId="77777777" w:rsidR="00FE6C21" w:rsidRPr="004D22E6" w:rsidRDefault="00FE6C21" w:rsidP="00FE6C21"/>
    <w:p w14:paraId="166A8D45" w14:textId="63E4B93A" w:rsidR="00FE6C21" w:rsidRPr="0006469D" w:rsidRDefault="00FE6C21" w:rsidP="00FE6C21">
      <w:pPr>
        <w:pStyle w:val="ListParagraph"/>
        <w:numPr>
          <w:ilvl w:val="0"/>
          <w:numId w:val="11"/>
        </w:numPr>
      </w:pPr>
      <w:r w:rsidRPr="0006469D">
        <w:t xml:space="preserve">Services which are equitably provided no matter where </w:t>
      </w:r>
      <w:r w:rsidR="008F7DAC" w:rsidRPr="0006469D">
        <w:t>people</w:t>
      </w:r>
      <w:r w:rsidRPr="0006469D">
        <w:t xml:space="preserve"> live in</w:t>
      </w:r>
      <w:r w:rsidR="008F7DAC" w:rsidRPr="0006469D">
        <w:t xml:space="preserve"> Scotland</w:t>
      </w:r>
      <w:r w:rsidRPr="0006469D">
        <w:t xml:space="preserve"> and </w:t>
      </w:r>
      <w:r w:rsidR="00085F24" w:rsidRPr="0006469D">
        <w:t xml:space="preserve">which </w:t>
      </w:r>
      <w:r w:rsidRPr="0006469D">
        <w:t>are delivered to a good and consistent standard.</w:t>
      </w:r>
    </w:p>
    <w:p w14:paraId="444E6C8C" w14:textId="3BE2215F" w:rsidR="008F7DAC" w:rsidRPr="0006469D" w:rsidRDefault="008F7DAC" w:rsidP="006956F1">
      <w:pPr>
        <w:pStyle w:val="ListParagraph"/>
        <w:numPr>
          <w:ilvl w:val="0"/>
          <w:numId w:val="11"/>
        </w:numPr>
      </w:pPr>
      <w:r w:rsidRPr="0006469D">
        <w:t>A care service that considers the whole person - holistic and human rights based</w:t>
      </w:r>
      <w:r w:rsidR="00085F24" w:rsidRPr="0006469D">
        <w:t>.</w:t>
      </w:r>
    </w:p>
    <w:p w14:paraId="10BA4352" w14:textId="694F06BB" w:rsidR="00FE6C21" w:rsidRPr="0006469D" w:rsidRDefault="00085F24" w:rsidP="006956F1">
      <w:pPr>
        <w:pStyle w:val="ListParagraph"/>
        <w:numPr>
          <w:ilvl w:val="0"/>
          <w:numId w:val="11"/>
        </w:numPr>
      </w:pPr>
      <w:r w:rsidRPr="0006469D">
        <w:t>A h</w:t>
      </w:r>
      <w:r w:rsidR="008F7DAC" w:rsidRPr="0006469D">
        <w:t>ealth and social care</w:t>
      </w:r>
      <w:r w:rsidR="00FE6C21" w:rsidRPr="0006469D">
        <w:t xml:space="preserve"> workforce</w:t>
      </w:r>
      <w:r w:rsidR="008F7DAC" w:rsidRPr="0006469D">
        <w:t xml:space="preserve"> wh</w:t>
      </w:r>
      <w:r w:rsidRPr="0006469D">
        <w:t xml:space="preserve">ich is </w:t>
      </w:r>
      <w:r w:rsidR="008F7DAC" w:rsidRPr="0006469D">
        <w:t>provided with compulsory training to enable them to assist and guide blind and partially sighted people in an appropriate manner, which is person-centred</w:t>
      </w:r>
      <w:r w:rsidRPr="0006469D">
        <w:t>.</w:t>
      </w:r>
    </w:p>
    <w:p w14:paraId="54B55D8E" w14:textId="7D04D035" w:rsidR="00FE6C21" w:rsidRPr="0006469D" w:rsidRDefault="00F52923" w:rsidP="00FE6C21">
      <w:pPr>
        <w:pStyle w:val="ListParagraph"/>
        <w:numPr>
          <w:ilvl w:val="0"/>
          <w:numId w:val="11"/>
        </w:numPr>
      </w:pPr>
      <w:r w:rsidRPr="0006469D">
        <w:t>Accessible information for b</w:t>
      </w:r>
      <w:r w:rsidR="00FE6C21" w:rsidRPr="0006469D">
        <w:t xml:space="preserve">lind and partially sighted people </w:t>
      </w:r>
      <w:r w:rsidRPr="0006469D">
        <w:t>about t</w:t>
      </w:r>
      <w:r w:rsidR="00FE6C21" w:rsidRPr="0006469D">
        <w:t>heir rights and services they are entitled to</w:t>
      </w:r>
      <w:r w:rsidR="008F7DAC" w:rsidRPr="0006469D">
        <w:t>,</w:t>
      </w:r>
      <w:r w:rsidR="00FE6C21" w:rsidRPr="0006469D">
        <w:t xml:space="preserve"> including access to support/ knowledge for self-management.</w:t>
      </w:r>
    </w:p>
    <w:p w14:paraId="2382FFAD" w14:textId="77777777" w:rsidR="00FE6C21" w:rsidRDefault="00FE6C21" w:rsidP="00D77DDD"/>
    <w:p w14:paraId="03CD5699" w14:textId="77777777" w:rsidR="00073F40" w:rsidRPr="00085F24" w:rsidRDefault="00B52C3C" w:rsidP="00085F24">
      <w:pPr>
        <w:pStyle w:val="Heading3"/>
        <w:rPr>
          <w:b/>
          <w:bCs/>
        </w:rPr>
      </w:pPr>
      <w:r w:rsidRPr="00085F24">
        <w:rPr>
          <w:b/>
          <w:bCs/>
        </w:rPr>
        <w:t>Question 1: What would be the benefits of the National Care Service taking responsibility for improvement across community health and care services?</w:t>
      </w:r>
    </w:p>
    <w:p w14:paraId="710257A3" w14:textId="1C207675" w:rsidR="00073F40" w:rsidRPr="00073F40" w:rsidRDefault="00073F40" w:rsidP="00073F40">
      <w:pPr>
        <w:rPr>
          <w:b/>
          <w:bCs/>
        </w:rPr>
      </w:pPr>
      <w:r w:rsidRPr="00073F40">
        <w:rPr>
          <w:rFonts w:cs="Arial"/>
          <w:szCs w:val="28"/>
        </w:rPr>
        <w:t xml:space="preserve">Currently, </w:t>
      </w:r>
      <w:r>
        <w:t>people with sight loss are not able to consistently access the social care support they need, at the time they need, to maintain their independence. Services are inconsistent between local authorities due to poor processes, differing priorities and resources, lack of guidance or lack of regulation.</w:t>
      </w:r>
    </w:p>
    <w:p w14:paraId="27C3DB25" w14:textId="77777777" w:rsidR="00A44037" w:rsidRDefault="00A44037" w:rsidP="00D77DDD"/>
    <w:p w14:paraId="2577BD56" w14:textId="2B0A19E3" w:rsidR="00931E87" w:rsidRPr="0006469D" w:rsidRDefault="007C04E9" w:rsidP="00D77DDD">
      <w:r w:rsidRPr="0006469D">
        <w:lastRenderedPageBreak/>
        <w:t xml:space="preserve">There is </w:t>
      </w:r>
      <w:r w:rsidR="00634A28" w:rsidRPr="0006469D">
        <w:t xml:space="preserve">therefore </w:t>
      </w:r>
      <w:r w:rsidR="00D87AE0" w:rsidRPr="0006469D">
        <w:t xml:space="preserve">a </w:t>
      </w:r>
      <w:r w:rsidRPr="0006469D">
        <w:t>need for a c</w:t>
      </w:r>
      <w:r w:rsidR="002A1CC1" w:rsidRPr="0006469D">
        <w:t>onsistent service</w:t>
      </w:r>
      <w:r w:rsidRPr="0006469D">
        <w:t xml:space="preserve"> approach throughout Scotland </w:t>
      </w:r>
      <w:r w:rsidR="00A44037" w:rsidRPr="0006469D">
        <w:t>rather than</w:t>
      </w:r>
      <w:r w:rsidRPr="0006469D">
        <w:t xml:space="preserve"> a postcode lottery</w:t>
      </w:r>
      <w:r w:rsidR="00A44037" w:rsidRPr="0006469D">
        <w:t xml:space="preserve"> with</w:t>
      </w:r>
      <w:r w:rsidRPr="0006469D">
        <w:t xml:space="preserve"> </w:t>
      </w:r>
      <w:r w:rsidR="00D87AE0" w:rsidRPr="0006469D">
        <w:t xml:space="preserve">varying </w:t>
      </w:r>
      <w:r w:rsidRPr="0006469D">
        <w:t>degrees of support</w:t>
      </w:r>
      <w:r w:rsidR="00D87AE0" w:rsidRPr="0006469D">
        <w:t>,</w:t>
      </w:r>
      <w:r w:rsidRPr="0006469D">
        <w:t xml:space="preserve"> and </w:t>
      </w:r>
      <w:r w:rsidR="00D87AE0" w:rsidRPr="0006469D">
        <w:t xml:space="preserve">different </w:t>
      </w:r>
      <w:r w:rsidRPr="0006469D">
        <w:t xml:space="preserve">waiting times. </w:t>
      </w:r>
    </w:p>
    <w:p w14:paraId="4B9D3CEC" w14:textId="6A37031F" w:rsidR="00931E87" w:rsidRPr="0006469D" w:rsidRDefault="00931E87" w:rsidP="00D77DDD"/>
    <w:p w14:paraId="5B7FB0D9" w14:textId="3B1B78E8" w:rsidR="00931E87" w:rsidRPr="0006469D" w:rsidRDefault="00931E87" w:rsidP="00D77DDD">
      <w:r w:rsidRPr="0006469D">
        <w:t xml:space="preserve">One respondent </w:t>
      </w:r>
      <w:r w:rsidR="00A44037" w:rsidRPr="0006469D">
        <w:t>gave</w:t>
      </w:r>
      <w:r w:rsidRPr="0006469D">
        <w:t xml:space="preserve"> us their opinion about the new proposals:</w:t>
      </w:r>
    </w:p>
    <w:p w14:paraId="30011C23" w14:textId="35A12E27" w:rsidR="00931E87" w:rsidRPr="0006469D" w:rsidRDefault="00931E87" w:rsidP="00D77DDD"/>
    <w:p w14:paraId="037453EE" w14:textId="224EDDC8" w:rsidR="00931E87" w:rsidRPr="0006469D" w:rsidRDefault="00903621" w:rsidP="00D77DDD">
      <w:r w:rsidRPr="0006469D">
        <w:t>“</w:t>
      </w:r>
      <w:r w:rsidR="00931E87" w:rsidRPr="0006469D">
        <w:t>In principle, a National Care Service is a good idea. Connections mean that whenever people come into the system, it has a coordinated approach. I say this in theory, as it is great to come from a centralised point - but it can be dangerous, as the personal side of care can potentially not be as specific. With people not being held accountable - there needs to be a balance.</w:t>
      </w:r>
      <w:r w:rsidRPr="0006469D">
        <w:t>”</w:t>
      </w:r>
    </w:p>
    <w:p w14:paraId="154F9B7E" w14:textId="77777777" w:rsidR="00931E87" w:rsidRPr="0006469D" w:rsidRDefault="00931E87" w:rsidP="00D77DDD"/>
    <w:p w14:paraId="1A1D92A2" w14:textId="11A9A57D" w:rsidR="001C77DF" w:rsidRPr="0006469D" w:rsidRDefault="00D87AE0" w:rsidP="00D77DDD">
      <w:r w:rsidRPr="0006469D">
        <w:t>A l</w:t>
      </w:r>
      <w:r w:rsidR="007C04E9" w:rsidRPr="0006469D">
        <w:t xml:space="preserve">ack of consistency can lead to frustration across the health and social care sector, </w:t>
      </w:r>
      <w:r w:rsidR="00A44037" w:rsidRPr="0006469D">
        <w:t>with</w:t>
      </w:r>
      <w:r w:rsidR="007C04E9" w:rsidRPr="0006469D">
        <w:t xml:space="preserve"> some individuals feeling </w:t>
      </w:r>
      <w:r w:rsidR="00903621" w:rsidRPr="0006469D">
        <w:t>“</w:t>
      </w:r>
      <w:r w:rsidR="007C04E9" w:rsidRPr="0006469D">
        <w:t>bothersome</w:t>
      </w:r>
      <w:r w:rsidR="00903621" w:rsidRPr="0006469D">
        <w:t>”</w:t>
      </w:r>
      <w:r w:rsidR="00A44037" w:rsidRPr="0006469D">
        <w:t xml:space="preserve"> in consequence</w:t>
      </w:r>
      <w:r w:rsidR="001C77DF" w:rsidRPr="0006469D">
        <w:t xml:space="preserve">. </w:t>
      </w:r>
    </w:p>
    <w:p w14:paraId="38FEF82E" w14:textId="77777777" w:rsidR="001C77DF" w:rsidRDefault="001C77DF" w:rsidP="00D77DDD"/>
    <w:p w14:paraId="479A9566" w14:textId="021DD60E" w:rsidR="007C04E9" w:rsidRDefault="001C77DF" w:rsidP="00D77DDD">
      <w:r>
        <w:t xml:space="preserve">Evidence suggests that people with sight loss are left feeling confused about what is available to them. This is also in part due to a lack of </w:t>
      </w:r>
      <w:r w:rsidR="007C04E9">
        <w:t>accessible information</w:t>
      </w:r>
      <w:r>
        <w:t xml:space="preserve">, </w:t>
      </w:r>
      <w:r w:rsidR="007C04E9">
        <w:t xml:space="preserve">as </w:t>
      </w:r>
      <w:r>
        <w:t xml:space="preserve">a respondent </w:t>
      </w:r>
      <w:r w:rsidR="007C04E9">
        <w:t>shared with us:</w:t>
      </w:r>
    </w:p>
    <w:p w14:paraId="255D73A8" w14:textId="77777777" w:rsidR="007C04E9" w:rsidRDefault="007C04E9" w:rsidP="00D77DDD"/>
    <w:p w14:paraId="3D3180CE" w14:textId="6D22E209" w:rsidR="007C04E9" w:rsidRDefault="00903621" w:rsidP="00D77DDD">
      <w:r>
        <w:t>“</w:t>
      </w:r>
      <w:r w:rsidR="007C04E9" w:rsidRPr="00511D84">
        <w:t xml:space="preserve">There is a lack of accessible information which is leading to </w:t>
      </w:r>
      <w:r w:rsidR="00404FF3" w:rsidRPr="00511D84">
        <w:t>[</w:t>
      </w:r>
      <w:r w:rsidR="007C04E9" w:rsidRPr="00511D84">
        <w:t>my friend</w:t>
      </w:r>
      <w:r w:rsidR="00404FF3" w:rsidRPr="00511D84">
        <w:t>]</w:t>
      </w:r>
      <w:r w:rsidR="007C04E9" w:rsidRPr="00511D84">
        <w:t xml:space="preserve"> having the fear of asking for help… and being supported to be independent. Ensure that people who have these challenges shouldn</w:t>
      </w:r>
      <w:r w:rsidRPr="00511D84">
        <w:t>’</w:t>
      </w:r>
      <w:r w:rsidR="007C04E9" w:rsidRPr="00511D84">
        <w:t xml:space="preserve">t </w:t>
      </w:r>
      <w:r w:rsidR="007C04E9">
        <w:t>feel ashamed... and bothersome.</w:t>
      </w:r>
      <w:r>
        <w:t>”</w:t>
      </w:r>
    </w:p>
    <w:p w14:paraId="57374930" w14:textId="7EFFA45B" w:rsidR="00A1658E" w:rsidRDefault="00A1658E" w:rsidP="00D77DDD"/>
    <w:p w14:paraId="305122CF" w14:textId="7D66CC73" w:rsidR="00A1658E" w:rsidRPr="0006469D" w:rsidRDefault="00A44037" w:rsidP="00A1658E">
      <w:r w:rsidRPr="0006469D">
        <w:t>I</w:t>
      </w:r>
      <w:r w:rsidR="00A1658E" w:rsidRPr="0006469D">
        <w:t xml:space="preserve">ndividuals </w:t>
      </w:r>
      <w:r w:rsidRPr="0006469D">
        <w:t xml:space="preserve">may also be reluctant </w:t>
      </w:r>
      <w:r w:rsidR="00A1658E" w:rsidRPr="0006469D">
        <w:t xml:space="preserve">to </w:t>
      </w:r>
      <w:r w:rsidR="00CD77AF" w:rsidRPr="0006469D">
        <w:t xml:space="preserve">seek assistance from </w:t>
      </w:r>
      <w:r w:rsidR="00A1658E" w:rsidRPr="0006469D">
        <w:t>social care</w:t>
      </w:r>
      <w:r w:rsidR="00CD77AF" w:rsidRPr="0006469D">
        <w:t>,</w:t>
      </w:r>
      <w:r w:rsidR="00A1658E" w:rsidRPr="0006469D">
        <w:t xml:space="preserve"> for fear of being put into a care home, rather than the focus being on supporting independence.</w:t>
      </w:r>
      <w:r w:rsidR="00CD77AF" w:rsidRPr="0006469D">
        <w:t xml:space="preserve"> </w:t>
      </w:r>
      <w:r w:rsidR="00A159F8" w:rsidRPr="0006469D">
        <w:t xml:space="preserve">Blind and partially sighted people have also </w:t>
      </w:r>
      <w:r w:rsidRPr="0006469D">
        <w:t xml:space="preserve">shared with </w:t>
      </w:r>
      <w:r w:rsidR="00A159F8" w:rsidRPr="0006469D">
        <w:t>us that having a support worker can be seen as a failing, as one respondent s</w:t>
      </w:r>
      <w:r w:rsidRPr="0006469D">
        <w:t>ai</w:t>
      </w:r>
      <w:r w:rsidR="00A159F8" w:rsidRPr="0006469D">
        <w:t>d:</w:t>
      </w:r>
    </w:p>
    <w:p w14:paraId="0F8B0D48" w14:textId="64893C06" w:rsidR="00A159F8" w:rsidRPr="0006469D" w:rsidRDefault="00A159F8" w:rsidP="00A1658E"/>
    <w:p w14:paraId="7FD0AD35" w14:textId="143510A6" w:rsidR="00A159F8" w:rsidRPr="0006469D" w:rsidRDefault="00903621" w:rsidP="00A1658E">
      <w:r w:rsidRPr="0006469D">
        <w:t>“</w:t>
      </w:r>
      <w:r w:rsidR="00A159F8" w:rsidRPr="0006469D">
        <w:t>I sometimes feel quite alone because I feel like I am one of few visually impaired people who uses a support work</w:t>
      </w:r>
      <w:r w:rsidR="00A44037" w:rsidRPr="0006469D">
        <w:t>er</w:t>
      </w:r>
      <w:r w:rsidR="00A159F8" w:rsidRPr="0006469D">
        <w:t>, as it is seen as a failing. So</w:t>
      </w:r>
      <w:r w:rsidR="00931E87" w:rsidRPr="0006469D">
        <w:t>,</w:t>
      </w:r>
      <w:r w:rsidR="00A159F8" w:rsidRPr="0006469D">
        <w:t xml:space="preserve"> to meet other people that use this service is incredibly important and to also learn the pitfalls and positives of this kind of system</w:t>
      </w:r>
      <w:r w:rsidR="002A40AA" w:rsidRPr="0006469D">
        <w:t>.</w:t>
      </w:r>
      <w:r w:rsidRPr="0006469D">
        <w:t>”</w:t>
      </w:r>
    </w:p>
    <w:p w14:paraId="436A20DF" w14:textId="597BEDFE" w:rsidR="00931E87" w:rsidRDefault="00931E87" w:rsidP="00A1658E"/>
    <w:p w14:paraId="6E9BC9D4" w14:textId="6E5D1C4D" w:rsidR="00A159F8" w:rsidRDefault="00A159F8" w:rsidP="00D77DDD">
      <w:r>
        <w:t xml:space="preserve">Social care support should be a way of enabling a </w:t>
      </w:r>
      <w:r w:rsidR="00931E87">
        <w:t>person</w:t>
      </w:r>
      <w:r w:rsidR="00903621">
        <w:t>’</w:t>
      </w:r>
      <w:r w:rsidR="00931E87">
        <w:t>s</w:t>
      </w:r>
      <w:r>
        <w:t xml:space="preserve"> life, not hindering it. More transparency and education </w:t>
      </w:r>
      <w:r w:rsidR="00931E87">
        <w:t>are</w:t>
      </w:r>
      <w:r>
        <w:t xml:space="preserve"> needed to give people the confidence to seek the support they need to build their quality of life. </w:t>
      </w:r>
    </w:p>
    <w:p w14:paraId="701091C0" w14:textId="25887FF3" w:rsidR="00A159F8" w:rsidRDefault="00A159F8" w:rsidP="00D77DDD"/>
    <w:p w14:paraId="72462069" w14:textId="5964F7ED" w:rsidR="00D87AE0" w:rsidRDefault="00D87AE0" w:rsidP="00D77DDD">
      <w:r>
        <w:t xml:space="preserve">Health and social care should be accessible to all, no matter where they live, with more consideration made about what information is available. </w:t>
      </w:r>
      <w:r w:rsidR="001C77DF">
        <w:t>If there was more consistency, th</w:t>
      </w:r>
      <w:r w:rsidR="00A1658E">
        <w:t>en</w:t>
      </w:r>
      <w:r w:rsidR="001C77DF">
        <w:t xml:space="preserve"> people would know what to expect </w:t>
      </w:r>
      <w:r w:rsidR="001C77DF">
        <w:lastRenderedPageBreak/>
        <w:t>from a national service</w:t>
      </w:r>
      <w:r w:rsidR="00D26FD8">
        <w:t>, including their rights to access or retain support when needed</w:t>
      </w:r>
      <w:r w:rsidR="0006469D">
        <w:t>. This is conveyed in an example given by one of our respondents who is blind:</w:t>
      </w:r>
    </w:p>
    <w:p w14:paraId="4969CCF6" w14:textId="7AE8D1C8" w:rsidR="00D26FD8" w:rsidRDefault="00D26FD8" w:rsidP="00D77DDD"/>
    <w:p w14:paraId="40F6C2DF" w14:textId="7E1B1A72" w:rsidR="00A44037" w:rsidRPr="00511D84" w:rsidRDefault="00903621" w:rsidP="00D77DDD">
      <w:r w:rsidRPr="00511D84">
        <w:t>“</w:t>
      </w:r>
      <w:r w:rsidR="00D26FD8" w:rsidRPr="00511D84">
        <w:t xml:space="preserve">… When my husband passed away who had a visual impairment, my support package was almost cut in half and then I had to fight </w:t>
      </w:r>
      <w:r w:rsidR="003700B9" w:rsidRPr="00511D84">
        <w:t>[</w:t>
      </w:r>
      <w:r w:rsidR="00D26FD8" w:rsidRPr="00511D84">
        <w:t>for it to be retained</w:t>
      </w:r>
      <w:r w:rsidR="003700B9" w:rsidRPr="00511D84">
        <w:t>]</w:t>
      </w:r>
      <w:r w:rsidR="00C835BF" w:rsidRPr="00511D84">
        <w:t xml:space="preserve"> when I moved area</w:t>
      </w:r>
      <w:r w:rsidR="00D26FD8" w:rsidRPr="00511D84">
        <w:t xml:space="preserve"> as my requirements were still there</w:t>
      </w:r>
      <w:r w:rsidR="00A44037" w:rsidRPr="00511D84">
        <w:t>.</w:t>
      </w:r>
      <w:r w:rsidRPr="00511D84">
        <w:t>”</w:t>
      </w:r>
    </w:p>
    <w:p w14:paraId="7631BB27" w14:textId="6CE5AF3E" w:rsidR="00D26FD8" w:rsidRPr="00511D84" w:rsidRDefault="00D26FD8" w:rsidP="00D77DDD"/>
    <w:p w14:paraId="7F3ADFFD" w14:textId="70D27B2D" w:rsidR="00A159F8" w:rsidRPr="00511D84" w:rsidRDefault="00A159F8" w:rsidP="00D77DDD">
      <w:r w:rsidRPr="00511D84">
        <w:t>A centralised system</w:t>
      </w:r>
      <w:r w:rsidR="00D26FD8" w:rsidRPr="00511D84">
        <w:t xml:space="preserve"> </w:t>
      </w:r>
      <w:r w:rsidR="00C835BF" w:rsidRPr="00511D84">
        <w:t xml:space="preserve">could defer care packages to different localities, with pathways of care retained no matter where </w:t>
      </w:r>
      <w:r w:rsidR="00A44037" w:rsidRPr="00511D84">
        <w:t>a</w:t>
      </w:r>
      <w:r w:rsidR="00C835BF" w:rsidRPr="00511D84">
        <w:t xml:space="preserve"> person lives/moves to. National funding could also assist with this, so that local areas are provided the equivalent amount of financial support dependent on population size, to provide support for those who need it. </w:t>
      </w:r>
      <w:r w:rsidR="00B6600E" w:rsidRPr="00511D84">
        <w:t>This could also include a central complaint</w:t>
      </w:r>
      <w:r w:rsidR="003700B9" w:rsidRPr="00511D84">
        <w:t>s</w:t>
      </w:r>
      <w:r w:rsidR="00B6600E" w:rsidRPr="00511D84">
        <w:t xml:space="preserve"> system, which ensures accountability. </w:t>
      </w:r>
    </w:p>
    <w:p w14:paraId="6E7180F2" w14:textId="136CB56F" w:rsidR="00B6600E" w:rsidRPr="00511D84" w:rsidRDefault="00B6600E" w:rsidP="00D77DDD"/>
    <w:p w14:paraId="2B6F4AF9" w14:textId="22D63804" w:rsidR="00B52C3C" w:rsidRPr="0006469D" w:rsidRDefault="00B52C3C" w:rsidP="00A44037">
      <w:pPr>
        <w:pStyle w:val="Heading3"/>
        <w:rPr>
          <w:b/>
          <w:bCs/>
        </w:rPr>
      </w:pPr>
      <w:r w:rsidRPr="0006469D">
        <w:rPr>
          <w:b/>
          <w:bCs/>
        </w:rPr>
        <w:t>Question 2: Are there any risks from the National Care Service taking responsibility for improvement across community health and care services?</w:t>
      </w:r>
    </w:p>
    <w:p w14:paraId="37B91573" w14:textId="0AC7281F" w:rsidR="008823B8" w:rsidRPr="0006469D" w:rsidRDefault="008823B8" w:rsidP="008823B8">
      <w:r w:rsidRPr="0006469D">
        <w:t>A nationally integrated health and social care service should have a coordinated approach, mean</w:t>
      </w:r>
      <w:r w:rsidR="00A44037" w:rsidRPr="0006469D">
        <w:t>ing</w:t>
      </w:r>
      <w:r w:rsidRPr="0006469D">
        <w:t xml:space="preserve"> that when a blind or partially sighted people comes into the system, it is centrally logged and centrally managed. However, the right balance needs to be struck, and a national service should not be a one-size-fits-all approach - it needs to be equitable and person-centred.</w:t>
      </w:r>
    </w:p>
    <w:p w14:paraId="687DA894" w14:textId="77777777" w:rsidR="008823B8" w:rsidRPr="0006469D" w:rsidRDefault="008823B8" w:rsidP="00D77DDD"/>
    <w:p w14:paraId="205B09AC" w14:textId="24F7AFF9" w:rsidR="00B52C3C" w:rsidRDefault="00FF58A2" w:rsidP="00D77DDD">
      <w:r w:rsidRPr="0006469D">
        <w:t xml:space="preserve">We want to ensure that the public service </w:t>
      </w:r>
      <w:r w:rsidR="00903621" w:rsidRPr="0006469D">
        <w:t>“</w:t>
      </w:r>
      <w:r w:rsidRPr="0006469D">
        <w:t>pyramid</w:t>
      </w:r>
      <w:r w:rsidR="00903621" w:rsidRPr="0006469D">
        <w:t>”</w:t>
      </w:r>
      <w:r w:rsidRPr="0006469D">
        <w:t xml:space="preserve"> on page 20 of the consultation, shows a link between local societies and third sector services. </w:t>
      </w:r>
      <w:r w:rsidR="00B52C3C" w:rsidRPr="0006469D">
        <w:t xml:space="preserve">For example, our Eye Clinic Liaison Officers </w:t>
      </w:r>
      <w:r w:rsidR="00A44037" w:rsidRPr="0006469D">
        <w:t xml:space="preserve">(ECLOs) </w:t>
      </w:r>
      <w:r w:rsidR="00B52C3C" w:rsidRPr="0006469D">
        <w:t>provide emotional and practical support to patients from the point of diagnosis of an eye health condition</w:t>
      </w:r>
      <w:r w:rsidRPr="0006469D">
        <w:t xml:space="preserve">. This service is </w:t>
      </w:r>
      <w:r w:rsidR="00FE2B41" w:rsidRPr="0006469D">
        <w:t>provided</w:t>
      </w:r>
      <w:r w:rsidRPr="0006469D">
        <w:t xml:space="preserve"> throughout the patient</w:t>
      </w:r>
      <w:r w:rsidR="00903621" w:rsidRPr="0006469D">
        <w:t>’</w:t>
      </w:r>
      <w:r w:rsidRPr="0006469D">
        <w:t xml:space="preserve">s </w:t>
      </w:r>
      <w:r>
        <w:t>journey and is critical to their mental health and wellbeing. An integrated service is essential to ensuring that patients do not fall through the gaps</w:t>
      </w:r>
      <w:r w:rsidR="00634A28">
        <w:t>.</w:t>
      </w:r>
      <w:r>
        <w:t xml:space="preserve"> </w:t>
      </w:r>
      <w:r w:rsidR="00B52C3C">
        <w:t xml:space="preserve"> </w:t>
      </w:r>
    </w:p>
    <w:p w14:paraId="366E4BDF" w14:textId="40616A00" w:rsidR="00CD77AF" w:rsidRDefault="00CD77AF" w:rsidP="00D77DDD"/>
    <w:p w14:paraId="742C607B" w14:textId="04066ACE" w:rsidR="00CD77AF" w:rsidRDefault="00CD77AF" w:rsidP="00D77DDD">
      <w:r>
        <w:t>In addition, as one respondent shares:</w:t>
      </w:r>
    </w:p>
    <w:p w14:paraId="053C23FA" w14:textId="6F3CD7B4" w:rsidR="00CD77AF" w:rsidRDefault="00CD77AF" w:rsidP="00D77DDD"/>
    <w:p w14:paraId="0C2C02D7" w14:textId="0ADB22CE" w:rsidR="00CD77AF" w:rsidRPr="00511D84" w:rsidRDefault="00903621" w:rsidP="00D77DDD">
      <w:r>
        <w:t>“</w:t>
      </w:r>
      <w:r w:rsidR="00CD77AF">
        <w:t xml:space="preserve">I </w:t>
      </w:r>
      <w:r w:rsidR="00CD77AF" w:rsidRPr="00511D84">
        <w:t>have a query about the one size fits all approach, so when you apply it to the rural areas it</w:t>
      </w:r>
      <w:r w:rsidRPr="00511D84">
        <w:t>’</w:t>
      </w:r>
      <w:r w:rsidR="00CD77AF" w:rsidRPr="00511D84">
        <w:t>s difficult. If you start in the rural areas and make it fit cities</w:t>
      </w:r>
      <w:r w:rsidR="003700B9" w:rsidRPr="00511D84">
        <w:t xml:space="preserve">, </w:t>
      </w:r>
      <w:r w:rsidR="00CD77AF" w:rsidRPr="00511D84">
        <w:t>rather than the other way round</w:t>
      </w:r>
      <w:r w:rsidR="003700B9" w:rsidRPr="00511D84">
        <w:t>,</w:t>
      </w:r>
      <w:r w:rsidR="00CD77AF" w:rsidRPr="00511D84">
        <w:t xml:space="preserve"> this would be better.</w:t>
      </w:r>
      <w:r w:rsidRPr="00511D84">
        <w:t>”</w:t>
      </w:r>
    </w:p>
    <w:p w14:paraId="108F2F69" w14:textId="601A93C7" w:rsidR="00CD77AF" w:rsidRPr="00511D84" w:rsidRDefault="00CD77AF" w:rsidP="00D77DDD"/>
    <w:p w14:paraId="7AC6A90B" w14:textId="02B214AB" w:rsidR="002C5524" w:rsidRDefault="002C5524" w:rsidP="002C5524">
      <w:r w:rsidRPr="00511D84">
        <w:t xml:space="preserve">Local considerations and/or adaptations should </w:t>
      </w:r>
      <w:r>
        <w:t>always be considered when establishing the National Care Service.</w:t>
      </w:r>
    </w:p>
    <w:p w14:paraId="04CFA071" w14:textId="2C4ACAFF" w:rsidR="008823B8" w:rsidRDefault="008823B8" w:rsidP="002C5524"/>
    <w:p w14:paraId="4464CDD6" w14:textId="77777777" w:rsidR="008823B8" w:rsidRDefault="008823B8" w:rsidP="008823B8">
      <w:r>
        <w:lastRenderedPageBreak/>
        <w:t>The third sector should be an essential component of the National Care Service - working collaboratively to support individuals who require care.</w:t>
      </w:r>
    </w:p>
    <w:p w14:paraId="6A39724A" w14:textId="77777777" w:rsidR="008823B8" w:rsidRDefault="008823B8" w:rsidP="008823B8"/>
    <w:p w14:paraId="6D4890D6" w14:textId="72348BA8" w:rsidR="00F62425" w:rsidRDefault="008823B8" w:rsidP="002C5524">
      <w:r>
        <w:t>National and local societies provide a range of services and support that greatly impact positively on an individual</w:t>
      </w:r>
      <w:r w:rsidR="00903621">
        <w:t>’</w:t>
      </w:r>
      <w:r>
        <w:t xml:space="preserve">s health and wellbeing - the coronavirus pandemic is a clear example of how the third sector demonstrated initiative and drive to continue service provision when other services had to be paused or cancelled. There needs to be inclusion of this sector at board level, as well as being seen and acknowledged as an established route of care between primary and secondary care. </w:t>
      </w:r>
    </w:p>
    <w:p w14:paraId="64C3C404" w14:textId="625F3D7C" w:rsidR="00B52C3C" w:rsidRDefault="00CD77AF" w:rsidP="002C5524">
      <w:r>
        <w:t xml:space="preserve"> </w:t>
      </w:r>
    </w:p>
    <w:p w14:paraId="38A95A71" w14:textId="252C1DD7" w:rsidR="00B52C3C" w:rsidRDefault="00B52C3C" w:rsidP="00FE2B41">
      <w:pPr>
        <w:pStyle w:val="Heading3"/>
        <w:rPr>
          <w:b/>
          <w:bCs/>
        </w:rPr>
      </w:pPr>
      <w:r w:rsidRPr="00FE2B41">
        <w:rPr>
          <w:b/>
          <w:bCs/>
        </w:rPr>
        <w:t xml:space="preserve">Question </w:t>
      </w:r>
      <w:r w:rsidR="00CA2CE8" w:rsidRPr="00FE2B41">
        <w:rPr>
          <w:b/>
          <w:bCs/>
        </w:rPr>
        <w:t>3</w:t>
      </w:r>
      <w:r w:rsidRPr="00FE2B41">
        <w:rPr>
          <w:b/>
          <w:bCs/>
        </w:rPr>
        <w:t>: If you or someone you know needed to access care and support, how likely would you be to use the following routes if they were available?</w:t>
      </w:r>
    </w:p>
    <w:p w14:paraId="0C39C192" w14:textId="08DAA73E" w:rsidR="00B52C3C" w:rsidRPr="00FE2B41" w:rsidRDefault="00B52C3C" w:rsidP="00FE2B41">
      <w:pPr>
        <w:pStyle w:val="Heading4"/>
      </w:pPr>
      <w:r w:rsidRPr="00FE2B41">
        <w:t>GP or another health professional</w:t>
      </w:r>
    </w:p>
    <w:p w14:paraId="572F3E35" w14:textId="5C1DA2DB" w:rsidR="00A43732" w:rsidRPr="00511D84" w:rsidRDefault="00A43732" w:rsidP="00B52C3C">
      <w:r>
        <w:t xml:space="preserve">GPs are more than just a first point of call for health concerns, they are a </w:t>
      </w:r>
      <w:r w:rsidRPr="00511D84">
        <w:t>community-based service with access to local Links Workers and other support networks within the locality. As share</w:t>
      </w:r>
      <w:r w:rsidR="00FE2B41" w:rsidRPr="00511D84">
        <w:t>d with us</w:t>
      </w:r>
      <w:r w:rsidRPr="00511D84">
        <w:t>:</w:t>
      </w:r>
    </w:p>
    <w:p w14:paraId="1F2AB10E" w14:textId="77777777" w:rsidR="00A43732" w:rsidRPr="00511D84" w:rsidRDefault="00A43732" w:rsidP="00B52C3C"/>
    <w:p w14:paraId="2580A353" w14:textId="091AC8FB" w:rsidR="00A43732" w:rsidRPr="00511D84" w:rsidRDefault="00903621" w:rsidP="00B52C3C">
      <w:r w:rsidRPr="00511D84">
        <w:t>“</w:t>
      </w:r>
      <w:r w:rsidR="00A43732" w:rsidRPr="00511D84">
        <w:t xml:space="preserve">… </w:t>
      </w:r>
      <w:r w:rsidR="003700B9" w:rsidRPr="00511D84">
        <w:t>[</w:t>
      </w:r>
      <w:r w:rsidR="00A43732" w:rsidRPr="00511D84">
        <w:t>GPs</w:t>
      </w:r>
      <w:r w:rsidR="003700B9" w:rsidRPr="00511D84">
        <w:t>]</w:t>
      </w:r>
      <w:r w:rsidR="00A43732" w:rsidRPr="00511D84">
        <w:t xml:space="preserve"> not just a </w:t>
      </w:r>
      <w:r w:rsidRPr="00511D84">
        <w:t>“</w:t>
      </w:r>
      <w:r w:rsidR="00A43732" w:rsidRPr="00511D84">
        <w:t>one stop shop</w:t>
      </w:r>
      <w:r w:rsidRPr="00511D84">
        <w:t>”</w:t>
      </w:r>
      <w:r w:rsidR="00A43732" w:rsidRPr="00511D84">
        <w:t xml:space="preserve"> of just going to see a GP, it could be that you meet other people within that system… It</w:t>
      </w:r>
      <w:r w:rsidRPr="00511D84">
        <w:t>’</w:t>
      </w:r>
      <w:r w:rsidR="00A43732" w:rsidRPr="00511D84">
        <w:t>s not just about seeing them anymore.</w:t>
      </w:r>
      <w:r w:rsidRPr="00511D84">
        <w:t>”</w:t>
      </w:r>
      <w:r w:rsidR="00A43732" w:rsidRPr="00511D84">
        <w:t xml:space="preserve"> </w:t>
      </w:r>
    </w:p>
    <w:p w14:paraId="1EAA5F12" w14:textId="090DE532" w:rsidR="00A43732" w:rsidRPr="00511D84" w:rsidRDefault="00A43732" w:rsidP="00B52C3C"/>
    <w:p w14:paraId="340B4CA9" w14:textId="5BF0EC21" w:rsidR="00B52C3C" w:rsidRPr="00511D84" w:rsidRDefault="002A5D4A" w:rsidP="00B52C3C">
      <w:r w:rsidRPr="00511D84">
        <w:t>Understanding a person</w:t>
      </w:r>
      <w:r w:rsidR="00903621" w:rsidRPr="00511D84">
        <w:t>’</w:t>
      </w:r>
      <w:r w:rsidRPr="00511D84">
        <w:t>s needs is essential and GPs who have long-standing relationships with their patients, have built</w:t>
      </w:r>
      <w:r w:rsidR="002C5524" w:rsidRPr="00511D84">
        <w:t xml:space="preserve"> good foundations of</w:t>
      </w:r>
      <w:r w:rsidRPr="00511D84">
        <w:t xml:space="preserve"> trust. </w:t>
      </w:r>
      <w:r w:rsidR="002C5524" w:rsidRPr="00511D84">
        <w:t xml:space="preserve">People with sight loss value the interpersonal skills that their local GP demonstrates, who not only understands their healthcare needs, but also their accessibility needs. This was clearly </w:t>
      </w:r>
      <w:r w:rsidRPr="00511D84">
        <w:t>demonstrated during the pandemic, with most blind and partially sighted people</w:t>
      </w:r>
      <w:r w:rsidR="002C5524" w:rsidRPr="00511D84">
        <w:t xml:space="preserve"> requesting to see their GP to have the COVID-19 vaccine administered. </w:t>
      </w:r>
      <w:r w:rsidR="00A43732" w:rsidRPr="00511D84">
        <w:t>However, the pandemic has caused additional strain on community-based services, as explained by one of our respondents:</w:t>
      </w:r>
    </w:p>
    <w:p w14:paraId="58AA01B9" w14:textId="0D110867" w:rsidR="00A43732" w:rsidRPr="00511D84" w:rsidRDefault="00A43732" w:rsidP="00B52C3C"/>
    <w:p w14:paraId="617C0400" w14:textId="639D0ACA" w:rsidR="00A43732" w:rsidRPr="0006469D" w:rsidRDefault="00903621" w:rsidP="00B52C3C">
      <w:r w:rsidRPr="00511D84">
        <w:t>“</w:t>
      </w:r>
      <w:r w:rsidR="00A43732" w:rsidRPr="00511D84">
        <w:t>The GP service is under stress - I</w:t>
      </w:r>
      <w:r w:rsidRPr="00511D84">
        <w:t>’</w:t>
      </w:r>
      <w:r w:rsidR="00A43732" w:rsidRPr="00511D84">
        <w:t>m diabetic, so I</w:t>
      </w:r>
      <w:r w:rsidRPr="00511D84">
        <w:t>’</w:t>
      </w:r>
      <w:r w:rsidR="00A43732" w:rsidRPr="00511D84">
        <w:t>m aware that my eye conditions are multiple - and I know that people are under strain, but people work in silo</w:t>
      </w:r>
      <w:r w:rsidR="003700B9" w:rsidRPr="00511D84">
        <w:t>s</w:t>
      </w:r>
      <w:r w:rsidR="00A43732" w:rsidRPr="00511D84">
        <w:t xml:space="preserve"> and don</w:t>
      </w:r>
      <w:r w:rsidRPr="00511D84">
        <w:t>’</w:t>
      </w:r>
      <w:r w:rsidR="00A43732" w:rsidRPr="00511D84">
        <w:t xml:space="preserve">t look at the </w:t>
      </w:r>
      <w:r w:rsidR="00A43732" w:rsidRPr="0006469D">
        <w:t>whole person, the whole condition - it</w:t>
      </w:r>
      <w:r w:rsidRPr="0006469D">
        <w:t>’</w:t>
      </w:r>
      <w:r w:rsidR="00A43732" w:rsidRPr="0006469D">
        <w:t>s all separate. It</w:t>
      </w:r>
      <w:r w:rsidRPr="0006469D">
        <w:t>’</w:t>
      </w:r>
      <w:r w:rsidR="00A43732" w:rsidRPr="0006469D">
        <w:t>s an inability to do things - it</w:t>
      </w:r>
      <w:r w:rsidRPr="0006469D">
        <w:t>’</w:t>
      </w:r>
      <w:r w:rsidR="00A43732" w:rsidRPr="0006469D">
        <w:t>s an investment not a drain</w:t>
      </w:r>
      <w:r w:rsidR="002A40AA" w:rsidRPr="0006469D">
        <w:t>.</w:t>
      </w:r>
      <w:r w:rsidRPr="0006469D">
        <w:t>”</w:t>
      </w:r>
    </w:p>
    <w:p w14:paraId="00A43D14" w14:textId="37C7E2DC" w:rsidR="00B52C3C" w:rsidRDefault="00B52C3C" w:rsidP="00B52C3C"/>
    <w:p w14:paraId="483694A7" w14:textId="07EE54F6" w:rsidR="002C5524" w:rsidRDefault="00B52C3C" w:rsidP="00B52C3C">
      <w:r>
        <w:t xml:space="preserve">Communication can </w:t>
      </w:r>
      <w:r w:rsidR="002C5524">
        <w:t xml:space="preserve">easily </w:t>
      </w:r>
      <w:r>
        <w:t>breakdown when there is a lack of</w:t>
      </w:r>
      <w:r w:rsidR="002C5524">
        <w:t xml:space="preserve"> sensory impairment</w:t>
      </w:r>
      <w:r>
        <w:t xml:space="preserve"> awareness</w:t>
      </w:r>
      <w:r w:rsidR="002C5524">
        <w:t xml:space="preserve"> and understanding from health and social care </w:t>
      </w:r>
      <w:r w:rsidR="002C5524">
        <w:lastRenderedPageBreak/>
        <w:t xml:space="preserve">staff, with simple adaptations such as sighted guiding, causing great barriers to better person-centred care. </w:t>
      </w:r>
    </w:p>
    <w:p w14:paraId="1F6A9086" w14:textId="0549D0BA" w:rsidR="00B52C3C" w:rsidRDefault="00B52C3C" w:rsidP="00B52C3C"/>
    <w:p w14:paraId="7A86910F" w14:textId="03E4D83C" w:rsidR="008337A4" w:rsidRPr="00C151E0" w:rsidRDefault="008337A4" w:rsidP="008337A4">
      <w:pPr>
        <w:rPr>
          <w:rFonts w:cs="Arial"/>
        </w:rPr>
      </w:pPr>
      <w:r>
        <w:rPr>
          <w:rFonts w:cs="Arial"/>
        </w:rPr>
        <w:t>A</w:t>
      </w:r>
      <w:r w:rsidRPr="00C151E0">
        <w:rPr>
          <w:rFonts w:cs="Arial"/>
        </w:rPr>
        <w:t xml:space="preserve">ccessible buildings give blind and partially sighted people the confidence to attend </w:t>
      </w:r>
      <w:r w:rsidR="00BB0A35">
        <w:rPr>
          <w:rFonts w:cs="Arial"/>
        </w:rPr>
        <w:t xml:space="preserve">a GP and hospital </w:t>
      </w:r>
      <w:r w:rsidRPr="00C151E0">
        <w:rPr>
          <w:rFonts w:cs="Arial"/>
        </w:rPr>
        <w:t>appointment independently. Further assistance such as clear audio announcements at reception is required when entering an unknown building to ensure that patients access the required department. In some cases, people with sight loss have not been greeted appropriately by healthcare staff leading to individuals being confused and frustrated. One respondent told us:</w:t>
      </w:r>
    </w:p>
    <w:p w14:paraId="1777F1F9" w14:textId="77777777" w:rsidR="008337A4" w:rsidRPr="00C151E0" w:rsidRDefault="008337A4" w:rsidP="008337A4">
      <w:pPr>
        <w:rPr>
          <w:rFonts w:cs="Arial"/>
        </w:rPr>
      </w:pPr>
    </w:p>
    <w:p w14:paraId="6F8AAB4E" w14:textId="4AD203D1" w:rsidR="008337A4" w:rsidRPr="00C151E0" w:rsidRDefault="00903621" w:rsidP="008337A4">
      <w:pPr>
        <w:ind w:right="284"/>
        <w:rPr>
          <w:rFonts w:cs="Arial"/>
        </w:rPr>
      </w:pPr>
      <w:r>
        <w:rPr>
          <w:rFonts w:cs="Arial"/>
        </w:rPr>
        <w:t>“</w:t>
      </w:r>
      <w:r w:rsidR="008337A4" w:rsidRPr="00C151E0">
        <w:rPr>
          <w:rFonts w:cs="Arial"/>
        </w:rPr>
        <w:t>Even when greeted at the eye clinic or hospital, there is no right guidance.</w:t>
      </w:r>
      <w:r>
        <w:rPr>
          <w:rFonts w:cs="Arial"/>
        </w:rPr>
        <w:t>”</w:t>
      </w:r>
    </w:p>
    <w:p w14:paraId="35DAC4F9" w14:textId="77777777" w:rsidR="008337A4" w:rsidRPr="00C151E0" w:rsidRDefault="008337A4" w:rsidP="008337A4">
      <w:pPr>
        <w:rPr>
          <w:rFonts w:cs="Arial"/>
        </w:rPr>
      </w:pPr>
    </w:p>
    <w:p w14:paraId="30152490" w14:textId="7C01F291" w:rsidR="008337A4" w:rsidRPr="00C151E0" w:rsidRDefault="008337A4" w:rsidP="008337A4">
      <w:pPr>
        <w:autoSpaceDE w:val="0"/>
        <w:autoSpaceDN w:val="0"/>
        <w:adjustRightInd w:val="0"/>
        <w:rPr>
          <w:rFonts w:cs="Arial"/>
        </w:rPr>
      </w:pPr>
      <w:r w:rsidRPr="00C151E0">
        <w:rPr>
          <w:rFonts w:cs="Arial"/>
          <w:szCs w:val="28"/>
        </w:rPr>
        <w:t>Unless health</w:t>
      </w:r>
      <w:r w:rsidR="004860B2">
        <w:rPr>
          <w:rFonts w:cs="Arial"/>
          <w:szCs w:val="28"/>
        </w:rPr>
        <w:t xml:space="preserve"> and social </w:t>
      </w:r>
      <w:r w:rsidRPr="00C151E0">
        <w:rPr>
          <w:rFonts w:cs="Arial"/>
          <w:szCs w:val="28"/>
        </w:rPr>
        <w:t xml:space="preserve">care staff have good communication skills, it can be virtually impossible for people with sight loss to follow what is happening in their appointment. </w:t>
      </w:r>
      <w:r w:rsidRPr="00C151E0">
        <w:rPr>
          <w:rFonts w:cs="Arial"/>
        </w:rPr>
        <w:t>One respondent suggested:</w:t>
      </w:r>
    </w:p>
    <w:p w14:paraId="362886A6" w14:textId="77777777" w:rsidR="008337A4" w:rsidRPr="00C151E0" w:rsidRDefault="008337A4" w:rsidP="008337A4">
      <w:pPr>
        <w:autoSpaceDE w:val="0"/>
        <w:autoSpaceDN w:val="0"/>
        <w:adjustRightInd w:val="0"/>
        <w:ind w:left="284" w:right="284"/>
        <w:rPr>
          <w:rFonts w:cs="Arial"/>
          <w:szCs w:val="28"/>
        </w:rPr>
      </w:pPr>
    </w:p>
    <w:p w14:paraId="4BC25C14" w14:textId="593BB4D2" w:rsidR="008337A4" w:rsidRDefault="00903621" w:rsidP="008337A4">
      <w:pPr>
        <w:ind w:right="284"/>
        <w:rPr>
          <w:rFonts w:cs="Arial"/>
        </w:rPr>
      </w:pPr>
      <w:r>
        <w:rPr>
          <w:rFonts w:cs="Arial"/>
        </w:rPr>
        <w:t>“</w:t>
      </w:r>
      <w:r w:rsidR="008337A4" w:rsidRPr="00C151E0">
        <w:rPr>
          <w:rFonts w:cs="Arial"/>
        </w:rPr>
        <w:t>Training for health service staff about disability support.</w:t>
      </w:r>
      <w:r>
        <w:rPr>
          <w:rFonts w:cs="Arial"/>
        </w:rPr>
        <w:t>”</w:t>
      </w:r>
    </w:p>
    <w:p w14:paraId="7ADB0EFF" w14:textId="40DB523C" w:rsidR="004860B2" w:rsidRDefault="004860B2" w:rsidP="008337A4">
      <w:pPr>
        <w:ind w:right="284"/>
        <w:rPr>
          <w:rFonts w:cs="Arial"/>
        </w:rPr>
      </w:pPr>
    </w:p>
    <w:p w14:paraId="34F844AF" w14:textId="4799E7C3" w:rsidR="004860B2" w:rsidRPr="00C151E0" w:rsidRDefault="004860B2" w:rsidP="004860B2">
      <w:pPr>
        <w:autoSpaceDE w:val="0"/>
        <w:autoSpaceDN w:val="0"/>
        <w:adjustRightInd w:val="0"/>
        <w:rPr>
          <w:rFonts w:cs="Arial"/>
        </w:rPr>
      </w:pPr>
      <w:r>
        <w:rPr>
          <w:rFonts w:cs="Arial"/>
          <w:szCs w:val="28"/>
        </w:rPr>
        <w:t xml:space="preserve">In addition, accessible information about the processes and procedures of service delivery and treatment should be provided to people with sight loss in advance - this allows them time to take control of their own healthcare. </w:t>
      </w:r>
      <w:r>
        <w:rPr>
          <w:rFonts w:cs="Arial"/>
        </w:rPr>
        <w:t>However, b</w:t>
      </w:r>
      <w:r w:rsidRPr="00C151E0">
        <w:rPr>
          <w:rFonts w:cs="Arial"/>
        </w:rPr>
        <w:t xml:space="preserve">lind and partially sighted people are still </w:t>
      </w:r>
      <w:r>
        <w:rPr>
          <w:rFonts w:cs="Arial"/>
        </w:rPr>
        <w:t xml:space="preserve">faced with barriers, leaving them in </w:t>
      </w:r>
      <w:r w:rsidRPr="00C151E0">
        <w:rPr>
          <w:rFonts w:cs="Arial"/>
        </w:rPr>
        <w:t>vulnerable situations</w:t>
      </w:r>
      <w:r>
        <w:rPr>
          <w:rFonts w:cs="Arial"/>
        </w:rPr>
        <w:t xml:space="preserve">, </w:t>
      </w:r>
      <w:r w:rsidRPr="00C151E0">
        <w:rPr>
          <w:rFonts w:cs="Arial"/>
        </w:rPr>
        <w:t xml:space="preserve">as one respondent explained:  </w:t>
      </w:r>
    </w:p>
    <w:p w14:paraId="336FAC4A" w14:textId="77777777" w:rsidR="004860B2" w:rsidRPr="00C151E0" w:rsidRDefault="004860B2" w:rsidP="004860B2">
      <w:pPr>
        <w:autoSpaceDE w:val="0"/>
        <w:autoSpaceDN w:val="0"/>
        <w:adjustRightInd w:val="0"/>
        <w:rPr>
          <w:rFonts w:cs="Arial"/>
          <w:szCs w:val="28"/>
        </w:rPr>
      </w:pPr>
    </w:p>
    <w:p w14:paraId="38EE9C8B" w14:textId="0D605183" w:rsidR="004860B2" w:rsidRPr="00C151E0" w:rsidRDefault="00903621" w:rsidP="008337A4">
      <w:pPr>
        <w:ind w:right="284"/>
        <w:rPr>
          <w:rFonts w:cs="Arial"/>
        </w:rPr>
      </w:pPr>
      <w:r>
        <w:rPr>
          <w:rFonts w:cs="Arial"/>
        </w:rPr>
        <w:t>“</w:t>
      </w:r>
      <w:r w:rsidR="004860B2" w:rsidRPr="00C151E0">
        <w:rPr>
          <w:rFonts w:cs="Arial"/>
        </w:rPr>
        <w:t>When having a new operation, everything was inaccessible, leaflets about the operation, food etc.</w:t>
      </w:r>
      <w:r>
        <w:rPr>
          <w:rFonts w:cs="Arial"/>
        </w:rPr>
        <w:t>”</w:t>
      </w:r>
    </w:p>
    <w:p w14:paraId="7A5359EE" w14:textId="77777777" w:rsidR="008337A4" w:rsidRPr="00C151E0" w:rsidRDefault="008337A4" w:rsidP="008337A4">
      <w:pPr>
        <w:rPr>
          <w:rFonts w:cs="Arial"/>
        </w:rPr>
      </w:pPr>
    </w:p>
    <w:p w14:paraId="6AAE0A87" w14:textId="280A0D63" w:rsidR="008337A4" w:rsidRDefault="008337A4" w:rsidP="008337A4">
      <w:pPr>
        <w:rPr>
          <w:rFonts w:cs="Arial"/>
        </w:rPr>
      </w:pPr>
      <w:r w:rsidRPr="00C151E0">
        <w:rPr>
          <w:rFonts w:cs="Arial"/>
        </w:rPr>
        <w:t>T</w:t>
      </w:r>
      <w:r w:rsidRPr="00C151E0">
        <w:rPr>
          <w:rFonts w:cs="Arial"/>
          <w:szCs w:val="28"/>
        </w:rPr>
        <w:t>here are no hard and fast rules on how to assist people with sight problems; however, sight loss awareness training would assist health</w:t>
      </w:r>
      <w:r w:rsidR="004860B2">
        <w:rPr>
          <w:rFonts w:cs="Arial"/>
          <w:szCs w:val="28"/>
        </w:rPr>
        <w:t xml:space="preserve"> and social </w:t>
      </w:r>
      <w:r w:rsidRPr="00C151E0">
        <w:rPr>
          <w:rFonts w:cs="Arial"/>
          <w:szCs w:val="28"/>
        </w:rPr>
        <w:t>care staff when dealing with patients with sight loss.</w:t>
      </w:r>
      <w:r w:rsidRPr="00C151E0">
        <w:rPr>
          <w:rStyle w:val="FootnoteReference"/>
          <w:rFonts w:cs="Arial"/>
          <w:szCs w:val="28"/>
        </w:rPr>
        <w:footnoteReference w:id="2"/>
      </w:r>
      <w:r w:rsidRPr="00C151E0">
        <w:rPr>
          <w:rFonts w:cs="Arial"/>
          <w:szCs w:val="28"/>
        </w:rPr>
        <w:t xml:space="preserve"> Just being aware of the possibility that the person you are speaking to has sight loss and may also be hard of hearing would make a difference. </w:t>
      </w:r>
      <w:r w:rsidRPr="00C151E0">
        <w:rPr>
          <w:rFonts w:cs="Arial"/>
        </w:rPr>
        <w:t xml:space="preserve">For example, when healthcare staff know a patient has sight loss, a personal greeting can give reassurance. </w:t>
      </w:r>
    </w:p>
    <w:p w14:paraId="7BD9176E" w14:textId="31D6BBAE" w:rsidR="008337A4" w:rsidRDefault="008337A4" w:rsidP="00B52C3C"/>
    <w:p w14:paraId="757C11EB" w14:textId="374019E7" w:rsidR="00B52C3C" w:rsidRPr="0006469D" w:rsidRDefault="008337A4" w:rsidP="008337A4">
      <w:pPr>
        <w:pStyle w:val="ListParagraph"/>
        <w:numPr>
          <w:ilvl w:val="0"/>
          <w:numId w:val="8"/>
        </w:numPr>
        <w:rPr>
          <w:b/>
          <w:bCs/>
        </w:rPr>
      </w:pPr>
      <w:r w:rsidRPr="0006469D">
        <w:rPr>
          <w:b/>
          <w:bCs/>
        </w:rPr>
        <w:lastRenderedPageBreak/>
        <w:t>Speaking to someone at a voluntary sector organisation, for example my local carer centre, befriending service</w:t>
      </w:r>
      <w:r w:rsidR="00520136" w:rsidRPr="0006469D">
        <w:rPr>
          <w:b/>
          <w:bCs/>
        </w:rPr>
        <w:t>,</w:t>
      </w:r>
      <w:r w:rsidRPr="0006469D">
        <w:rPr>
          <w:b/>
          <w:bCs/>
        </w:rPr>
        <w:t xml:space="preserve"> or another organisation.</w:t>
      </w:r>
    </w:p>
    <w:p w14:paraId="483E62D9" w14:textId="727EE47B" w:rsidR="005F6606" w:rsidRPr="0006469D" w:rsidRDefault="005F6606" w:rsidP="005F6606">
      <w:pPr>
        <w:ind w:right="284"/>
        <w:rPr>
          <w:rFonts w:cs="Arial"/>
          <w:szCs w:val="28"/>
        </w:rPr>
      </w:pPr>
      <w:r w:rsidRPr="00511D84">
        <w:rPr>
          <w:rFonts w:cs="Arial"/>
          <w:szCs w:val="28"/>
        </w:rPr>
        <w:t>The coronavirus pandemic has brought everchanging situations and uncertainty. Social connections have been put on hold due to physical distancing requirements and lockdown or localised COVID closure of social centres, hospitality</w:t>
      </w:r>
      <w:r w:rsidR="00520136" w:rsidRPr="00511D84">
        <w:rPr>
          <w:rFonts w:cs="Arial"/>
          <w:szCs w:val="28"/>
        </w:rPr>
        <w:t>,</w:t>
      </w:r>
      <w:r w:rsidRPr="00511D84">
        <w:rPr>
          <w:rFonts w:cs="Arial"/>
          <w:szCs w:val="28"/>
        </w:rPr>
        <w:t xml:space="preserve"> and other recreation venues. Access to the internet enabled our Community </w:t>
      </w:r>
      <w:r w:rsidRPr="0006469D">
        <w:rPr>
          <w:rFonts w:cs="Arial"/>
          <w:szCs w:val="28"/>
        </w:rPr>
        <w:t xml:space="preserve">Connect team to continue to engage with Connect members who were feeling isolated and alone, by organising daily/weekly/monthly social connections via online platforms, which allowed people to stay connected.  </w:t>
      </w:r>
    </w:p>
    <w:p w14:paraId="1C62E93D" w14:textId="77777777" w:rsidR="005F6606" w:rsidRPr="0006469D" w:rsidRDefault="005F6606" w:rsidP="005F6606">
      <w:pPr>
        <w:ind w:right="284"/>
        <w:rPr>
          <w:rFonts w:cs="Arial"/>
          <w:szCs w:val="28"/>
        </w:rPr>
      </w:pPr>
    </w:p>
    <w:p w14:paraId="199A8ACD" w14:textId="54B3D5CA" w:rsidR="005F6606" w:rsidRPr="0006469D" w:rsidRDefault="005F6606" w:rsidP="005F6606">
      <w:pPr>
        <w:ind w:right="284"/>
        <w:rPr>
          <w:rFonts w:cs="Arial"/>
          <w:szCs w:val="28"/>
        </w:rPr>
      </w:pPr>
      <w:r w:rsidRPr="0006469D">
        <w:rPr>
          <w:rFonts w:cs="Arial"/>
          <w:szCs w:val="28"/>
        </w:rPr>
        <w:t>RNIB conducted a UK-wide Impact Survey</w:t>
      </w:r>
      <w:r w:rsidRPr="0006469D">
        <w:rPr>
          <w:rStyle w:val="FootnoteReference"/>
          <w:rFonts w:cs="Arial"/>
          <w:szCs w:val="28"/>
        </w:rPr>
        <w:footnoteReference w:id="3"/>
      </w:r>
      <w:r w:rsidRPr="0006469D">
        <w:rPr>
          <w:rFonts w:cs="Arial"/>
          <w:szCs w:val="28"/>
        </w:rPr>
        <w:t xml:space="preserve"> in May 2020, to understand the impact of the coronavirus pandemic on blind and partially sighted people</w:t>
      </w:r>
      <w:r w:rsidR="00903621" w:rsidRPr="0006469D">
        <w:rPr>
          <w:rFonts w:cs="Arial"/>
          <w:szCs w:val="28"/>
        </w:rPr>
        <w:t>’</w:t>
      </w:r>
      <w:r w:rsidRPr="0006469D">
        <w:rPr>
          <w:rFonts w:cs="Arial"/>
          <w:szCs w:val="28"/>
        </w:rPr>
        <w:t>s lives. It stated that s</w:t>
      </w:r>
      <w:r w:rsidRPr="0006469D">
        <w:rPr>
          <w:szCs w:val="28"/>
        </w:rPr>
        <w:t xml:space="preserve">ome respondents reported positive and negative experiences, particularly where they </w:t>
      </w:r>
      <w:r w:rsidR="002A40AA" w:rsidRPr="0006469D">
        <w:rPr>
          <w:szCs w:val="28"/>
        </w:rPr>
        <w:t>we</w:t>
      </w:r>
      <w:r w:rsidRPr="0006469D">
        <w:rPr>
          <w:szCs w:val="28"/>
        </w:rPr>
        <w:t>re digitally enabled:</w:t>
      </w:r>
    </w:p>
    <w:p w14:paraId="58CB9271" w14:textId="77777777" w:rsidR="005F6606" w:rsidRPr="005D3122" w:rsidRDefault="005F6606" w:rsidP="005F6606">
      <w:pPr>
        <w:rPr>
          <w:i/>
          <w:iCs/>
          <w:szCs w:val="28"/>
        </w:rPr>
      </w:pPr>
    </w:p>
    <w:p w14:paraId="14BDED31" w14:textId="083970CB" w:rsidR="005F6606" w:rsidRPr="005D3122" w:rsidRDefault="00903621" w:rsidP="005F6606">
      <w:pPr>
        <w:ind w:left="720"/>
        <w:rPr>
          <w:szCs w:val="28"/>
        </w:rPr>
      </w:pPr>
      <w:r>
        <w:rPr>
          <w:szCs w:val="28"/>
        </w:rPr>
        <w:t>“</w:t>
      </w:r>
      <w:r w:rsidR="005F6606" w:rsidRPr="005D3122">
        <w:rPr>
          <w:szCs w:val="28"/>
        </w:rPr>
        <w:t>All the webinars and focus groups set up by organisations means I have been talking to more people than I normally would before lockdown.</w:t>
      </w:r>
      <w:r>
        <w:rPr>
          <w:szCs w:val="28"/>
        </w:rPr>
        <w:t>”</w:t>
      </w:r>
    </w:p>
    <w:p w14:paraId="5541391B" w14:textId="77777777" w:rsidR="005F6606" w:rsidRPr="0006469D" w:rsidRDefault="005F6606" w:rsidP="005F6606">
      <w:pPr>
        <w:ind w:left="720"/>
        <w:rPr>
          <w:szCs w:val="28"/>
        </w:rPr>
      </w:pPr>
    </w:p>
    <w:p w14:paraId="4238A583" w14:textId="6AF429A6" w:rsidR="005F6606" w:rsidRPr="0006469D" w:rsidRDefault="00903621" w:rsidP="005F6606">
      <w:pPr>
        <w:ind w:left="720"/>
        <w:rPr>
          <w:szCs w:val="28"/>
        </w:rPr>
      </w:pPr>
      <w:r w:rsidRPr="0006469D">
        <w:rPr>
          <w:szCs w:val="28"/>
        </w:rPr>
        <w:t>“</w:t>
      </w:r>
      <w:r w:rsidR="005F6606" w:rsidRPr="0006469D">
        <w:rPr>
          <w:szCs w:val="28"/>
        </w:rPr>
        <w:t>Video calling Zoom is a fab app but as soon as there is more than two people, I can</w:t>
      </w:r>
      <w:r w:rsidRPr="0006469D">
        <w:rPr>
          <w:szCs w:val="28"/>
        </w:rPr>
        <w:t>’</w:t>
      </w:r>
      <w:r w:rsidR="005F6606" w:rsidRPr="0006469D">
        <w:rPr>
          <w:szCs w:val="28"/>
        </w:rPr>
        <w:t>t tell who is talking and believe it or not it makes me feel even more useless</w:t>
      </w:r>
      <w:r w:rsidR="002A40AA" w:rsidRPr="0006469D">
        <w:rPr>
          <w:szCs w:val="28"/>
        </w:rPr>
        <w:t>.</w:t>
      </w:r>
      <w:r w:rsidRPr="0006469D">
        <w:rPr>
          <w:szCs w:val="28"/>
        </w:rPr>
        <w:t>”</w:t>
      </w:r>
    </w:p>
    <w:p w14:paraId="1232713A" w14:textId="77777777" w:rsidR="005F6606" w:rsidRPr="0006469D" w:rsidRDefault="005F6606" w:rsidP="005F6606">
      <w:pPr>
        <w:ind w:right="284"/>
        <w:rPr>
          <w:rFonts w:cs="Arial"/>
          <w:szCs w:val="28"/>
        </w:rPr>
      </w:pPr>
    </w:p>
    <w:p w14:paraId="0820FE9D" w14:textId="46A2C462" w:rsidR="008337A4" w:rsidRPr="00C151E0" w:rsidRDefault="005A0269" w:rsidP="008337A4">
      <w:pPr>
        <w:rPr>
          <w:rFonts w:cs="Arial"/>
        </w:rPr>
      </w:pPr>
      <w:r w:rsidRPr="00511D84">
        <w:rPr>
          <w:rFonts w:cs="Arial"/>
        </w:rPr>
        <w:t xml:space="preserve">The voluntary sector can be the </w:t>
      </w:r>
      <w:r w:rsidR="00903621" w:rsidRPr="00511D84">
        <w:rPr>
          <w:rFonts w:cs="Arial"/>
        </w:rPr>
        <w:t>“</w:t>
      </w:r>
      <w:r w:rsidRPr="00511D84">
        <w:rPr>
          <w:rFonts w:cs="Arial"/>
        </w:rPr>
        <w:t>go-to</w:t>
      </w:r>
      <w:r w:rsidR="00903621" w:rsidRPr="00511D84">
        <w:rPr>
          <w:rFonts w:cs="Arial"/>
        </w:rPr>
        <w:t>”</w:t>
      </w:r>
      <w:r w:rsidRPr="00511D84">
        <w:rPr>
          <w:rFonts w:cs="Arial"/>
        </w:rPr>
        <w:t xml:space="preserve"> point of call for</w:t>
      </w:r>
      <w:r w:rsidR="005F6606" w:rsidRPr="00511D84">
        <w:rPr>
          <w:rFonts w:cs="Arial"/>
        </w:rPr>
        <w:t xml:space="preserve"> general queries from benefits and support, to campaigning about a lack of transport. Our Communication Failure? report</w:t>
      </w:r>
      <w:r w:rsidR="002A40AA" w:rsidRPr="00511D84">
        <w:rPr>
          <w:rStyle w:val="FootnoteReference"/>
          <w:rFonts w:cs="Arial"/>
        </w:rPr>
        <w:footnoteReference w:id="4"/>
      </w:r>
      <w:r w:rsidR="002A40AA" w:rsidRPr="00511D84">
        <w:rPr>
          <w:rFonts w:cs="Arial"/>
        </w:rPr>
        <w:t xml:space="preserve"> </w:t>
      </w:r>
      <w:r w:rsidR="003700B9" w:rsidRPr="00511D84">
        <w:rPr>
          <w:rFonts w:cs="Arial"/>
        </w:rPr>
        <w:t>foun</w:t>
      </w:r>
      <w:r w:rsidR="005F6606" w:rsidRPr="00511D84">
        <w:rPr>
          <w:rFonts w:cs="Arial"/>
        </w:rPr>
        <w:t xml:space="preserve">d that </w:t>
      </w:r>
      <w:r w:rsidRPr="00511D84">
        <w:rPr>
          <w:rFonts w:cs="Arial"/>
        </w:rPr>
        <w:t xml:space="preserve">some people with sight loss only found out </w:t>
      </w:r>
      <w:r w:rsidR="005F6606" w:rsidRPr="00511D84">
        <w:rPr>
          <w:rFonts w:cs="Arial"/>
        </w:rPr>
        <w:t xml:space="preserve">about </w:t>
      </w:r>
      <w:r w:rsidRPr="00511D84">
        <w:rPr>
          <w:rFonts w:cs="Arial"/>
        </w:rPr>
        <w:t>their entitlement to access appropriate formats about their health information</w:t>
      </w:r>
      <w:r w:rsidR="005F6606" w:rsidRPr="00511D84">
        <w:rPr>
          <w:rFonts w:cs="Arial"/>
        </w:rPr>
        <w:t xml:space="preserve"> after speaking </w:t>
      </w:r>
      <w:r w:rsidR="005F6606" w:rsidRPr="0006469D">
        <w:rPr>
          <w:rFonts w:cs="Arial"/>
        </w:rPr>
        <w:t xml:space="preserve">to </w:t>
      </w:r>
      <w:r w:rsidR="002A40AA" w:rsidRPr="0006469D">
        <w:rPr>
          <w:rFonts w:cs="Arial"/>
        </w:rPr>
        <w:t>our organisation</w:t>
      </w:r>
      <w:r>
        <w:rPr>
          <w:rFonts w:cs="Arial"/>
        </w:rPr>
        <w:t xml:space="preserve">, </w:t>
      </w:r>
      <w:r w:rsidR="008337A4" w:rsidRPr="00C151E0">
        <w:rPr>
          <w:rFonts w:cs="Arial"/>
        </w:rPr>
        <w:t xml:space="preserve">as </w:t>
      </w:r>
      <w:r w:rsidR="005F6606">
        <w:rPr>
          <w:rFonts w:cs="Arial"/>
        </w:rPr>
        <w:t>explained</w:t>
      </w:r>
      <w:r w:rsidR="008337A4" w:rsidRPr="00C151E0">
        <w:rPr>
          <w:rFonts w:cs="Arial"/>
        </w:rPr>
        <w:t xml:space="preserve">: </w:t>
      </w:r>
    </w:p>
    <w:p w14:paraId="74D474F8" w14:textId="77777777" w:rsidR="008337A4" w:rsidRPr="00C151E0" w:rsidRDefault="008337A4" w:rsidP="008337A4">
      <w:pPr>
        <w:rPr>
          <w:rFonts w:cs="Arial"/>
        </w:rPr>
      </w:pPr>
    </w:p>
    <w:p w14:paraId="1598472E" w14:textId="7DA59256" w:rsidR="008337A4" w:rsidRPr="00C151E0" w:rsidRDefault="00903621" w:rsidP="008337A4">
      <w:pPr>
        <w:ind w:right="284"/>
        <w:rPr>
          <w:rFonts w:cs="Arial"/>
        </w:rPr>
      </w:pPr>
      <w:r>
        <w:rPr>
          <w:rFonts w:cs="Arial"/>
        </w:rPr>
        <w:lastRenderedPageBreak/>
        <w:t>“</w:t>
      </w:r>
      <w:r w:rsidR="008337A4" w:rsidRPr="00C151E0">
        <w:rPr>
          <w:rFonts w:cs="Arial"/>
        </w:rPr>
        <w:t>Yes [I did know I could request health information in an accessible format], but only because I was told by RNIB Scotland staff.</w:t>
      </w:r>
      <w:r>
        <w:rPr>
          <w:rFonts w:cs="Arial"/>
        </w:rPr>
        <w:t>”</w:t>
      </w:r>
    </w:p>
    <w:p w14:paraId="16A30EAC" w14:textId="1EA45FD3" w:rsidR="008337A4" w:rsidRPr="0006469D" w:rsidRDefault="008337A4" w:rsidP="008337A4"/>
    <w:p w14:paraId="22FCE2B1" w14:textId="5BC950B4" w:rsidR="008337A4" w:rsidRPr="0006469D" w:rsidRDefault="008337A4" w:rsidP="008337A4">
      <w:r w:rsidRPr="0006469D">
        <w:t>In addition, other useful resources including emotional and practical support at the point of diagnosis, w</w:t>
      </w:r>
      <w:r w:rsidR="002A40AA" w:rsidRPr="0006469D">
        <w:t xml:space="preserve">ere </w:t>
      </w:r>
      <w:r w:rsidRPr="0006469D">
        <w:t xml:space="preserve">only </w:t>
      </w:r>
      <w:r w:rsidR="005009EF" w:rsidRPr="0006469D">
        <w:t xml:space="preserve">highlighted for individuals </w:t>
      </w:r>
      <w:r w:rsidRPr="0006469D">
        <w:t>following communication with third sector organisations</w:t>
      </w:r>
      <w:r w:rsidR="005009EF" w:rsidRPr="0006469D">
        <w:t>, as in the case below</w:t>
      </w:r>
      <w:r w:rsidRPr="0006469D">
        <w:t>:</w:t>
      </w:r>
    </w:p>
    <w:p w14:paraId="35FAE49C" w14:textId="7520FB40" w:rsidR="008337A4" w:rsidRPr="0006469D" w:rsidRDefault="008337A4" w:rsidP="008337A4"/>
    <w:p w14:paraId="6360168F" w14:textId="739D8467" w:rsidR="008337A4" w:rsidRPr="0006469D" w:rsidRDefault="00903621" w:rsidP="008337A4">
      <w:r w:rsidRPr="0006469D">
        <w:t>“</w:t>
      </w:r>
      <w:r w:rsidR="005009EF" w:rsidRPr="0006469D">
        <w:t>[</w:t>
      </w:r>
      <w:r w:rsidR="008337A4" w:rsidRPr="0006469D">
        <w:t>ECLOs</w:t>
      </w:r>
      <w:r w:rsidR="005009EF" w:rsidRPr="0006469D">
        <w:t>] …</w:t>
      </w:r>
      <w:r w:rsidR="008337A4" w:rsidRPr="0006469D">
        <w:t xml:space="preserve"> are immensely supportive and knowledgeable and I was then aware of what is available to me, and how the ophthalmic service works… But I didn</w:t>
      </w:r>
      <w:r w:rsidRPr="0006469D">
        <w:t>’</w:t>
      </w:r>
      <w:r w:rsidR="008337A4" w:rsidRPr="0006469D">
        <w:t>t find out about this service within the hospital, I found it difficult to get the information. I got the details I needed from RNIB</w:t>
      </w:r>
      <w:r w:rsidR="005009EF" w:rsidRPr="0006469D">
        <w:t>.</w:t>
      </w:r>
      <w:r w:rsidRPr="0006469D">
        <w:t>”</w:t>
      </w:r>
    </w:p>
    <w:p w14:paraId="2B99DB7D" w14:textId="48861065" w:rsidR="00687AE5" w:rsidRDefault="00687AE5" w:rsidP="008337A4"/>
    <w:p w14:paraId="5C5853EA" w14:textId="77777777" w:rsidR="00687AE5" w:rsidRDefault="00687AE5" w:rsidP="00687AE5">
      <w:r>
        <w:t>Peer support was also recognised as an important component of seeking recommendations about local and national services, as one respondent shared:</w:t>
      </w:r>
      <w:r w:rsidRPr="00687AE5">
        <w:t xml:space="preserve"> </w:t>
      </w:r>
    </w:p>
    <w:p w14:paraId="3F193F2A" w14:textId="77777777" w:rsidR="00687AE5" w:rsidRDefault="00687AE5" w:rsidP="00687AE5"/>
    <w:p w14:paraId="4346C622" w14:textId="37690367" w:rsidR="00957B4B" w:rsidRDefault="00903621" w:rsidP="008337A4">
      <w:r>
        <w:t>“</w:t>
      </w:r>
      <w:r w:rsidR="00687AE5">
        <w:t>I would also ask friends if they knew someone I could speak to. Peer support is incredibly important - you learn the pitfalls and the positive ways of using the system. Understanding how you access the system.</w:t>
      </w:r>
      <w:r>
        <w:t>”</w:t>
      </w:r>
      <w:r w:rsidR="00687AE5">
        <w:t xml:space="preserve"> </w:t>
      </w:r>
    </w:p>
    <w:p w14:paraId="35D3D1D2" w14:textId="1A2522CF" w:rsidR="008337A4" w:rsidRDefault="008337A4" w:rsidP="008337A4"/>
    <w:p w14:paraId="06FADE99" w14:textId="7655F9B0" w:rsidR="00B52C3C" w:rsidRDefault="008337A4" w:rsidP="005009EF">
      <w:pPr>
        <w:pStyle w:val="Heading4"/>
      </w:pPr>
      <w:r w:rsidRPr="008337A4">
        <w:t>Using a website or online form that can be used by anyone in Scotland</w:t>
      </w:r>
    </w:p>
    <w:p w14:paraId="3315D690" w14:textId="77777777" w:rsidR="008337A4" w:rsidRPr="00C151E0" w:rsidRDefault="008337A4" w:rsidP="008337A4">
      <w:pPr>
        <w:autoSpaceDE w:val="0"/>
        <w:autoSpaceDN w:val="0"/>
        <w:adjustRightInd w:val="0"/>
      </w:pPr>
      <w:r w:rsidRPr="00C151E0">
        <w:t>Levels of digital uptake can be significantly lower for people with disabilities.</w:t>
      </w:r>
      <w:r w:rsidRPr="00C151E0">
        <w:rPr>
          <w:rStyle w:val="FootnoteReference"/>
        </w:rPr>
        <w:footnoteReference w:id="5"/>
      </w:r>
      <w:r w:rsidRPr="00C151E0">
        <w:rPr>
          <w:rFonts w:cs="Arial"/>
        </w:rPr>
        <w:t xml:space="preserve"> Accessing online information, for example, filling in forms online, can be very time consuming or completely inaccessible.</w:t>
      </w:r>
      <w:r w:rsidRPr="00C151E0">
        <w:rPr>
          <w:rStyle w:val="FootnoteReference"/>
          <w:rFonts w:cs="Arial"/>
        </w:rPr>
        <w:footnoteReference w:id="6"/>
      </w:r>
      <w:r w:rsidRPr="00C151E0">
        <w:rPr>
          <w:rFonts w:cs="Arial"/>
        </w:rPr>
        <w:t xml:space="preserve"> Visual barriers such as inconsistent font sizes prevent blind and partially sighted people from accessing information with ease. One respondent explained:</w:t>
      </w:r>
      <w:r w:rsidRPr="00C151E0">
        <w:t xml:space="preserve"> </w:t>
      </w:r>
    </w:p>
    <w:p w14:paraId="67D51525" w14:textId="77777777" w:rsidR="008337A4" w:rsidRPr="00C151E0" w:rsidRDefault="008337A4" w:rsidP="008337A4">
      <w:pPr>
        <w:autoSpaceDE w:val="0"/>
        <w:autoSpaceDN w:val="0"/>
        <w:adjustRightInd w:val="0"/>
        <w:rPr>
          <w:rFonts w:cs="Arial"/>
          <w:szCs w:val="28"/>
        </w:rPr>
      </w:pPr>
    </w:p>
    <w:p w14:paraId="74992D8A" w14:textId="202C6C78" w:rsidR="008337A4" w:rsidRDefault="00903621" w:rsidP="008337A4">
      <w:pPr>
        <w:ind w:right="284"/>
        <w:rPr>
          <w:rFonts w:cs="Arial"/>
        </w:rPr>
      </w:pPr>
      <w:r>
        <w:rPr>
          <w:rFonts w:cs="Arial"/>
        </w:rPr>
        <w:t>“</w:t>
      </w:r>
      <w:r w:rsidR="008337A4" w:rsidRPr="00C151E0">
        <w:rPr>
          <w:rFonts w:cs="Arial"/>
        </w:rPr>
        <w:t>Websites are very complex to navigate in general so when you have sight loss of any degree it becomes harder. It would be good to have a button to press so that the website becomes less busy and shows simple text.</w:t>
      </w:r>
      <w:r>
        <w:rPr>
          <w:rFonts w:cs="Arial"/>
        </w:rPr>
        <w:t>”</w:t>
      </w:r>
    </w:p>
    <w:p w14:paraId="77FC7DEB" w14:textId="77777777" w:rsidR="008337A4" w:rsidRPr="00C151E0" w:rsidRDefault="008337A4" w:rsidP="008337A4">
      <w:pPr>
        <w:ind w:right="284"/>
        <w:rPr>
          <w:rFonts w:cs="Arial"/>
        </w:rPr>
      </w:pPr>
    </w:p>
    <w:p w14:paraId="33750610" w14:textId="587EB9BD" w:rsidR="008337A4" w:rsidRPr="00C151E0" w:rsidRDefault="008337A4" w:rsidP="008337A4">
      <w:pPr>
        <w:rPr>
          <w:rFonts w:cs="Arial"/>
          <w:szCs w:val="28"/>
        </w:rPr>
      </w:pPr>
      <w:r w:rsidRPr="00C151E0">
        <w:rPr>
          <w:rFonts w:cs="Arial"/>
        </w:rPr>
        <w:t>Listening to people</w:t>
      </w:r>
      <w:r w:rsidR="00903621">
        <w:rPr>
          <w:rFonts w:cs="Arial"/>
        </w:rPr>
        <w:t>’</w:t>
      </w:r>
      <w:r w:rsidRPr="00C151E0">
        <w:rPr>
          <w:rFonts w:cs="Arial"/>
        </w:rPr>
        <w:t xml:space="preserve">s experiences of accessible websites is a simple and inclusive way of identifying changes needed to ensure online information is accessible to all. It is important to carry out testing with end-users who </w:t>
      </w:r>
      <w:r w:rsidRPr="00C151E0">
        <w:rPr>
          <w:rFonts w:cs="Arial"/>
        </w:rPr>
        <w:lastRenderedPageBreak/>
        <w:t>use health services.</w:t>
      </w:r>
      <w:r w:rsidRPr="00C151E0">
        <w:rPr>
          <w:rStyle w:val="FootnoteReference"/>
          <w:rFonts w:cs="Arial"/>
        </w:rPr>
        <w:footnoteReference w:id="7"/>
      </w:r>
      <w:r w:rsidRPr="00C151E0">
        <w:rPr>
          <w:rFonts w:cs="Arial"/>
        </w:rPr>
        <w:t> </w:t>
      </w:r>
      <w:r w:rsidRPr="00C151E0">
        <w:rPr>
          <w:rFonts w:cs="Arial"/>
          <w:szCs w:val="28"/>
        </w:rPr>
        <w:t>Checking for potential accessibility issues during web-building ensures that accessibility issues have been considered as one respondent agreed:</w:t>
      </w:r>
    </w:p>
    <w:p w14:paraId="2B766244" w14:textId="77777777" w:rsidR="008337A4" w:rsidRPr="00C151E0" w:rsidRDefault="008337A4" w:rsidP="008337A4">
      <w:pPr>
        <w:rPr>
          <w:rFonts w:cs="Arial"/>
          <w:szCs w:val="28"/>
        </w:rPr>
      </w:pPr>
    </w:p>
    <w:p w14:paraId="77A484FF" w14:textId="52DFE632" w:rsidR="008337A4" w:rsidRPr="00C151E0" w:rsidRDefault="00903621" w:rsidP="008337A4">
      <w:pPr>
        <w:ind w:right="-284"/>
        <w:rPr>
          <w:rFonts w:cs="Arial"/>
        </w:rPr>
      </w:pPr>
      <w:r>
        <w:rPr>
          <w:rFonts w:cs="Arial"/>
        </w:rPr>
        <w:t>“</w:t>
      </w:r>
      <w:r w:rsidR="008337A4" w:rsidRPr="00C151E0">
        <w:rPr>
          <w:rFonts w:cs="Arial"/>
        </w:rPr>
        <w:t>[We need] Better user testing of websites.</w:t>
      </w:r>
      <w:r>
        <w:rPr>
          <w:rFonts w:cs="Arial"/>
        </w:rPr>
        <w:t>”</w:t>
      </w:r>
    </w:p>
    <w:p w14:paraId="7D8F109C" w14:textId="77777777" w:rsidR="008337A4" w:rsidRPr="00C151E0" w:rsidRDefault="008337A4" w:rsidP="008337A4">
      <w:pPr>
        <w:rPr>
          <w:rFonts w:cs="Arial"/>
        </w:rPr>
      </w:pPr>
    </w:p>
    <w:p w14:paraId="747D391D" w14:textId="77777777" w:rsidR="008337A4" w:rsidRPr="00C151E0" w:rsidRDefault="008337A4" w:rsidP="008337A4">
      <w:pPr>
        <w:rPr>
          <w:rFonts w:cs="Arial"/>
          <w:szCs w:val="28"/>
          <w:shd w:val="clear" w:color="auto" w:fill="FFFFFF"/>
        </w:rPr>
      </w:pPr>
      <w:r w:rsidRPr="00C151E0">
        <w:rPr>
          <w:rFonts w:cs="Arial"/>
        </w:rPr>
        <w:t>Digital adaptations to healthcare are advancing in Scotland.</w:t>
      </w:r>
      <w:r w:rsidRPr="00C151E0">
        <w:rPr>
          <w:rStyle w:val="FootnoteReference"/>
          <w:rFonts w:cs="Arial"/>
        </w:rPr>
        <w:footnoteReference w:id="8"/>
      </w:r>
      <w:r w:rsidRPr="00C151E0">
        <w:rPr>
          <w:rFonts w:cs="Arial"/>
        </w:rPr>
        <w:t xml:space="preserve"> In the future this could reduce the need to attend physical appointments. There is an opportunity for blind and partially sighted people to be involved in future discussions about creating a fully accessible digital healthcare service. </w:t>
      </w:r>
      <w:r w:rsidRPr="00C151E0">
        <w:rPr>
          <w:rFonts w:cs="Arial"/>
          <w:szCs w:val="28"/>
          <w:shd w:val="clear" w:color="auto" w:fill="FFFFFF"/>
        </w:rPr>
        <w:t>As one respondent suggested:</w:t>
      </w:r>
    </w:p>
    <w:p w14:paraId="030504E6" w14:textId="77777777" w:rsidR="008337A4" w:rsidRPr="00C151E0" w:rsidRDefault="008337A4" w:rsidP="008337A4">
      <w:pPr>
        <w:rPr>
          <w:rFonts w:cs="Arial"/>
          <w:szCs w:val="28"/>
          <w:shd w:val="clear" w:color="auto" w:fill="FFFFFF"/>
        </w:rPr>
      </w:pPr>
    </w:p>
    <w:p w14:paraId="292A5881" w14:textId="6A8B9277" w:rsidR="008337A4" w:rsidRDefault="00903621" w:rsidP="008337A4">
      <w:pPr>
        <w:ind w:right="284"/>
        <w:rPr>
          <w:rFonts w:cs="Arial"/>
        </w:rPr>
      </w:pPr>
      <w:r>
        <w:rPr>
          <w:rFonts w:cs="Arial"/>
        </w:rPr>
        <w:t>“</w:t>
      </w:r>
      <w:r w:rsidR="008337A4" w:rsidRPr="00C151E0">
        <w:rPr>
          <w:rFonts w:cs="Arial"/>
        </w:rPr>
        <w:t>Online vision services – to make a repeat prescription [online], could be considered or standardised.</w:t>
      </w:r>
      <w:r>
        <w:rPr>
          <w:rFonts w:cs="Arial"/>
        </w:rPr>
        <w:t>”</w:t>
      </w:r>
      <w:r w:rsidR="008337A4" w:rsidRPr="00C151E0">
        <w:rPr>
          <w:rFonts w:cs="Arial"/>
        </w:rPr>
        <w:t xml:space="preserve"> </w:t>
      </w:r>
    </w:p>
    <w:p w14:paraId="03440592" w14:textId="639651A8" w:rsidR="008337A4" w:rsidRDefault="008337A4" w:rsidP="008337A4">
      <w:pPr>
        <w:ind w:right="284"/>
        <w:rPr>
          <w:rFonts w:cs="Arial"/>
        </w:rPr>
      </w:pPr>
    </w:p>
    <w:p w14:paraId="776855A4" w14:textId="6D54C348" w:rsidR="008337A4" w:rsidRPr="003700B9" w:rsidRDefault="000D3340" w:rsidP="003700B9">
      <w:pPr>
        <w:pStyle w:val="Heading3"/>
        <w:rPr>
          <w:rFonts w:cs="Arial"/>
          <w:b/>
          <w:bCs/>
        </w:rPr>
      </w:pPr>
      <w:r w:rsidRPr="005009EF">
        <w:rPr>
          <w:rFonts w:cs="Arial"/>
          <w:b/>
          <w:bCs/>
        </w:rPr>
        <w:t xml:space="preserve">Question 9: </w:t>
      </w:r>
      <w:r w:rsidRPr="005009EF">
        <w:rPr>
          <w:b/>
          <w:bCs/>
        </w:rPr>
        <w:t xml:space="preserve">For each of the below, please choose which factor you consider is more important in establishing a right to breaks from caring. (Please select one option from each line. Where you see both factors as equally important, please select </w:t>
      </w:r>
      <w:r w:rsidR="00903621">
        <w:rPr>
          <w:b/>
          <w:bCs/>
        </w:rPr>
        <w:t>‘</w:t>
      </w:r>
      <w:r w:rsidRPr="005009EF">
        <w:rPr>
          <w:b/>
          <w:bCs/>
        </w:rPr>
        <w:t>no preference</w:t>
      </w:r>
      <w:r w:rsidR="00903621">
        <w:rPr>
          <w:b/>
          <w:bCs/>
        </w:rPr>
        <w:t>’</w:t>
      </w:r>
      <w:r w:rsidRPr="005009EF">
        <w:rPr>
          <w:b/>
          <w:bCs/>
        </w:rPr>
        <w:t>.)</w:t>
      </w:r>
    </w:p>
    <w:p w14:paraId="02002909" w14:textId="698D765C" w:rsidR="000D3340" w:rsidRPr="008138B9" w:rsidRDefault="000D3340" w:rsidP="000D3340">
      <w:pPr>
        <w:pStyle w:val="ListParagraph"/>
        <w:numPr>
          <w:ilvl w:val="0"/>
          <w:numId w:val="8"/>
        </w:numPr>
        <w:rPr>
          <w:b/>
          <w:bCs/>
        </w:rPr>
      </w:pPr>
      <w:r w:rsidRPr="008138B9">
        <w:rPr>
          <w:b/>
          <w:bCs/>
        </w:rPr>
        <w:t>Standardised support packages versus personalised support</w:t>
      </w:r>
    </w:p>
    <w:p w14:paraId="7302895A" w14:textId="2515145C" w:rsidR="000D3340" w:rsidRPr="008138B9" w:rsidRDefault="000D3340" w:rsidP="000D3340">
      <w:pPr>
        <w:pStyle w:val="ListParagraph"/>
        <w:numPr>
          <w:ilvl w:val="0"/>
          <w:numId w:val="8"/>
        </w:numPr>
        <w:rPr>
          <w:b/>
          <w:bCs/>
        </w:rPr>
      </w:pPr>
      <w:r w:rsidRPr="008138B9">
        <w:rPr>
          <w:b/>
          <w:bCs/>
        </w:rPr>
        <w:t>A right for all carers versus thresholds for accessing support</w:t>
      </w:r>
    </w:p>
    <w:p w14:paraId="34BAD2BB" w14:textId="5FF99173" w:rsidR="000D3340" w:rsidRPr="008138B9" w:rsidRDefault="000D3340" w:rsidP="000D3340">
      <w:pPr>
        <w:pStyle w:val="ListParagraph"/>
        <w:numPr>
          <w:ilvl w:val="0"/>
          <w:numId w:val="8"/>
        </w:numPr>
        <w:rPr>
          <w:b/>
          <w:bCs/>
        </w:rPr>
      </w:pPr>
      <w:r w:rsidRPr="008138B9">
        <w:rPr>
          <w:b/>
          <w:bCs/>
        </w:rPr>
        <w:t>Transparency and certainty versus responsiveness and flexibility</w:t>
      </w:r>
    </w:p>
    <w:p w14:paraId="66AC6C43" w14:textId="77777777" w:rsidR="00073F40" w:rsidRPr="008138B9" w:rsidRDefault="000D3340" w:rsidP="00073F40">
      <w:pPr>
        <w:pStyle w:val="ListParagraph"/>
        <w:numPr>
          <w:ilvl w:val="0"/>
          <w:numId w:val="8"/>
        </w:numPr>
        <w:rPr>
          <w:b/>
          <w:bCs/>
        </w:rPr>
      </w:pPr>
      <w:r w:rsidRPr="008138B9">
        <w:rPr>
          <w:b/>
          <w:bCs/>
        </w:rPr>
        <w:t>Preventative support versus acute need</w:t>
      </w:r>
    </w:p>
    <w:p w14:paraId="2B0CE454" w14:textId="77777777" w:rsidR="003700B9" w:rsidRPr="00511D84" w:rsidRDefault="003700B9" w:rsidP="003700B9">
      <w:r w:rsidRPr="00511D84">
        <w:t>We have no preference to declare in terms of the above bullet points, however, we feel it is valid to point out that many blind and partially sighted people we engaged with throughout this consultation process, told us that their main carer is a family member or partner. As highlighted further here:</w:t>
      </w:r>
    </w:p>
    <w:p w14:paraId="28A046AE" w14:textId="77777777" w:rsidR="003700B9" w:rsidRPr="00511D84" w:rsidRDefault="003700B9" w:rsidP="003700B9"/>
    <w:p w14:paraId="27C444B9" w14:textId="77777777" w:rsidR="003700B9" w:rsidRPr="00511D84" w:rsidRDefault="003700B9" w:rsidP="003700B9">
      <w:r w:rsidRPr="00511D84">
        <w:t xml:space="preserve">“My husband is my </w:t>
      </w:r>
      <w:proofErr w:type="spellStart"/>
      <w:r w:rsidRPr="00511D84">
        <w:t>carer</w:t>
      </w:r>
      <w:proofErr w:type="spellEnd"/>
      <w:r w:rsidRPr="00511D84">
        <w:t xml:space="preserve"> and has been for a long time. He does a lot of my financial things. I have several disabilities - dyslexic, brain lesion, I have increasing sight loss, I am deaf and wear two hearing aids. I can function pretty well with the support of my husband but would need support if he wasn’t around.”</w:t>
      </w:r>
    </w:p>
    <w:p w14:paraId="4407F352" w14:textId="4374F26D" w:rsidR="00073F40" w:rsidRDefault="00073F40" w:rsidP="00073F40">
      <w:r>
        <w:lastRenderedPageBreak/>
        <w:t xml:space="preserve">Blind and partially people, and the people who care about them, can be uninformed about </w:t>
      </w:r>
      <w:r w:rsidR="001579B8">
        <w:t xml:space="preserve">their options within </w:t>
      </w:r>
      <w:r>
        <w:t>adult social care and their rights to services - including respite care. This</w:t>
      </w:r>
      <w:r w:rsidR="001579B8">
        <w:t xml:space="preserve"> can</w:t>
      </w:r>
      <w:r>
        <w:t xml:space="preserve"> put</w:t>
      </w:r>
      <w:r w:rsidR="001579B8">
        <w:t xml:space="preserve"> </w:t>
      </w:r>
      <w:r>
        <w:t>additional strain and pressure on households</w:t>
      </w:r>
      <w:r w:rsidR="001579B8">
        <w:t xml:space="preserve">, with unpaid carers taking on additional responsibilities to look after their loved ones, as well as impacting on the independence of the person being cared for. </w:t>
      </w:r>
      <w:r>
        <w:t xml:space="preserve">As one example highlights: </w:t>
      </w:r>
    </w:p>
    <w:p w14:paraId="78ED55F8" w14:textId="77777777" w:rsidR="00073F40" w:rsidRDefault="00073F40" w:rsidP="000D3340"/>
    <w:p w14:paraId="571C8744" w14:textId="664E41E4" w:rsidR="000D3340" w:rsidRDefault="00903621" w:rsidP="000D3340">
      <w:r>
        <w:t>“</w:t>
      </w:r>
      <w:r w:rsidR="000D3340">
        <w:t>My mum is my main carer - (before the pandemic) I received two hours of support, two days a week (Wednesday and Friday morning). I would go into town with my support worker to the shops and go for drinks. I</w:t>
      </w:r>
      <w:r>
        <w:t>’</w:t>
      </w:r>
      <w:r w:rsidR="000D3340">
        <w:t>ve really relied on this service as I</w:t>
      </w:r>
      <w:r>
        <w:t>’</w:t>
      </w:r>
      <w:r w:rsidR="000D3340">
        <w:t xml:space="preserve">ve used it for seven years. I found it difficult as it felt like </w:t>
      </w:r>
      <w:r>
        <w:t>“</w:t>
      </w:r>
      <w:r w:rsidR="000D3340">
        <w:t>cheerio, see you after the pandemic</w:t>
      </w:r>
      <w:r>
        <w:t>”</w:t>
      </w:r>
      <w:r w:rsidR="000D3340">
        <w:t xml:space="preserve"> - I felt very angry and it didn</w:t>
      </w:r>
      <w:r>
        <w:t>’</w:t>
      </w:r>
      <w:r w:rsidR="000D3340">
        <w:t>t help my family.</w:t>
      </w:r>
      <w:r>
        <w:t>”</w:t>
      </w:r>
    </w:p>
    <w:p w14:paraId="1D0496DB" w14:textId="541C171D" w:rsidR="000D3340" w:rsidRDefault="000D3340" w:rsidP="000D3340"/>
    <w:p w14:paraId="5DAAB368" w14:textId="46A7664D" w:rsidR="000D3340" w:rsidRPr="0006469D" w:rsidRDefault="001579B8" w:rsidP="000D3340">
      <w:pPr>
        <w:rPr>
          <w:szCs w:val="28"/>
        </w:rPr>
      </w:pPr>
      <w:r w:rsidRPr="0006469D">
        <w:t>T</w:t>
      </w:r>
      <w:r w:rsidR="000D3340" w:rsidRPr="0006469D">
        <w:t xml:space="preserve">he pressure on families has vastly increased following the first pandemic lockdown in March 2020 - as Carers Trust Scotland </w:t>
      </w:r>
      <w:r w:rsidR="005009EF" w:rsidRPr="0006469D">
        <w:t>reports,</w:t>
      </w:r>
      <w:r w:rsidR="000D3340" w:rsidRPr="0006469D">
        <w:t xml:space="preserve"> </w:t>
      </w:r>
      <w:r w:rsidR="00903621" w:rsidRPr="0006469D">
        <w:rPr>
          <w:szCs w:val="28"/>
        </w:rPr>
        <w:t>“</w:t>
      </w:r>
      <w:r w:rsidR="000D3340" w:rsidRPr="0006469D">
        <w:rPr>
          <w:rFonts w:cs="Arial"/>
          <w:szCs w:val="28"/>
        </w:rPr>
        <w:t xml:space="preserve">Many unpaid carers found that they were spending more time caring, with less opportunity to get a break. Many felt the needs of the person(s) they care for had intensified, and found their responsibilities increasing </w:t>
      </w:r>
      <w:r w:rsidR="00520136" w:rsidRPr="0006469D">
        <w:rPr>
          <w:rFonts w:cs="Arial"/>
          <w:szCs w:val="28"/>
        </w:rPr>
        <w:t xml:space="preserve">because </w:t>
      </w:r>
      <w:r w:rsidR="000D3340" w:rsidRPr="0006469D">
        <w:rPr>
          <w:rFonts w:cs="Arial"/>
          <w:szCs w:val="28"/>
        </w:rPr>
        <w:t>of other services being paused or closed. This impacted on unpaid carers</w:t>
      </w:r>
      <w:r w:rsidR="00903621" w:rsidRPr="0006469D">
        <w:rPr>
          <w:rFonts w:cs="Arial"/>
          <w:szCs w:val="28"/>
        </w:rPr>
        <w:t>’</w:t>
      </w:r>
      <w:r w:rsidR="000D3340" w:rsidRPr="0006469D">
        <w:rPr>
          <w:rFonts w:cs="Arial"/>
          <w:szCs w:val="28"/>
        </w:rPr>
        <w:t xml:space="preserve"> mental and physical health.</w:t>
      </w:r>
      <w:r w:rsidR="00903621" w:rsidRPr="0006469D">
        <w:rPr>
          <w:rFonts w:cs="Arial"/>
          <w:szCs w:val="28"/>
        </w:rPr>
        <w:t>”</w:t>
      </w:r>
      <w:r w:rsidR="000D3340" w:rsidRPr="0006469D">
        <w:rPr>
          <w:rStyle w:val="FootnoteReference"/>
          <w:rFonts w:cs="Arial"/>
          <w:szCs w:val="28"/>
        </w:rPr>
        <w:footnoteReference w:id="9"/>
      </w:r>
      <w:r w:rsidR="000D3340" w:rsidRPr="0006469D">
        <w:rPr>
          <w:szCs w:val="28"/>
        </w:rPr>
        <w:t xml:space="preserve"> </w:t>
      </w:r>
    </w:p>
    <w:p w14:paraId="69E2DD89" w14:textId="3F59B2ED" w:rsidR="00F54819" w:rsidRDefault="00F54819" w:rsidP="000D3340">
      <w:pPr>
        <w:rPr>
          <w:szCs w:val="28"/>
        </w:rPr>
      </w:pPr>
    </w:p>
    <w:p w14:paraId="6E13F7E5" w14:textId="5B85D80F" w:rsidR="00F54819" w:rsidRDefault="00F54819" w:rsidP="005009EF">
      <w:pPr>
        <w:pStyle w:val="Heading3"/>
        <w:rPr>
          <w:b/>
          <w:bCs/>
        </w:rPr>
      </w:pPr>
      <w:r w:rsidRPr="005009EF">
        <w:rPr>
          <w:b/>
          <w:bCs/>
          <w:szCs w:val="28"/>
        </w:rPr>
        <w:t xml:space="preserve">Question 11: </w:t>
      </w:r>
      <w:r w:rsidRPr="005009EF">
        <w:rPr>
          <w:b/>
          <w:bCs/>
        </w:rPr>
        <w:t xml:space="preserve">To what extent do you agree or disagree with the following statements? </w:t>
      </w:r>
    </w:p>
    <w:p w14:paraId="6F3205FC" w14:textId="7C413ED2" w:rsidR="00F54819" w:rsidRPr="00F54819" w:rsidRDefault="00F54819" w:rsidP="005009EF">
      <w:pPr>
        <w:pStyle w:val="Heading4"/>
      </w:pPr>
      <w:r w:rsidRPr="00F54819">
        <w:t xml:space="preserve">There should be a </w:t>
      </w:r>
      <w:proofErr w:type="gramStart"/>
      <w:r w:rsidRPr="00F54819">
        <w:t>nationally-consistent</w:t>
      </w:r>
      <w:proofErr w:type="gramEnd"/>
      <w:r w:rsidRPr="00F54819">
        <w:t>, integrated and accessible electronic social care and health record.</w:t>
      </w:r>
    </w:p>
    <w:p w14:paraId="0256CE9D" w14:textId="3EBE5D29" w:rsidR="0017108F" w:rsidRPr="0006469D" w:rsidRDefault="00F54819" w:rsidP="0017108F">
      <w:pPr>
        <w:pStyle w:val="PlainText"/>
        <w:ind w:right="21"/>
        <w:rPr>
          <w:rFonts w:cs="Arial"/>
          <w:szCs w:val="28"/>
        </w:rPr>
      </w:pPr>
      <w:r w:rsidRPr="0006469D">
        <w:rPr>
          <w:rFonts w:cs="Arial"/>
          <w:szCs w:val="28"/>
        </w:rPr>
        <w:t xml:space="preserve">Accessible health information is </w:t>
      </w:r>
      <w:proofErr w:type="gramStart"/>
      <w:r w:rsidRPr="0006469D">
        <w:rPr>
          <w:rFonts w:cs="Arial"/>
          <w:szCs w:val="28"/>
        </w:rPr>
        <w:t>crucial</w:t>
      </w:r>
      <w:proofErr w:type="gramEnd"/>
      <w:r w:rsidR="0017108F" w:rsidRPr="0006469D">
        <w:rPr>
          <w:rFonts w:cs="Arial"/>
          <w:szCs w:val="28"/>
        </w:rPr>
        <w:t xml:space="preserve"> and t</w:t>
      </w:r>
      <w:r w:rsidRPr="0006469D">
        <w:rPr>
          <w:rFonts w:cs="Arial"/>
          <w:szCs w:val="28"/>
        </w:rPr>
        <w:t xml:space="preserve">he requirements </w:t>
      </w:r>
      <w:r w:rsidR="0017108F" w:rsidRPr="0006469D">
        <w:rPr>
          <w:rFonts w:cs="Arial"/>
          <w:szCs w:val="28"/>
        </w:rPr>
        <w:t>of</w:t>
      </w:r>
      <w:r w:rsidRPr="0006469D">
        <w:rPr>
          <w:rFonts w:cs="Arial"/>
          <w:szCs w:val="28"/>
        </w:rPr>
        <w:t xml:space="preserve"> the Equality Act 2010 and Patient Rights (Scotland) Act 2011</w:t>
      </w:r>
      <w:r w:rsidR="0017108F" w:rsidRPr="0006469D">
        <w:rPr>
          <w:rFonts w:cs="Arial"/>
          <w:szCs w:val="28"/>
        </w:rPr>
        <w:t xml:space="preserve"> </w:t>
      </w:r>
      <w:r w:rsidR="005009EF" w:rsidRPr="0006469D">
        <w:rPr>
          <w:rFonts w:cs="Arial"/>
          <w:szCs w:val="28"/>
        </w:rPr>
        <w:t xml:space="preserve">should be met. </w:t>
      </w:r>
      <w:r w:rsidR="0017108F" w:rsidRPr="0006469D">
        <w:rPr>
          <w:rFonts w:cs="Arial"/>
          <w:szCs w:val="28"/>
        </w:rPr>
        <w:t>The Act sets out the responsibility of the NHS to provide accessible information, including</w:t>
      </w:r>
      <w:r w:rsidRPr="0006469D">
        <w:rPr>
          <w:rFonts w:cs="Arial"/>
          <w:szCs w:val="28"/>
        </w:rPr>
        <w:t xml:space="preserve"> the requirement that </w:t>
      </w:r>
      <w:r w:rsidR="00903621" w:rsidRPr="0006469D">
        <w:rPr>
          <w:rFonts w:cs="Arial"/>
          <w:szCs w:val="28"/>
        </w:rPr>
        <w:t>“</w:t>
      </w:r>
      <w:r w:rsidRPr="0006469D">
        <w:rPr>
          <w:rFonts w:cs="Arial"/>
          <w:szCs w:val="28"/>
        </w:rPr>
        <w:t>Communication about a patient</w:t>
      </w:r>
      <w:r w:rsidR="00903621" w:rsidRPr="0006469D">
        <w:rPr>
          <w:rFonts w:cs="Arial"/>
          <w:szCs w:val="28"/>
        </w:rPr>
        <w:t>’</w:t>
      </w:r>
      <w:r w:rsidRPr="0006469D">
        <w:rPr>
          <w:rFonts w:cs="Arial"/>
          <w:szCs w:val="28"/>
        </w:rPr>
        <w:t>s health and wellbeing is clear accessible and understood</w:t>
      </w:r>
      <w:r w:rsidR="00903621" w:rsidRPr="0006469D">
        <w:rPr>
          <w:rFonts w:cs="Arial"/>
          <w:szCs w:val="28"/>
        </w:rPr>
        <w:t>”</w:t>
      </w:r>
      <w:r w:rsidRPr="0006469D">
        <w:rPr>
          <w:rFonts w:cs="Arial"/>
          <w:szCs w:val="28"/>
        </w:rPr>
        <w:t>.</w:t>
      </w:r>
      <w:r w:rsidRPr="0006469D">
        <w:rPr>
          <w:rStyle w:val="FootnoteReference"/>
          <w:rFonts w:cs="Arial"/>
          <w:szCs w:val="28"/>
        </w:rPr>
        <w:footnoteReference w:id="10"/>
      </w:r>
    </w:p>
    <w:p w14:paraId="6C6A1942" w14:textId="1F1D0598" w:rsidR="00F54819" w:rsidRPr="006F3E0F" w:rsidRDefault="00F54819" w:rsidP="0017108F">
      <w:pPr>
        <w:pStyle w:val="PlainText"/>
        <w:ind w:right="21"/>
        <w:rPr>
          <w:rFonts w:cs="Arial"/>
          <w:szCs w:val="28"/>
        </w:rPr>
      </w:pPr>
      <w:r w:rsidRPr="006F3E0F">
        <w:rPr>
          <w:rFonts w:cs="Arial"/>
          <w:szCs w:val="28"/>
        </w:rPr>
        <w:t>A Charter of Patient Rights and Responsibilities</w:t>
      </w:r>
      <w:r w:rsidRPr="006F3E0F">
        <w:rPr>
          <w:rStyle w:val="FootnoteReference"/>
          <w:rFonts w:cs="Arial"/>
          <w:szCs w:val="28"/>
        </w:rPr>
        <w:footnoteReference w:id="11"/>
      </w:r>
      <w:r w:rsidRPr="006F3E0F">
        <w:rPr>
          <w:rFonts w:cs="Arial"/>
          <w:szCs w:val="28"/>
        </w:rPr>
        <w:t xml:space="preserve"> accompanied the Act. This summarised the existing rights and responsibilities of patients using </w:t>
      </w:r>
      <w:r w:rsidRPr="006F3E0F">
        <w:rPr>
          <w:rFonts w:cs="Arial"/>
          <w:szCs w:val="28"/>
        </w:rPr>
        <w:lastRenderedPageBreak/>
        <w:t xml:space="preserve">the NHS in Scotland, setting out that </w:t>
      </w:r>
      <w:r w:rsidR="00903621">
        <w:rPr>
          <w:rFonts w:cs="Arial"/>
          <w:szCs w:val="28"/>
        </w:rPr>
        <w:t>“</w:t>
      </w:r>
      <w:r w:rsidRPr="006F3E0F">
        <w:rPr>
          <w:rFonts w:cs="Arial"/>
          <w:szCs w:val="28"/>
        </w:rPr>
        <w:t>You have the right to be given information about your care and treatment in a format or language that meets your needs.</w:t>
      </w:r>
      <w:r w:rsidR="00903621">
        <w:rPr>
          <w:rFonts w:cs="Arial"/>
          <w:szCs w:val="28"/>
        </w:rPr>
        <w:t>”</w:t>
      </w:r>
    </w:p>
    <w:p w14:paraId="2B70254F" w14:textId="77777777" w:rsidR="00F54819" w:rsidRDefault="00F54819" w:rsidP="00F54819">
      <w:pPr>
        <w:rPr>
          <w:rFonts w:cs="Arial"/>
        </w:rPr>
      </w:pPr>
    </w:p>
    <w:p w14:paraId="6AE9F156" w14:textId="13046A56" w:rsidR="00F54819" w:rsidRPr="00C151E0" w:rsidRDefault="00F54819" w:rsidP="00F54819">
      <w:pPr>
        <w:rPr>
          <w:rFonts w:cs="Arial"/>
        </w:rPr>
      </w:pPr>
      <w:r w:rsidRPr="00C151E0">
        <w:rPr>
          <w:rFonts w:cs="Arial"/>
        </w:rPr>
        <w:t xml:space="preserve">At present, Health Boards are not dealing consistently with how information is sent to blind and partially sighted people. Requests for accessible formats are not being correctly managed or not logged centrally to enable consistency. </w:t>
      </w:r>
    </w:p>
    <w:p w14:paraId="2BDC72FE" w14:textId="77777777" w:rsidR="00F54819" w:rsidRPr="00C151E0" w:rsidRDefault="00F54819" w:rsidP="00F54819"/>
    <w:p w14:paraId="433452C4" w14:textId="64166D17" w:rsidR="00F54819" w:rsidRDefault="00F54819" w:rsidP="00F54819">
      <w:pPr>
        <w:rPr>
          <w:rFonts w:cs="Arial"/>
        </w:rPr>
      </w:pPr>
      <w:r w:rsidRPr="00C151E0">
        <w:rPr>
          <w:rFonts w:cs="Arial"/>
          <w:szCs w:val="28"/>
        </w:rPr>
        <w:t>The effects of not receiving information in a preferred and accessible reading format should not be underestimated. This</w:t>
      </w:r>
      <w:r w:rsidRPr="00C151E0">
        <w:rPr>
          <w:rFonts w:cs="Arial"/>
        </w:rPr>
        <w:t xml:space="preserve"> is leading to people with sight loss feeling unable to take control of their own health needs whilst their patient confidentiality can be compromised.</w:t>
      </w:r>
    </w:p>
    <w:p w14:paraId="4B63FF7E" w14:textId="564D7371" w:rsidR="00F54819" w:rsidRDefault="00F54819" w:rsidP="00F54819">
      <w:pPr>
        <w:rPr>
          <w:rFonts w:cs="Arial"/>
        </w:rPr>
      </w:pPr>
    </w:p>
    <w:p w14:paraId="2007BCC0" w14:textId="6AFBF3CA" w:rsidR="00F54819" w:rsidRPr="006F3E0F" w:rsidRDefault="00F54819" w:rsidP="00F54819">
      <w:pPr>
        <w:pStyle w:val="ListParagraph"/>
        <w:autoSpaceDE w:val="0"/>
        <w:autoSpaceDN w:val="0"/>
        <w:adjustRightInd w:val="0"/>
        <w:ind w:left="0"/>
        <w:rPr>
          <w:rFonts w:cs="Arial"/>
          <w:kern w:val="36"/>
          <w:szCs w:val="28"/>
        </w:rPr>
      </w:pPr>
      <w:r w:rsidRPr="006F3E0F">
        <w:rPr>
          <w:rFonts w:cs="Arial"/>
          <w:szCs w:val="28"/>
        </w:rPr>
        <w:t xml:space="preserve">This was discovered through </w:t>
      </w:r>
      <w:r w:rsidRPr="006F3E0F">
        <w:rPr>
          <w:rFonts w:cs="Arial"/>
          <w:kern w:val="36"/>
          <w:szCs w:val="28"/>
        </w:rPr>
        <w:t xml:space="preserve">research for our </w:t>
      </w:r>
      <w:r w:rsidR="00903621">
        <w:rPr>
          <w:rFonts w:cs="Arial"/>
          <w:kern w:val="36"/>
          <w:szCs w:val="28"/>
        </w:rPr>
        <w:t>“</w:t>
      </w:r>
      <w:r w:rsidRPr="006F3E0F">
        <w:rPr>
          <w:rFonts w:cs="Arial"/>
          <w:kern w:val="36"/>
          <w:szCs w:val="28"/>
        </w:rPr>
        <w:t>Communication Failure?</w:t>
      </w:r>
      <w:r w:rsidR="00903621">
        <w:rPr>
          <w:rFonts w:cs="Arial"/>
          <w:kern w:val="36"/>
          <w:szCs w:val="28"/>
        </w:rPr>
        <w:t>”</w:t>
      </w:r>
      <w:r w:rsidRPr="006F3E0F">
        <w:rPr>
          <w:rStyle w:val="FootnoteReference"/>
          <w:rFonts w:cs="Arial"/>
          <w:kern w:val="36"/>
          <w:szCs w:val="28"/>
        </w:rPr>
        <w:footnoteReference w:id="12"/>
      </w:r>
      <w:r w:rsidRPr="006F3E0F">
        <w:rPr>
          <w:rFonts w:cs="Arial"/>
          <w:kern w:val="36"/>
          <w:szCs w:val="28"/>
        </w:rPr>
        <w:t xml:space="preserve"> report which found that blind and partially sighted people lacked confidence when considering requesting accessible formats from their health service. This was put down to feeling </w:t>
      </w:r>
      <w:r w:rsidR="00903621">
        <w:rPr>
          <w:rFonts w:cs="Arial"/>
          <w:kern w:val="36"/>
          <w:szCs w:val="28"/>
        </w:rPr>
        <w:t>“</w:t>
      </w:r>
      <w:r w:rsidRPr="006F3E0F">
        <w:rPr>
          <w:rFonts w:cs="Arial"/>
          <w:kern w:val="36"/>
          <w:szCs w:val="28"/>
        </w:rPr>
        <w:t>a burden</w:t>
      </w:r>
      <w:r w:rsidR="00903621">
        <w:rPr>
          <w:rFonts w:cs="Arial"/>
          <w:kern w:val="36"/>
          <w:szCs w:val="28"/>
        </w:rPr>
        <w:t>”</w:t>
      </w:r>
      <w:r w:rsidRPr="006F3E0F">
        <w:rPr>
          <w:rFonts w:cs="Arial"/>
          <w:kern w:val="36"/>
          <w:szCs w:val="28"/>
        </w:rPr>
        <w:t xml:space="preserve"> or not wanting to be seen as </w:t>
      </w:r>
      <w:r w:rsidR="00903621">
        <w:rPr>
          <w:rFonts w:cs="Arial"/>
          <w:kern w:val="36"/>
          <w:szCs w:val="28"/>
        </w:rPr>
        <w:t>“</w:t>
      </w:r>
      <w:r w:rsidRPr="006F3E0F">
        <w:rPr>
          <w:rFonts w:cs="Arial"/>
          <w:kern w:val="36"/>
          <w:szCs w:val="28"/>
        </w:rPr>
        <w:t>difficult</w:t>
      </w:r>
      <w:r w:rsidR="00903621">
        <w:rPr>
          <w:rFonts w:cs="Arial"/>
          <w:kern w:val="36"/>
          <w:szCs w:val="28"/>
        </w:rPr>
        <w:t>”</w:t>
      </w:r>
      <w:r w:rsidRPr="006F3E0F">
        <w:rPr>
          <w:rFonts w:cs="Arial"/>
          <w:kern w:val="36"/>
          <w:szCs w:val="28"/>
        </w:rPr>
        <w:t>. They do not feel that they can enforce their rights to access information, as one respondent explained:</w:t>
      </w:r>
    </w:p>
    <w:p w14:paraId="63E0D51C" w14:textId="77777777" w:rsidR="00F54819" w:rsidRPr="006F3E0F" w:rsidRDefault="00F54819" w:rsidP="00F54819">
      <w:pPr>
        <w:pStyle w:val="ListParagraph"/>
        <w:autoSpaceDE w:val="0"/>
        <w:autoSpaceDN w:val="0"/>
        <w:adjustRightInd w:val="0"/>
        <w:ind w:left="0"/>
        <w:rPr>
          <w:rFonts w:cs="Arial"/>
          <w:kern w:val="36"/>
          <w:szCs w:val="28"/>
        </w:rPr>
      </w:pPr>
    </w:p>
    <w:p w14:paraId="435C7853" w14:textId="4B5DE89F" w:rsidR="00F54819" w:rsidRPr="006F3E0F" w:rsidRDefault="00903621" w:rsidP="00F54819">
      <w:pPr>
        <w:pStyle w:val="ListParagraph"/>
        <w:autoSpaceDE w:val="0"/>
        <w:autoSpaceDN w:val="0"/>
        <w:adjustRightInd w:val="0"/>
        <w:ind w:left="0"/>
        <w:rPr>
          <w:rFonts w:cs="Arial"/>
          <w:kern w:val="36"/>
          <w:szCs w:val="28"/>
        </w:rPr>
      </w:pPr>
      <w:r>
        <w:rPr>
          <w:rFonts w:cs="Arial"/>
          <w:kern w:val="36"/>
          <w:szCs w:val="28"/>
        </w:rPr>
        <w:t>“</w:t>
      </w:r>
      <w:r w:rsidR="00F54819" w:rsidRPr="006F3E0F">
        <w:rPr>
          <w:rFonts w:cs="Arial"/>
          <w:kern w:val="36"/>
          <w:szCs w:val="28"/>
        </w:rPr>
        <w:t xml:space="preserve">No [I do not feel confident], because I </w:t>
      </w:r>
      <w:proofErr w:type="gramStart"/>
      <w:r w:rsidR="00F54819" w:rsidRPr="006F3E0F">
        <w:rPr>
          <w:rFonts w:cs="Arial"/>
          <w:kern w:val="36"/>
          <w:szCs w:val="28"/>
        </w:rPr>
        <w:t>worry</w:t>
      </w:r>
      <w:proofErr w:type="gramEnd"/>
      <w:r w:rsidR="00F54819" w:rsidRPr="006F3E0F">
        <w:rPr>
          <w:rFonts w:cs="Arial"/>
          <w:kern w:val="36"/>
          <w:szCs w:val="28"/>
        </w:rPr>
        <w:t xml:space="preserve"> I</w:t>
      </w:r>
      <w:r>
        <w:rPr>
          <w:rFonts w:cs="Arial"/>
          <w:kern w:val="36"/>
          <w:szCs w:val="28"/>
        </w:rPr>
        <w:t>’</w:t>
      </w:r>
      <w:r w:rsidR="00F54819" w:rsidRPr="006F3E0F">
        <w:rPr>
          <w:rFonts w:cs="Arial"/>
          <w:kern w:val="36"/>
          <w:szCs w:val="28"/>
        </w:rPr>
        <w:t>m not worthy enough as I can just about manage with standard print for short lengths of time.</w:t>
      </w:r>
      <w:r>
        <w:rPr>
          <w:rFonts w:cs="Arial"/>
          <w:kern w:val="36"/>
          <w:szCs w:val="28"/>
        </w:rPr>
        <w:t>”</w:t>
      </w:r>
    </w:p>
    <w:p w14:paraId="4D80EA3C" w14:textId="77777777" w:rsidR="00F54819" w:rsidRPr="006F3E0F" w:rsidRDefault="00F54819" w:rsidP="00F54819">
      <w:pPr>
        <w:pStyle w:val="ListParagraph"/>
        <w:autoSpaceDE w:val="0"/>
        <w:autoSpaceDN w:val="0"/>
        <w:adjustRightInd w:val="0"/>
        <w:ind w:left="0"/>
        <w:rPr>
          <w:rFonts w:cs="Arial"/>
          <w:kern w:val="36"/>
          <w:szCs w:val="28"/>
        </w:rPr>
      </w:pPr>
    </w:p>
    <w:p w14:paraId="65A6D0B8" w14:textId="77777777" w:rsidR="00F54819" w:rsidRPr="006F3E0F" w:rsidRDefault="00F54819" w:rsidP="00F54819">
      <w:pPr>
        <w:pStyle w:val="ListParagraph"/>
        <w:autoSpaceDE w:val="0"/>
        <w:autoSpaceDN w:val="0"/>
        <w:adjustRightInd w:val="0"/>
        <w:ind w:left="0"/>
        <w:rPr>
          <w:rFonts w:cs="Arial"/>
          <w:kern w:val="36"/>
          <w:szCs w:val="28"/>
        </w:rPr>
      </w:pPr>
      <w:r w:rsidRPr="006F3E0F">
        <w:rPr>
          <w:rFonts w:cs="Arial"/>
          <w:kern w:val="36"/>
          <w:szCs w:val="28"/>
        </w:rPr>
        <w:t>Some respondents expressed a lack of trust in the health service and instead used their own supportive technology to make documents accessible at home, as one respondent explained:</w:t>
      </w:r>
      <w:r w:rsidRPr="006F3E0F">
        <w:rPr>
          <w:rFonts w:cs="Arial"/>
          <w:kern w:val="36"/>
          <w:szCs w:val="28"/>
        </w:rPr>
        <w:br/>
      </w:r>
    </w:p>
    <w:p w14:paraId="4BA20347" w14:textId="3E4FB859" w:rsidR="00F54819" w:rsidRPr="006F3E0F" w:rsidRDefault="00903621" w:rsidP="00F54819">
      <w:pPr>
        <w:ind w:right="284"/>
        <w:rPr>
          <w:rFonts w:cs="Arial"/>
          <w:szCs w:val="28"/>
        </w:rPr>
      </w:pPr>
      <w:r>
        <w:rPr>
          <w:rFonts w:cs="Arial"/>
          <w:szCs w:val="28"/>
        </w:rPr>
        <w:t>“</w:t>
      </w:r>
      <w:r w:rsidR="00F54819" w:rsidRPr="006F3E0F">
        <w:rPr>
          <w:rFonts w:cs="Arial"/>
          <w:szCs w:val="28"/>
        </w:rPr>
        <w:t>It</w:t>
      </w:r>
      <w:r>
        <w:rPr>
          <w:rFonts w:cs="Arial"/>
          <w:szCs w:val="28"/>
        </w:rPr>
        <w:t>’</w:t>
      </w:r>
      <w:r w:rsidR="00F54819" w:rsidRPr="006F3E0F">
        <w:rPr>
          <w:rFonts w:cs="Arial"/>
          <w:szCs w:val="28"/>
        </w:rPr>
        <w:t>s easier to do it myself on a scanner so I don</w:t>
      </w:r>
      <w:r>
        <w:rPr>
          <w:rFonts w:cs="Arial"/>
          <w:szCs w:val="28"/>
        </w:rPr>
        <w:t>’</w:t>
      </w:r>
      <w:r w:rsidR="00F54819" w:rsidRPr="006F3E0F">
        <w:rPr>
          <w:rFonts w:cs="Arial"/>
          <w:szCs w:val="28"/>
        </w:rPr>
        <w:t>t ask for information. If you</w:t>
      </w:r>
      <w:r>
        <w:rPr>
          <w:rFonts w:cs="Arial"/>
          <w:szCs w:val="28"/>
        </w:rPr>
        <w:t>’</w:t>
      </w:r>
      <w:r w:rsidR="00F54819" w:rsidRPr="006F3E0F">
        <w:rPr>
          <w:rFonts w:cs="Arial"/>
          <w:szCs w:val="28"/>
        </w:rPr>
        <w:t>re ringing, they wouldn</w:t>
      </w:r>
      <w:r>
        <w:rPr>
          <w:rFonts w:cs="Arial"/>
          <w:szCs w:val="28"/>
        </w:rPr>
        <w:t>’</w:t>
      </w:r>
      <w:r w:rsidR="00F54819" w:rsidRPr="006F3E0F">
        <w:rPr>
          <w:rFonts w:cs="Arial"/>
          <w:szCs w:val="28"/>
        </w:rPr>
        <w:t>t be there.</w:t>
      </w:r>
      <w:r>
        <w:rPr>
          <w:rFonts w:cs="Arial"/>
          <w:szCs w:val="28"/>
        </w:rPr>
        <w:t>”</w:t>
      </w:r>
      <w:r w:rsidR="00F54819" w:rsidRPr="006F3E0F">
        <w:rPr>
          <w:rFonts w:cs="Arial"/>
          <w:szCs w:val="28"/>
        </w:rPr>
        <w:t xml:space="preserve"> </w:t>
      </w:r>
    </w:p>
    <w:p w14:paraId="21648BDE" w14:textId="77777777" w:rsidR="00F54819" w:rsidRPr="006F3E0F" w:rsidRDefault="00F54819" w:rsidP="00F54819">
      <w:pPr>
        <w:ind w:right="284"/>
        <w:rPr>
          <w:rFonts w:cs="Arial"/>
          <w:szCs w:val="28"/>
        </w:rPr>
      </w:pPr>
    </w:p>
    <w:p w14:paraId="74529AC0" w14:textId="1930A4E6" w:rsidR="00F54819" w:rsidRPr="00F54819" w:rsidRDefault="00F54819" w:rsidP="00F54819">
      <w:pPr>
        <w:rPr>
          <w:rFonts w:cs="Arial"/>
          <w:kern w:val="36"/>
          <w:szCs w:val="28"/>
        </w:rPr>
      </w:pPr>
      <w:r w:rsidRPr="006F3E0F">
        <w:rPr>
          <w:rFonts w:cs="Arial"/>
          <w:szCs w:val="28"/>
        </w:rPr>
        <w:t xml:space="preserve">Patients rely on good communication to ensure that they understand their health information and needs. For most people this is achieved through printed information, but for a person with sight loss, printed information is often inaccessible. Around 178,000 people live with a significant degree of sight loss in Scotland, so the need for accessibility is high. </w:t>
      </w:r>
    </w:p>
    <w:p w14:paraId="01450731" w14:textId="5EB580BB" w:rsidR="000D3340" w:rsidRDefault="000D3340" w:rsidP="00D77DDD"/>
    <w:p w14:paraId="3F38374F" w14:textId="2A2D4D18" w:rsidR="00F54819" w:rsidRPr="0006469D" w:rsidRDefault="00F54819" w:rsidP="00D77DDD">
      <w:r>
        <w:t>We welcome the new Once for Scotland Electronic Patient Record within ophthalmology, as the first of its kind in Scotland. This will lead to better, consistent information</w:t>
      </w:r>
      <w:r w:rsidRPr="0006469D">
        <w:t xml:space="preserve">, that will provide accurate documentation of what </w:t>
      </w:r>
      <w:r w:rsidRPr="0006469D">
        <w:lastRenderedPageBreak/>
        <w:t xml:space="preserve">accessible formats blind and partially sighted people. In addition, we can see the benefits of a national system, which </w:t>
      </w:r>
      <w:r w:rsidR="0017108F" w:rsidRPr="0006469D">
        <w:t>may</w:t>
      </w:r>
      <w:r w:rsidRPr="0006469D">
        <w:t xml:space="preserve"> provide a more consistent log of requirements. </w:t>
      </w:r>
    </w:p>
    <w:p w14:paraId="4A425B71" w14:textId="77777777" w:rsidR="00F54819" w:rsidRDefault="00F54819" w:rsidP="00D77DDD"/>
    <w:p w14:paraId="2F410ADD" w14:textId="2CBD12C8" w:rsidR="00F54819" w:rsidRPr="00B36744" w:rsidRDefault="00F54819" w:rsidP="00B36744">
      <w:pPr>
        <w:pStyle w:val="Heading3"/>
        <w:rPr>
          <w:b/>
          <w:bCs/>
        </w:rPr>
      </w:pPr>
      <w:r w:rsidRPr="00B36744">
        <w:rPr>
          <w:b/>
          <w:bCs/>
        </w:rPr>
        <w:t xml:space="preserve">Question 14: What elements would be most important in a new system for complaints about social care services? </w:t>
      </w:r>
    </w:p>
    <w:p w14:paraId="22D60095" w14:textId="16B900E1" w:rsidR="006B78FD" w:rsidRDefault="00605B7C" w:rsidP="00D77DDD">
      <w:r>
        <w:t>O</w:t>
      </w:r>
      <w:r w:rsidR="006B78FD">
        <w:t>ur Communication Failure?</w:t>
      </w:r>
      <w:r w:rsidR="00A43732">
        <w:rPr>
          <w:rStyle w:val="FootnoteReference"/>
        </w:rPr>
        <w:footnoteReference w:id="13"/>
      </w:r>
      <w:r w:rsidR="006B78FD">
        <w:t xml:space="preserve"> report research</w:t>
      </w:r>
      <w:r>
        <w:t xml:space="preserve"> asked people with sight loss, </w:t>
      </w:r>
      <w:r w:rsidR="00903621">
        <w:t>“</w:t>
      </w:r>
      <w:r w:rsidR="006B78FD">
        <w:t>Do you feel confident to request and/or complain when you have not received your health information in the correct format?</w:t>
      </w:r>
      <w:r w:rsidR="00903621">
        <w:t>”</w:t>
      </w:r>
      <w:r w:rsidR="006B78FD">
        <w:t>, people fed back to us</w:t>
      </w:r>
      <w:r w:rsidR="006B78FD" w:rsidRPr="00C151E0">
        <w:rPr>
          <w:rFonts w:cs="Arial"/>
          <w:kern w:val="36"/>
          <w:szCs w:val="28"/>
        </w:rPr>
        <w:t xml:space="preserve"> about lacking confidence when considering requesting accessible formats from their health service. This was put down to feeling </w:t>
      </w:r>
      <w:r w:rsidR="00903621">
        <w:rPr>
          <w:rFonts w:cs="Arial"/>
          <w:kern w:val="36"/>
          <w:szCs w:val="28"/>
        </w:rPr>
        <w:t>“</w:t>
      </w:r>
      <w:r w:rsidR="006B78FD" w:rsidRPr="00C151E0">
        <w:rPr>
          <w:rFonts w:cs="Arial"/>
          <w:kern w:val="36"/>
          <w:szCs w:val="28"/>
        </w:rPr>
        <w:t>a burden</w:t>
      </w:r>
      <w:r w:rsidR="00903621">
        <w:rPr>
          <w:rFonts w:cs="Arial"/>
          <w:kern w:val="36"/>
          <w:szCs w:val="28"/>
        </w:rPr>
        <w:t>”</w:t>
      </w:r>
      <w:r w:rsidR="006B78FD" w:rsidRPr="00C151E0">
        <w:rPr>
          <w:rFonts w:cs="Arial"/>
          <w:kern w:val="36"/>
          <w:szCs w:val="28"/>
        </w:rPr>
        <w:t xml:space="preserve"> or not wanting to be seen as </w:t>
      </w:r>
      <w:r w:rsidR="00903621">
        <w:rPr>
          <w:rFonts w:cs="Arial"/>
          <w:kern w:val="36"/>
          <w:szCs w:val="28"/>
        </w:rPr>
        <w:t>“</w:t>
      </w:r>
      <w:r w:rsidR="006B78FD" w:rsidRPr="00C151E0">
        <w:rPr>
          <w:rFonts w:cs="Arial"/>
          <w:kern w:val="36"/>
          <w:szCs w:val="28"/>
        </w:rPr>
        <w:t>difficult</w:t>
      </w:r>
      <w:r w:rsidR="00903621">
        <w:rPr>
          <w:rFonts w:cs="Arial"/>
          <w:kern w:val="36"/>
          <w:szCs w:val="28"/>
        </w:rPr>
        <w:t>”</w:t>
      </w:r>
      <w:r w:rsidR="006B78FD" w:rsidRPr="00C151E0">
        <w:rPr>
          <w:rFonts w:cs="Arial"/>
          <w:kern w:val="36"/>
          <w:szCs w:val="28"/>
        </w:rPr>
        <w:t xml:space="preserve">. </w:t>
      </w:r>
      <w:r w:rsidR="006B78FD" w:rsidRPr="00C151E0">
        <w:rPr>
          <w:rFonts w:cs="Arial"/>
          <w:kern w:val="36"/>
          <w:szCs w:val="28"/>
        </w:rPr>
        <w:br/>
      </w:r>
    </w:p>
    <w:p w14:paraId="2E4061D2" w14:textId="77777777" w:rsidR="006B78FD" w:rsidRPr="00C151E0" w:rsidRDefault="006B78FD" w:rsidP="006B78FD">
      <w:pPr>
        <w:pStyle w:val="ListParagraph"/>
        <w:autoSpaceDE w:val="0"/>
        <w:autoSpaceDN w:val="0"/>
        <w:adjustRightInd w:val="0"/>
        <w:ind w:left="0"/>
        <w:rPr>
          <w:rFonts w:cs="Arial"/>
          <w:kern w:val="36"/>
          <w:szCs w:val="28"/>
        </w:rPr>
      </w:pPr>
      <w:r w:rsidRPr="00C151E0">
        <w:rPr>
          <w:rFonts w:cs="Arial"/>
          <w:kern w:val="36"/>
          <w:szCs w:val="28"/>
        </w:rPr>
        <w:t>Some respondents expressed a lack of trust in the health service and instead used their own supportive technology to make documents accessible at home, as one respondent explained:</w:t>
      </w:r>
      <w:r w:rsidRPr="00C151E0">
        <w:rPr>
          <w:rFonts w:cs="Arial"/>
          <w:kern w:val="36"/>
          <w:szCs w:val="28"/>
        </w:rPr>
        <w:br/>
      </w:r>
    </w:p>
    <w:p w14:paraId="7FDDECAE" w14:textId="6FDB618D" w:rsidR="006B78FD" w:rsidRPr="00C151E0" w:rsidRDefault="00903621" w:rsidP="006B78FD">
      <w:pPr>
        <w:ind w:right="284"/>
        <w:rPr>
          <w:rFonts w:cs="Arial"/>
        </w:rPr>
      </w:pPr>
      <w:r>
        <w:rPr>
          <w:rFonts w:cs="Arial"/>
        </w:rPr>
        <w:t>“</w:t>
      </w:r>
      <w:r w:rsidR="006B78FD" w:rsidRPr="00C151E0">
        <w:rPr>
          <w:rFonts w:cs="Arial"/>
        </w:rPr>
        <w:t>It</w:t>
      </w:r>
      <w:r>
        <w:rPr>
          <w:rFonts w:cs="Arial"/>
        </w:rPr>
        <w:t>’</w:t>
      </w:r>
      <w:r w:rsidR="006B78FD" w:rsidRPr="00C151E0">
        <w:rPr>
          <w:rFonts w:cs="Arial"/>
        </w:rPr>
        <w:t>s easier to do it myself on a scanner so I don</w:t>
      </w:r>
      <w:r>
        <w:rPr>
          <w:rFonts w:cs="Arial"/>
        </w:rPr>
        <w:t>’</w:t>
      </w:r>
      <w:r w:rsidR="006B78FD" w:rsidRPr="00C151E0">
        <w:rPr>
          <w:rFonts w:cs="Arial"/>
        </w:rPr>
        <w:t>t ask for information. If you</w:t>
      </w:r>
      <w:r>
        <w:rPr>
          <w:rFonts w:cs="Arial"/>
        </w:rPr>
        <w:t>’</w:t>
      </w:r>
      <w:r w:rsidR="006B78FD" w:rsidRPr="00C151E0">
        <w:rPr>
          <w:rFonts w:cs="Arial"/>
        </w:rPr>
        <w:t>re ringing, they wouldn</w:t>
      </w:r>
      <w:r>
        <w:rPr>
          <w:rFonts w:cs="Arial"/>
        </w:rPr>
        <w:t>’</w:t>
      </w:r>
      <w:r w:rsidR="006B78FD" w:rsidRPr="00C151E0">
        <w:rPr>
          <w:rFonts w:cs="Arial"/>
        </w:rPr>
        <w:t>t be there.</w:t>
      </w:r>
      <w:r>
        <w:rPr>
          <w:rFonts w:cs="Arial"/>
        </w:rPr>
        <w:t>”</w:t>
      </w:r>
      <w:r w:rsidR="006B78FD" w:rsidRPr="00C151E0">
        <w:rPr>
          <w:rFonts w:cs="Arial"/>
        </w:rPr>
        <w:t xml:space="preserve"> </w:t>
      </w:r>
    </w:p>
    <w:p w14:paraId="067402DE" w14:textId="77777777" w:rsidR="006B78FD" w:rsidRDefault="006B78FD" w:rsidP="00D77DDD"/>
    <w:p w14:paraId="2340D84A" w14:textId="1697DBE0" w:rsidR="006B78FD" w:rsidRDefault="006B78FD" w:rsidP="006B78FD">
      <w:pPr>
        <w:rPr>
          <w:rFonts w:cs="Arial"/>
        </w:rPr>
      </w:pPr>
      <w:r w:rsidRPr="00C151E0">
        <w:rPr>
          <w:rFonts w:cs="Arial"/>
        </w:rPr>
        <w:t xml:space="preserve">Due to a lack of awareness and understanding of what accessible health information is available to them, some blind and partially sighted people were left feeling disengaged and disempowered. More work must be done to ensure that all accessible options are clearly stated, providing people with sight loss with the information they need to manage their healthcare needs. </w:t>
      </w:r>
    </w:p>
    <w:p w14:paraId="2624A80C" w14:textId="77777777" w:rsidR="00605B7C" w:rsidRDefault="00605B7C" w:rsidP="00605B7C">
      <w:pPr>
        <w:rPr>
          <w:rFonts w:cs="Arial"/>
        </w:rPr>
      </w:pPr>
    </w:p>
    <w:p w14:paraId="7000E180" w14:textId="6C864796" w:rsidR="00605B7C" w:rsidRPr="00B36744" w:rsidRDefault="00605B7C" w:rsidP="00B36744">
      <w:pPr>
        <w:pStyle w:val="Heading3"/>
        <w:rPr>
          <w:b/>
          <w:bCs/>
        </w:rPr>
      </w:pPr>
      <w:r w:rsidRPr="00B36744">
        <w:rPr>
          <w:b/>
          <w:bCs/>
        </w:rPr>
        <w:t xml:space="preserve">Question 16: Should a National Care Service use a measure of experience of those receiving care and support, their </w:t>
      </w:r>
      <w:proofErr w:type="gramStart"/>
      <w:r w:rsidRPr="00B36744">
        <w:rPr>
          <w:b/>
          <w:bCs/>
        </w:rPr>
        <w:t>families</w:t>
      </w:r>
      <w:proofErr w:type="gramEnd"/>
      <w:r w:rsidRPr="00B36744">
        <w:rPr>
          <w:b/>
          <w:bCs/>
        </w:rPr>
        <w:t xml:space="preserve"> and carers as a key outcome measure?</w:t>
      </w:r>
    </w:p>
    <w:p w14:paraId="455A721E" w14:textId="3D8EED3F" w:rsidR="00426147" w:rsidRDefault="00605B7C" w:rsidP="00D77DDD">
      <w:r>
        <w:t>F</w:t>
      </w:r>
      <w:r w:rsidR="006B78FD">
        <w:t>eedback</w:t>
      </w:r>
      <w:r w:rsidR="00687AE5">
        <w:t xml:space="preserve"> and input</w:t>
      </w:r>
      <w:r>
        <w:t xml:space="preserve"> from service users and their carers </w:t>
      </w:r>
      <w:r w:rsidR="006B78FD">
        <w:t xml:space="preserve">is invaluable and </w:t>
      </w:r>
      <w:r>
        <w:t xml:space="preserve">would provide the National Care Service with deliverable markers and measures </w:t>
      </w:r>
      <w:r w:rsidR="007C3BD1">
        <w:t>that will ensure that services are</w:t>
      </w:r>
      <w:r w:rsidR="00426147">
        <w:t xml:space="preserve"> delivered ground-up, rather than top-down. Health and social care should be people-led, with lived experience at the heart of service provision, with the flexibility to adapt services that are person and relationship-centred. </w:t>
      </w:r>
    </w:p>
    <w:p w14:paraId="2F3052B8" w14:textId="6BE22599" w:rsidR="006A624F" w:rsidRDefault="006A624F" w:rsidP="00D77DDD"/>
    <w:p w14:paraId="5DC946BB" w14:textId="0F3F2310" w:rsidR="006A624F" w:rsidRDefault="006A624F" w:rsidP="00D77DDD">
      <w:r>
        <w:t xml:space="preserve">The COVID-19 pandemic only highlighted </w:t>
      </w:r>
      <w:r w:rsidR="00F64CEE">
        <w:t xml:space="preserve">frustrations within social care when services were paused. People with sight loss received no consultation or feedback about when the service would be resumed and </w:t>
      </w:r>
      <w:r w:rsidR="00F64CEE">
        <w:lastRenderedPageBreak/>
        <w:t>were left feeling disengaged and disempowered. A lot of learning can come from these situations, as conveyed by one of our respondents:</w:t>
      </w:r>
    </w:p>
    <w:p w14:paraId="1A5557B6" w14:textId="57129CFC" w:rsidR="00F64CEE" w:rsidRDefault="00F64CEE" w:rsidP="00D77DDD"/>
    <w:p w14:paraId="001D4E69" w14:textId="270742C8" w:rsidR="00F64CEE" w:rsidRDefault="00903621" w:rsidP="00D77DDD">
      <w:r>
        <w:t>“</w:t>
      </w:r>
      <w:r w:rsidR="00F64CEE">
        <w:t>We have to stop social care being de-prioritised due to issues like the pandemic. People were as disabled as they were, even during the pandemic - so it</w:t>
      </w:r>
      <w:r>
        <w:t>’</w:t>
      </w:r>
      <w:r w:rsidR="00F64CEE">
        <w:t>s criminal that social care support was stopped - this was awful. Listening to people on RNIB calls… people</w:t>
      </w:r>
      <w:r>
        <w:t>’</w:t>
      </w:r>
      <w:r w:rsidR="00F64CEE">
        <w:t>s mental health was affected. Even during lockdown, people could have (been supported to have) gone out for a walk, and not stopped. I don</w:t>
      </w:r>
      <w:r>
        <w:t>’</w:t>
      </w:r>
      <w:r w:rsidR="00F64CEE">
        <w:t>t think the pausing of services should ever happen again.</w:t>
      </w:r>
      <w:r>
        <w:t>”</w:t>
      </w:r>
    </w:p>
    <w:p w14:paraId="4C269929" w14:textId="77777777" w:rsidR="00426147" w:rsidRDefault="00426147" w:rsidP="00D77DDD"/>
    <w:p w14:paraId="10AD26D9" w14:textId="11D98B6B" w:rsidR="00687AE5" w:rsidRPr="0006469D" w:rsidRDefault="00426147" w:rsidP="00D77DDD">
      <w:r>
        <w:t xml:space="preserve">The voice of lived experience is essential, including people who live with sight loss and/or a sensory impairment. Without acknowledging these </w:t>
      </w:r>
      <w:r w:rsidRPr="0006469D">
        <w:t>personal stories, services will become detached from the reality of how health and social care impacts on people</w:t>
      </w:r>
      <w:r w:rsidR="00903621" w:rsidRPr="0006469D">
        <w:t>’</w:t>
      </w:r>
      <w:r w:rsidRPr="0006469D">
        <w:t>s daily lives - but by including individual a</w:t>
      </w:r>
      <w:r w:rsidR="003A0ADF" w:rsidRPr="0006469D">
        <w:t>ccounts</w:t>
      </w:r>
      <w:r w:rsidRPr="0006469D">
        <w:t>, th</w:t>
      </w:r>
      <w:r w:rsidR="006B78FD" w:rsidRPr="0006469D">
        <w:t xml:space="preserve">is information </w:t>
      </w:r>
      <w:r w:rsidRPr="0006469D">
        <w:t xml:space="preserve">can </w:t>
      </w:r>
      <w:r w:rsidR="006B78FD" w:rsidRPr="0006469D">
        <w:t xml:space="preserve">be used to implement change and provide innovative responses. </w:t>
      </w:r>
    </w:p>
    <w:p w14:paraId="0613CB76" w14:textId="40712889" w:rsidR="006B78FD" w:rsidRDefault="006B78FD" w:rsidP="00D77DDD"/>
    <w:p w14:paraId="2AD00FC8" w14:textId="77777777" w:rsidR="00073F40" w:rsidRPr="003A0ADF" w:rsidRDefault="00F14480" w:rsidP="003A0ADF">
      <w:pPr>
        <w:pStyle w:val="Heading3"/>
        <w:rPr>
          <w:b/>
          <w:bCs/>
        </w:rPr>
      </w:pPr>
      <w:r w:rsidRPr="003A0ADF">
        <w:rPr>
          <w:b/>
          <w:bCs/>
        </w:rPr>
        <w:t>Question 35: Should the National Care Service be responsible for overseeing and ensuring consistency of access to education and professional development of social care nursing staff, standards of care and governance of nursing?</w:t>
      </w:r>
    </w:p>
    <w:p w14:paraId="16F31301" w14:textId="6F228FFC" w:rsidR="00073F40" w:rsidRPr="00073F40" w:rsidRDefault="003A3015" w:rsidP="00073F40">
      <w:pPr>
        <w:rPr>
          <w:b/>
          <w:bCs/>
        </w:rPr>
      </w:pPr>
      <w:r>
        <w:t>At present, t</w:t>
      </w:r>
      <w:r w:rsidR="00073F40">
        <w:t>he wider social care workforce isn</w:t>
      </w:r>
      <w:r w:rsidR="00903621">
        <w:t>’</w:t>
      </w:r>
      <w:r w:rsidR="00073F40">
        <w:t xml:space="preserve">t trained </w:t>
      </w:r>
      <w:r>
        <w:t xml:space="preserve">as a compulsory measure </w:t>
      </w:r>
      <w:r w:rsidR="00073F40">
        <w:t>to assist people with sight loss, so the total workforce isn</w:t>
      </w:r>
      <w:r w:rsidR="00903621">
        <w:t>’</w:t>
      </w:r>
      <w:r w:rsidR="00073F40">
        <w:t>t used effectively – as a result, assessments are poorer (both for rehabilitation and care needs), sight loss may go unrecognised, and services are inappropriate.</w:t>
      </w:r>
    </w:p>
    <w:p w14:paraId="0FADBB31" w14:textId="77777777" w:rsidR="00073F40" w:rsidRDefault="00073F40" w:rsidP="00F14480">
      <w:pPr>
        <w:autoSpaceDE w:val="0"/>
        <w:autoSpaceDN w:val="0"/>
        <w:adjustRightInd w:val="0"/>
        <w:rPr>
          <w:rFonts w:cs="Arial"/>
          <w:szCs w:val="28"/>
        </w:rPr>
      </w:pPr>
    </w:p>
    <w:p w14:paraId="6ED39A76" w14:textId="37A6A8FD" w:rsidR="00F14480" w:rsidRDefault="00F14480" w:rsidP="00F14480">
      <w:pPr>
        <w:autoSpaceDE w:val="0"/>
        <w:autoSpaceDN w:val="0"/>
        <w:adjustRightInd w:val="0"/>
        <w:rPr>
          <w:rFonts w:cs="Arial"/>
          <w:szCs w:val="28"/>
        </w:rPr>
      </w:pPr>
      <w:r>
        <w:rPr>
          <w:rFonts w:cs="Arial"/>
          <w:szCs w:val="28"/>
        </w:rPr>
        <w:t xml:space="preserve">Consistent sensory impairment training for all social care nursing staff would be invaluable - whether this is the responsibility of the National Care Service or NHS - a better approach to training support, to provide sighted guiding training, for example, would be useful. </w:t>
      </w:r>
    </w:p>
    <w:p w14:paraId="2316C31E" w14:textId="77777777" w:rsidR="00F14480" w:rsidRDefault="00F14480" w:rsidP="00F14480">
      <w:pPr>
        <w:autoSpaceDE w:val="0"/>
        <w:autoSpaceDN w:val="0"/>
        <w:adjustRightInd w:val="0"/>
        <w:rPr>
          <w:rFonts w:cs="Arial"/>
          <w:szCs w:val="28"/>
        </w:rPr>
      </w:pPr>
    </w:p>
    <w:p w14:paraId="2CD59CA6" w14:textId="46D98D83" w:rsidR="00F14480" w:rsidRPr="00C151E0" w:rsidRDefault="00F14480" w:rsidP="00F14480">
      <w:pPr>
        <w:autoSpaceDE w:val="0"/>
        <w:autoSpaceDN w:val="0"/>
        <w:adjustRightInd w:val="0"/>
        <w:rPr>
          <w:rFonts w:cs="Arial"/>
        </w:rPr>
      </w:pPr>
      <w:r w:rsidRPr="00C151E0">
        <w:rPr>
          <w:rFonts w:cs="Arial"/>
          <w:szCs w:val="28"/>
        </w:rPr>
        <w:t xml:space="preserve">Unless healthcare staff have good communication skills, it can be virtually impossible for people with sight loss to follow what is happening in their appointment. </w:t>
      </w:r>
      <w:r w:rsidRPr="00C151E0">
        <w:rPr>
          <w:rFonts w:cs="Arial"/>
        </w:rPr>
        <w:t>One respondent suggested:</w:t>
      </w:r>
    </w:p>
    <w:p w14:paraId="19E76579" w14:textId="77777777" w:rsidR="00F14480" w:rsidRPr="00C151E0" w:rsidRDefault="00F14480" w:rsidP="00F14480">
      <w:pPr>
        <w:autoSpaceDE w:val="0"/>
        <w:autoSpaceDN w:val="0"/>
        <w:adjustRightInd w:val="0"/>
        <w:ind w:left="284" w:right="284"/>
        <w:rPr>
          <w:rFonts w:cs="Arial"/>
          <w:szCs w:val="28"/>
        </w:rPr>
      </w:pPr>
    </w:p>
    <w:p w14:paraId="5D2C8C47" w14:textId="5396DA94" w:rsidR="00F14480" w:rsidRPr="00C151E0" w:rsidRDefault="00903621" w:rsidP="00F14480">
      <w:pPr>
        <w:ind w:right="284"/>
        <w:rPr>
          <w:rFonts w:cs="Arial"/>
        </w:rPr>
      </w:pPr>
      <w:r>
        <w:rPr>
          <w:rFonts w:cs="Arial"/>
        </w:rPr>
        <w:t>“</w:t>
      </w:r>
      <w:r w:rsidR="00F14480" w:rsidRPr="00C151E0">
        <w:rPr>
          <w:rFonts w:cs="Arial"/>
        </w:rPr>
        <w:t>Training for health service staff about disability support.</w:t>
      </w:r>
      <w:r>
        <w:rPr>
          <w:rFonts w:cs="Arial"/>
        </w:rPr>
        <w:t>”</w:t>
      </w:r>
    </w:p>
    <w:p w14:paraId="110E57E9" w14:textId="77777777" w:rsidR="00F14480" w:rsidRPr="00C151E0" w:rsidRDefault="00F14480" w:rsidP="00F14480">
      <w:pPr>
        <w:rPr>
          <w:rFonts w:cs="Arial"/>
        </w:rPr>
      </w:pPr>
    </w:p>
    <w:p w14:paraId="6E4F507F" w14:textId="77777777" w:rsidR="00F14480" w:rsidRPr="00C151E0" w:rsidRDefault="00F14480" w:rsidP="00F14480">
      <w:pPr>
        <w:rPr>
          <w:rFonts w:cs="Arial"/>
          <w:szCs w:val="28"/>
        </w:rPr>
      </w:pPr>
      <w:r w:rsidRPr="00C151E0">
        <w:rPr>
          <w:rFonts w:cs="Arial"/>
        </w:rPr>
        <w:t>T</w:t>
      </w:r>
      <w:r w:rsidRPr="00C151E0">
        <w:rPr>
          <w:rFonts w:cs="Arial"/>
          <w:szCs w:val="28"/>
        </w:rPr>
        <w:t xml:space="preserve">here are no hard and fast rules on how to assist people with sight problems; however, sight loss awareness training would assist </w:t>
      </w:r>
      <w:r w:rsidRPr="00C151E0">
        <w:rPr>
          <w:rFonts w:cs="Arial"/>
          <w:szCs w:val="28"/>
        </w:rPr>
        <w:lastRenderedPageBreak/>
        <w:t>healthcare staff when dealing with patients with sight loss.</w:t>
      </w:r>
      <w:r w:rsidRPr="00C151E0">
        <w:rPr>
          <w:rStyle w:val="FootnoteReference"/>
          <w:rFonts w:cs="Arial"/>
          <w:szCs w:val="28"/>
        </w:rPr>
        <w:footnoteReference w:id="14"/>
      </w:r>
      <w:r w:rsidRPr="00C151E0">
        <w:rPr>
          <w:rFonts w:cs="Arial"/>
          <w:szCs w:val="28"/>
        </w:rPr>
        <w:t xml:space="preserve"> Just being aware of the possibility that the person you are speaking to has sight loss and may also be hard of hearing would make a difference. </w:t>
      </w:r>
      <w:r w:rsidRPr="00C151E0">
        <w:rPr>
          <w:rFonts w:cs="Arial"/>
        </w:rPr>
        <w:t xml:space="preserve">For example, when healthcare staff know a patient has sight loss, a personal greeting can give reassurance. </w:t>
      </w:r>
    </w:p>
    <w:p w14:paraId="4535F5AB" w14:textId="3B481849" w:rsidR="00F14480" w:rsidRDefault="00F14480" w:rsidP="00D77DDD"/>
    <w:p w14:paraId="27379757" w14:textId="12BC85AB" w:rsidR="00F14480" w:rsidRPr="003A0ADF" w:rsidRDefault="00F14480" w:rsidP="003A0ADF">
      <w:pPr>
        <w:pStyle w:val="Heading3"/>
        <w:rPr>
          <w:b/>
          <w:bCs/>
        </w:rPr>
      </w:pPr>
      <w:r w:rsidRPr="003A0ADF">
        <w:rPr>
          <w:b/>
          <w:bCs/>
        </w:rPr>
        <w:t xml:space="preserve">Question 53: How should we ensure that whatever mental health care elements are in a National Care Service link effectively to other services </w:t>
      </w:r>
      <w:proofErr w:type="gramStart"/>
      <w:r w:rsidRPr="003A0ADF">
        <w:rPr>
          <w:b/>
          <w:bCs/>
        </w:rPr>
        <w:t>e.g.</w:t>
      </w:r>
      <w:proofErr w:type="gramEnd"/>
      <w:r w:rsidRPr="003A0ADF">
        <w:rPr>
          <w:b/>
          <w:bCs/>
        </w:rPr>
        <w:t xml:space="preserve"> NHS services?</w:t>
      </w:r>
    </w:p>
    <w:p w14:paraId="30C8778A" w14:textId="29EA4B2C" w:rsidR="00F14480" w:rsidRPr="006F3E0F" w:rsidRDefault="00F14480" w:rsidP="00F14480">
      <w:pPr>
        <w:pStyle w:val="paragraph"/>
        <w:spacing w:before="0" w:beforeAutospacing="0" w:after="0" w:afterAutospacing="0"/>
        <w:textAlignment w:val="baseline"/>
        <w:rPr>
          <w:rFonts w:ascii="Arial" w:hAnsi="Arial" w:cs="Arial"/>
          <w:sz w:val="18"/>
          <w:szCs w:val="18"/>
        </w:rPr>
      </w:pPr>
      <w:r w:rsidRPr="006F3E0F">
        <w:rPr>
          <w:rStyle w:val="normaltextrun"/>
          <w:rFonts w:ascii="Arial" w:hAnsi="Arial" w:cs="Arial"/>
          <w:sz w:val="28"/>
          <w:szCs w:val="28"/>
        </w:rPr>
        <w:t xml:space="preserve">RNIB has been delivering an Eye Clinic Liaison Officer (ECLO) service </w:t>
      </w:r>
      <w:r w:rsidRPr="0006469D">
        <w:rPr>
          <w:rStyle w:val="normaltextrun"/>
          <w:rFonts w:ascii="Arial" w:hAnsi="Arial" w:cs="Arial"/>
          <w:sz w:val="28"/>
          <w:szCs w:val="28"/>
        </w:rPr>
        <w:t xml:space="preserve">across the UK for over twenty-five years </w:t>
      </w:r>
      <w:r w:rsidR="003A0ADF" w:rsidRPr="0006469D">
        <w:rPr>
          <w:rStyle w:val="normaltextrun"/>
          <w:rFonts w:ascii="Arial" w:hAnsi="Arial" w:cs="Arial"/>
          <w:sz w:val="28"/>
          <w:szCs w:val="28"/>
        </w:rPr>
        <w:t>giving</w:t>
      </w:r>
      <w:r w:rsidRPr="0006469D">
        <w:rPr>
          <w:rStyle w:val="normaltextrun"/>
          <w:rFonts w:ascii="Arial" w:hAnsi="Arial" w:cs="Arial"/>
          <w:sz w:val="28"/>
          <w:szCs w:val="28"/>
        </w:rPr>
        <w:t xml:space="preserve"> a wealth of expertise and knowledge. ECLO services enable patients to access critical </w:t>
      </w:r>
      <w:r w:rsidRPr="006F3E0F">
        <w:rPr>
          <w:rStyle w:val="normaltextrun"/>
          <w:rFonts w:ascii="Arial" w:hAnsi="Arial" w:cs="Arial"/>
          <w:sz w:val="28"/>
          <w:szCs w:val="28"/>
        </w:rPr>
        <w:t>early intervention support to help them to remain independent, manage their sight condition and to access both local and national support services.</w:t>
      </w:r>
    </w:p>
    <w:p w14:paraId="159EABE6" w14:textId="77777777" w:rsidR="00F14480" w:rsidRPr="006F3E0F" w:rsidRDefault="00F14480" w:rsidP="00F14480">
      <w:pPr>
        <w:pStyle w:val="paragraph"/>
        <w:spacing w:before="0" w:beforeAutospacing="0" w:after="0" w:afterAutospacing="0"/>
        <w:textAlignment w:val="baseline"/>
        <w:rPr>
          <w:rFonts w:ascii="Arial" w:hAnsi="Arial" w:cs="Arial"/>
          <w:sz w:val="18"/>
          <w:szCs w:val="18"/>
        </w:rPr>
      </w:pPr>
      <w:r w:rsidRPr="006F3E0F">
        <w:rPr>
          <w:rStyle w:val="eop"/>
          <w:rFonts w:ascii="Arial" w:hAnsi="Arial" w:cs="Arial"/>
          <w:sz w:val="28"/>
          <w:szCs w:val="28"/>
        </w:rPr>
        <w:t> </w:t>
      </w:r>
    </w:p>
    <w:p w14:paraId="033543F7" w14:textId="77777777" w:rsidR="00F14480" w:rsidRPr="004D1A43" w:rsidRDefault="00F14480" w:rsidP="00F14480">
      <w:pPr>
        <w:pStyle w:val="paragraph"/>
        <w:spacing w:before="0" w:beforeAutospacing="0" w:after="0" w:afterAutospacing="0"/>
        <w:textAlignment w:val="baseline"/>
        <w:rPr>
          <w:rStyle w:val="normaltextrun"/>
          <w:rFonts w:ascii="Arial" w:hAnsi="Arial" w:cs="Arial"/>
          <w:sz w:val="28"/>
          <w:szCs w:val="28"/>
        </w:rPr>
      </w:pPr>
      <w:r w:rsidRPr="006F3E0F">
        <w:rPr>
          <w:rStyle w:val="normaltextrun"/>
          <w:rFonts w:ascii="Arial" w:hAnsi="Arial" w:cs="Arial"/>
          <w:sz w:val="28"/>
          <w:szCs w:val="28"/>
        </w:rPr>
        <w:t>Sight loss can have devastating consequences for individuals. Our RNIB Patient Experience Research</w:t>
      </w:r>
      <w:r w:rsidRPr="006F3E0F">
        <w:rPr>
          <w:rStyle w:val="FootnoteReference"/>
          <w:rFonts w:ascii="Arial" w:hAnsi="Arial" w:cs="Arial"/>
          <w:szCs w:val="28"/>
        </w:rPr>
        <w:footnoteReference w:id="15"/>
      </w:r>
      <w:r w:rsidRPr="006F3E0F">
        <w:rPr>
          <w:rStyle w:val="normaltextrun"/>
          <w:rFonts w:ascii="Arial" w:hAnsi="Arial" w:cs="Arial"/>
          <w:sz w:val="28"/>
          <w:szCs w:val="28"/>
        </w:rPr>
        <w:t xml:space="preserve"> suggests that many patients leave the eye clinic with little understanding of their eye condition, how best to maintain any functional vision they may have, and how best to live their lives with sight </w:t>
      </w:r>
      <w:r w:rsidRPr="004D1A43">
        <w:rPr>
          <w:rStyle w:val="normaltextrun"/>
          <w:rFonts w:ascii="Arial" w:hAnsi="Arial" w:cs="Arial"/>
          <w:sz w:val="28"/>
          <w:szCs w:val="28"/>
        </w:rPr>
        <w:t>loss.</w:t>
      </w:r>
      <w:r w:rsidRPr="004D1A43">
        <w:rPr>
          <w:rFonts w:ascii="Arial" w:hAnsi="Arial" w:cs="Arial"/>
          <w:b/>
          <w:szCs w:val="32"/>
        </w:rPr>
        <w:t xml:space="preserve"> </w:t>
      </w:r>
      <w:r w:rsidRPr="004D1A43">
        <w:rPr>
          <w:rFonts w:ascii="Arial" w:hAnsi="Arial" w:cs="Arial"/>
          <w:bCs/>
          <w:sz w:val="28"/>
          <w:szCs w:val="28"/>
        </w:rPr>
        <w:t>As many as</w:t>
      </w:r>
      <w:r w:rsidRPr="004D1A43">
        <w:rPr>
          <w:rFonts w:ascii="Arial" w:hAnsi="Arial" w:cs="Arial"/>
          <w:b/>
          <w:szCs w:val="32"/>
        </w:rPr>
        <w:t xml:space="preserve"> </w:t>
      </w:r>
      <w:r w:rsidRPr="004D1A43">
        <w:rPr>
          <w:rStyle w:val="normaltextrun"/>
          <w:rFonts w:ascii="Arial" w:hAnsi="Arial" w:cs="Arial"/>
          <w:sz w:val="28"/>
          <w:szCs w:val="28"/>
        </w:rPr>
        <w:t xml:space="preserve">77 per cent of patients said they would not have found or accessed support outside the hospital without the ECLO. </w:t>
      </w:r>
    </w:p>
    <w:p w14:paraId="2D7D110E" w14:textId="77777777" w:rsidR="00F14480" w:rsidRPr="004D1A43" w:rsidRDefault="00F14480" w:rsidP="00F14480">
      <w:pPr>
        <w:pStyle w:val="paragraph"/>
        <w:spacing w:before="0" w:beforeAutospacing="0" w:after="0" w:afterAutospacing="0"/>
        <w:textAlignment w:val="baseline"/>
        <w:rPr>
          <w:rFonts w:ascii="Arial" w:hAnsi="Arial" w:cs="Arial"/>
          <w:sz w:val="18"/>
          <w:szCs w:val="18"/>
        </w:rPr>
      </w:pPr>
      <w:r w:rsidRPr="004D1A43">
        <w:rPr>
          <w:rStyle w:val="eop"/>
          <w:rFonts w:ascii="Arial" w:hAnsi="Arial" w:cs="Arial"/>
          <w:sz w:val="28"/>
          <w:szCs w:val="28"/>
        </w:rPr>
        <w:t> </w:t>
      </w:r>
    </w:p>
    <w:p w14:paraId="32041404" w14:textId="0D62DDF8" w:rsidR="00F14480" w:rsidRPr="004D1A43" w:rsidRDefault="00F14480" w:rsidP="00F14480">
      <w:pPr>
        <w:pStyle w:val="paragraph"/>
        <w:spacing w:before="0" w:beforeAutospacing="0" w:after="0" w:afterAutospacing="0"/>
        <w:textAlignment w:val="baseline"/>
        <w:rPr>
          <w:rStyle w:val="normaltextrun"/>
          <w:rFonts w:ascii="Arial" w:hAnsi="Arial" w:cs="Arial"/>
        </w:rPr>
      </w:pPr>
      <w:r w:rsidRPr="004D1A43">
        <w:rPr>
          <w:rStyle w:val="normaltextrun"/>
          <w:rFonts w:ascii="Arial" w:hAnsi="Arial" w:cs="Arial"/>
          <w:sz w:val="28"/>
          <w:szCs w:val="28"/>
        </w:rPr>
        <w:t xml:space="preserve">The service works to ensure anyone with a sight loss diagnosis can access support at a time which is right for them, helping them to retain their independence, continue doing the things they want to do and continue to fully participate in society. </w:t>
      </w:r>
      <w:r w:rsidRPr="004D1A43">
        <w:rPr>
          <w:rStyle w:val="normaltextrun"/>
          <w:rFonts w:ascii="Arial" w:hAnsi="Arial" w:cs="Arial"/>
          <w:sz w:val="28"/>
        </w:rPr>
        <w:t xml:space="preserve">After seeing the ECLO, 93 per cent of patients reported that they were either </w:t>
      </w:r>
      <w:r w:rsidR="00903621">
        <w:rPr>
          <w:rStyle w:val="normaltextrun"/>
          <w:rFonts w:ascii="Arial" w:hAnsi="Arial" w:cs="Arial"/>
          <w:sz w:val="28"/>
        </w:rPr>
        <w:t>“</w:t>
      </w:r>
      <w:r w:rsidRPr="004D1A43">
        <w:rPr>
          <w:rStyle w:val="normaltextrun"/>
          <w:rFonts w:ascii="Arial" w:hAnsi="Arial" w:cs="Arial"/>
          <w:sz w:val="28"/>
        </w:rPr>
        <w:t>well informed</w:t>
      </w:r>
      <w:r w:rsidR="00903621">
        <w:rPr>
          <w:rStyle w:val="normaltextrun"/>
          <w:rFonts w:ascii="Arial" w:hAnsi="Arial" w:cs="Arial"/>
          <w:sz w:val="28"/>
        </w:rPr>
        <w:t>”</w:t>
      </w:r>
      <w:r w:rsidRPr="004D1A43">
        <w:rPr>
          <w:rStyle w:val="normaltextrun"/>
          <w:rFonts w:ascii="Arial" w:hAnsi="Arial" w:cs="Arial"/>
          <w:sz w:val="28"/>
        </w:rPr>
        <w:t xml:space="preserve"> or </w:t>
      </w:r>
      <w:r w:rsidR="00903621">
        <w:rPr>
          <w:rStyle w:val="normaltextrun"/>
          <w:rFonts w:ascii="Arial" w:hAnsi="Arial" w:cs="Arial"/>
          <w:sz w:val="28"/>
        </w:rPr>
        <w:t>“</w:t>
      </w:r>
      <w:r w:rsidRPr="004D1A43">
        <w:rPr>
          <w:rStyle w:val="normaltextrun"/>
          <w:rFonts w:ascii="Arial" w:hAnsi="Arial" w:cs="Arial"/>
          <w:sz w:val="28"/>
        </w:rPr>
        <w:t>very well informed</w:t>
      </w:r>
      <w:r w:rsidR="00903621">
        <w:rPr>
          <w:rStyle w:val="normaltextrun"/>
          <w:rFonts w:ascii="Arial" w:hAnsi="Arial" w:cs="Arial"/>
          <w:sz w:val="28"/>
        </w:rPr>
        <w:t>”</w:t>
      </w:r>
      <w:r w:rsidRPr="004D1A43">
        <w:rPr>
          <w:rStyle w:val="normaltextrun"/>
          <w:rFonts w:ascii="Arial" w:hAnsi="Arial" w:cs="Arial"/>
          <w:sz w:val="28"/>
        </w:rPr>
        <w:t xml:space="preserve"> of support available. </w:t>
      </w:r>
      <w:r w:rsidRPr="004D1A43">
        <w:rPr>
          <w:rStyle w:val="FootnoteReference"/>
          <w:rFonts w:ascii="Arial" w:hAnsi="Arial" w:cs="Arial"/>
        </w:rPr>
        <w:footnoteReference w:id="16"/>
      </w:r>
    </w:p>
    <w:p w14:paraId="6180A455" w14:textId="77777777" w:rsidR="00F14480" w:rsidRPr="004D1A43" w:rsidRDefault="00F14480" w:rsidP="00F14480">
      <w:pPr>
        <w:pStyle w:val="paragraph"/>
        <w:spacing w:before="0" w:beforeAutospacing="0" w:after="0" w:afterAutospacing="0"/>
        <w:textAlignment w:val="baseline"/>
        <w:rPr>
          <w:rStyle w:val="eop"/>
          <w:rFonts w:ascii="Arial" w:hAnsi="Arial" w:cs="Arial"/>
          <w:sz w:val="28"/>
          <w:szCs w:val="28"/>
        </w:rPr>
      </w:pPr>
    </w:p>
    <w:p w14:paraId="1F2D4AA4" w14:textId="77777777" w:rsidR="00F14480" w:rsidRPr="004D1A43" w:rsidRDefault="00F14480" w:rsidP="00F14480">
      <w:pPr>
        <w:pStyle w:val="paragraph"/>
        <w:spacing w:before="0" w:beforeAutospacing="0" w:after="0" w:afterAutospacing="0"/>
        <w:textAlignment w:val="baseline"/>
        <w:rPr>
          <w:rStyle w:val="eop"/>
          <w:rFonts w:ascii="Arial" w:hAnsi="Arial" w:cs="Arial"/>
          <w:sz w:val="28"/>
          <w:szCs w:val="28"/>
        </w:rPr>
      </w:pPr>
      <w:r w:rsidRPr="004D1A43">
        <w:rPr>
          <w:rStyle w:val="normaltextrun"/>
          <w:rFonts w:ascii="Arial" w:hAnsi="Arial" w:cs="Arial"/>
          <w:sz w:val="28"/>
          <w:szCs w:val="28"/>
        </w:rPr>
        <w:t xml:space="preserve">RNIB is the only provider of ECLO services in the UK which has been nationally recognised by UKOA (UK Ophthalmology Alliance), which </w:t>
      </w:r>
      <w:r w:rsidRPr="004D1A43">
        <w:rPr>
          <w:rStyle w:val="normaltextrun"/>
          <w:rFonts w:ascii="Arial" w:hAnsi="Arial" w:cs="Arial"/>
          <w:sz w:val="28"/>
          <w:szCs w:val="28"/>
        </w:rPr>
        <w:lastRenderedPageBreak/>
        <w:t>recognises ECLOs as integral to the patient pathway within Ophthalmology Services. RNIB ECLO services have also been peer-reviewed by the British Medical Journal.</w:t>
      </w:r>
      <w:r w:rsidRPr="004D1A43">
        <w:rPr>
          <w:rStyle w:val="eop"/>
          <w:rFonts w:ascii="Arial" w:hAnsi="Arial" w:cs="Arial"/>
          <w:sz w:val="28"/>
          <w:szCs w:val="28"/>
        </w:rPr>
        <w:t> </w:t>
      </w:r>
    </w:p>
    <w:p w14:paraId="27952F6D" w14:textId="77777777" w:rsidR="00F14480" w:rsidRPr="004D1A43" w:rsidRDefault="00F14480" w:rsidP="00F14480">
      <w:pPr>
        <w:pStyle w:val="paragraph"/>
        <w:spacing w:before="0" w:beforeAutospacing="0" w:after="0" w:afterAutospacing="0"/>
        <w:textAlignment w:val="baseline"/>
        <w:rPr>
          <w:rStyle w:val="eop"/>
          <w:rFonts w:ascii="Arial" w:hAnsi="Arial" w:cs="Arial"/>
          <w:sz w:val="28"/>
          <w:szCs w:val="28"/>
        </w:rPr>
      </w:pPr>
    </w:p>
    <w:p w14:paraId="214924C4" w14:textId="77777777" w:rsidR="00F14480" w:rsidRPr="006F3E0F" w:rsidRDefault="00F14480" w:rsidP="00F14480">
      <w:pPr>
        <w:pStyle w:val="paragraph"/>
        <w:spacing w:before="0" w:beforeAutospacing="0" w:after="0" w:afterAutospacing="0"/>
        <w:textAlignment w:val="baseline"/>
        <w:rPr>
          <w:rStyle w:val="eop"/>
          <w:rFonts w:ascii="Arial" w:hAnsi="Arial" w:cs="Arial"/>
          <w:color w:val="000000"/>
          <w:sz w:val="28"/>
          <w:szCs w:val="28"/>
          <w:shd w:val="clear" w:color="auto" w:fill="FFFFFF"/>
        </w:rPr>
      </w:pPr>
      <w:r w:rsidRPr="006F3E0F">
        <w:rPr>
          <w:rStyle w:val="normaltextrun"/>
          <w:rFonts w:ascii="Arial" w:hAnsi="Arial" w:cs="Arial"/>
          <w:color w:val="000000"/>
          <w:sz w:val="28"/>
          <w:szCs w:val="28"/>
          <w:shd w:val="clear" w:color="auto" w:fill="FFFFFF"/>
        </w:rPr>
        <w:t>We have also identified the cost savings to health and social care with the provision of an ECLO service by reducing falls, helping people to stay independent for longer, maximising their income and managing their sight condition and coming to terms with diagnosis.</w:t>
      </w:r>
      <w:r w:rsidRPr="006F3E0F">
        <w:rPr>
          <w:rStyle w:val="eop"/>
          <w:rFonts w:ascii="Arial" w:hAnsi="Arial" w:cs="Arial"/>
          <w:color w:val="000000"/>
          <w:sz w:val="28"/>
          <w:szCs w:val="28"/>
          <w:shd w:val="clear" w:color="auto" w:fill="FFFFFF"/>
        </w:rPr>
        <w:t xml:space="preserve"> In addition, we have the potential to deliver these services remotely within communities, in a COVID-safe environment, which also offers greater flexibility. </w:t>
      </w:r>
    </w:p>
    <w:p w14:paraId="0E144793" w14:textId="77777777" w:rsidR="00F14480" w:rsidRPr="006F3E0F" w:rsidRDefault="00F14480" w:rsidP="00F14480">
      <w:pPr>
        <w:pStyle w:val="paragraph"/>
        <w:spacing w:before="0" w:beforeAutospacing="0" w:after="0" w:afterAutospacing="0"/>
        <w:textAlignment w:val="baseline"/>
        <w:rPr>
          <w:rStyle w:val="eop"/>
          <w:rFonts w:ascii="Arial" w:hAnsi="Arial" w:cs="Arial"/>
          <w:color w:val="000000"/>
          <w:sz w:val="28"/>
          <w:szCs w:val="28"/>
          <w:shd w:val="clear" w:color="auto" w:fill="FFFFFF"/>
        </w:rPr>
      </w:pPr>
    </w:p>
    <w:p w14:paraId="3B0A9A1C" w14:textId="53BD3483" w:rsidR="00F14480" w:rsidRPr="004D1A43" w:rsidRDefault="00F14480" w:rsidP="00F14480">
      <w:pPr>
        <w:rPr>
          <w:rStyle w:val="normaltextrun"/>
          <w:rFonts w:cs="Arial"/>
          <w:szCs w:val="28"/>
          <w:shd w:val="clear" w:color="auto" w:fill="FFFFFF"/>
        </w:rPr>
      </w:pPr>
      <w:r w:rsidRPr="0006469D">
        <w:rPr>
          <w:rStyle w:val="normaltextrun"/>
          <w:rFonts w:cs="Arial"/>
          <w:szCs w:val="28"/>
          <w:shd w:val="clear" w:color="auto" w:fill="FFFFFF"/>
        </w:rPr>
        <w:t xml:space="preserve">ECLOs not only provide essential support to patients, ensuring they receive timely information on a range of topics which matter to them, but they are also indispensable to the functioning of </w:t>
      </w:r>
      <w:r w:rsidR="003A0ADF" w:rsidRPr="0006469D">
        <w:rPr>
          <w:rStyle w:val="normaltextrun"/>
          <w:rFonts w:cs="Arial"/>
          <w:szCs w:val="28"/>
          <w:shd w:val="clear" w:color="auto" w:fill="FFFFFF"/>
        </w:rPr>
        <w:t>hospital</w:t>
      </w:r>
      <w:r w:rsidRPr="0006469D">
        <w:rPr>
          <w:rStyle w:val="normaltextrun"/>
          <w:rFonts w:cs="Arial"/>
          <w:szCs w:val="28"/>
          <w:shd w:val="clear" w:color="auto" w:fill="FFFFFF"/>
        </w:rPr>
        <w:t xml:space="preserve"> eye department</w:t>
      </w:r>
      <w:r w:rsidR="003A0ADF" w:rsidRPr="0006469D">
        <w:rPr>
          <w:rStyle w:val="normaltextrun"/>
          <w:rFonts w:cs="Arial"/>
          <w:szCs w:val="28"/>
          <w:shd w:val="clear" w:color="auto" w:fill="FFFFFF"/>
        </w:rPr>
        <w:t>s</w:t>
      </w:r>
      <w:r w:rsidRPr="0006469D">
        <w:rPr>
          <w:rStyle w:val="normaltextrun"/>
          <w:rFonts w:cs="Arial"/>
          <w:szCs w:val="28"/>
          <w:shd w:val="clear" w:color="auto" w:fill="FFFFFF"/>
        </w:rPr>
        <w:t xml:space="preserve">. Ophthalmology departments in Scotland are under enormous pressure and demand will continue to increase as the number </w:t>
      </w:r>
      <w:r w:rsidRPr="004D1A43">
        <w:rPr>
          <w:rStyle w:val="normaltextrun"/>
          <w:rFonts w:cs="Arial"/>
          <w:szCs w:val="28"/>
          <w:shd w:val="clear" w:color="auto" w:fill="FFFFFF"/>
        </w:rPr>
        <w:t xml:space="preserve">of people with sight loss in our ageing population goes up. </w:t>
      </w:r>
    </w:p>
    <w:p w14:paraId="20C6F77F" w14:textId="77777777" w:rsidR="00F14480" w:rsidRPr="004D1A43" w:rsidRDefault="00F14480" w:rsidP="00F14480">
      <w:pPr>
        <w:rPr>
          <w:rStyle w:val="normaltextrun"/>
          <w:rFonts w:cs="Arial"/>
          <w:szCs w:val="28"/>
          <w:shd w:val="clear" w:color="auto" w:fill="FFFFFF"/>
        </w:rPr>
      </w:pPr>
    </w:p>
    <w:p w14:paraId="29F8D4E7" w14:textId="7C24F6C9" w:rsidR="00E443AF" w:rsidRPr="00E443AF" w:rsidRDefault="00F14480" w:rsidP="00F14480">
      <w:pPr>
        <w:pStyle w:val="paragraph"/>
        <w:spacing w:before="0" w:beforeAutospacing="0" w:after="0" w:afterAutospacing="0"/>
        <w:textAlignment w:val="baseline"/>
        <w:rPr>
          <w:rStyle w:val="eop"/>
          <w:rFonts w:ascii="Arial" w:hAnsi="Arial" w:cs="Arial"/>
          <w:sz w:val="28"/>
          <w:szCs w:val="28"/>
        </w:rPr>
      </w:pPr>
      <w:r w:rsidRPr="004D1A43">
        <w:rPr>
          <w:rStyle w:val="normaltextrun"/>
          <w:rFonts w:ascii="Arial" w:hAnsi="Arial" w:cs="Arial"/>
          <w:sz w:val="28"/>
          <w:szCs w:val="28"/>
          <w:shd w:val="clear" w:color="auto" w:fill="FFFFFF"/>
        </w:rPr>
        <w:t>Early intervention can help maintain greater levels of independence and can help reduce the risk of longer-term depression. Through appropriate and timely referral to Low Vision Services, local societies</w:t>
      </w:r>
      <w:r w:rsidR="00903621">
        <w:rPr>
          <w:rStyle w:val="normaltextrun"/>
          <w:rFonts w:ascii="Arial" w:hAnsi="Arial" w:cs="Arial"/>
          <w:sz w:val="28"/>
          <w:szCs w:val="28"/>
          <w:shd w:val="clear" w:color="auto" w:fill="FFFFFF"/>
        </w:rPr>
        <w:t>’</w:t>
      </w:r>
      <w:r w:rsidRPr="004D1A43">
        <w:rPr>
          <w:rStyle w:val="normaltextrun"/>
          <w:rFonts w:ascii="Arial" w:hAnsi="Arial" w:cs="Arial"/>
          <w:sz w:val="28"/>
          <w:szCs w:val="28"/>
          <w:shd w:val="clear" w:color="auto" w:fill="FFFFFF"/>
        </w:rPr>
        <w:t xml:space="preserve"> resource centres and other local community-based services, the ECLO can support patients to access aids and adaptations, home improvements, training and support that can make a difference to their ability to maintain independence through best use of functional vision. Accessing these services as early as possible is recognised within the rehabilitation and health promotion fields to be crucial in improving longer term outcomes</w:t>
      </w:r>
      <w:r w:rsidRPr="004D1A43">
        <w:rPr>
          <w:rFonts w:ascii="Arial" w:hAnsi="Arial" w:cs="Arial"/>
          <w:sz w:val="28"/>
          <w:szCs w:val="28"/>
        </w:rPr>
        <w:t xml:space="preserve">. Via ECLO intervention 84 per cent of patients were referred to services outside the hospital. Of these, 64 per cent had used the services and 27 per cent were intending to. </w:t>
      </w:r>
      <w:r w:rsidRPr="004D1A43">
        <w:rPr>
          <w:rStyle w:val="FootnoteReference"/>
          <w:rFonts w:ascii="Arial" w:hAnsi="Arial" w:cs="Arial"/>
          <w:szCs w:val="28"/>
        </w:rPr>
        <w:footnoteReference w:id="17"/>
      </w:r>
    </w:p>
    <w:p w14:paraId="14E937BF" w14:textId="77777777" w:rsidR="00F14480" w:rsidRPr="004D1A43" w:rsidRDefault="00F14480" w:rsidP="00F14480">
      <w:pPr>
        <w:pStyle w:val="paragraph"/>
        <w:spacing w:before="0" w:beforeAutospacing="0" w:after="0" w:afterAutospacing="0"/>
        <w:textAlignment w:val="baseline"/>
        <w:rPr>
          <w:rStyle w:val="eop"/>
          <w:rFonts w:ascii="Arial" w:hAnsi="Arial" w:cs="Arial"/>
          <w:sz w:val="28"/>
          <w:szCs w:val="28"/>
        </w:rPr>
      </w:pPr>
    </w:p>
    <w:p w14:paraId="08B8A5D4" w14:textId="63AD0489" w:rsidR="00E443AF" w:rsidRPr="0006469D" w:rsidRDefault="00E443AF" w:rsidP="00F14480">
      <w:pPr>
        <w:pStyle w:val="paragraph"/>
        <w:spacing w:before="0" w:beforeAutospacing="0" w:after="0" w:afterAutospacing="0"/>
        <w:textAlignment w:val="baseline"/>
        <w:rPr>
          <w:rFonts w:ascii="Arial" w:hAnsi="Arial" w:cs="Arial"/>
          <w:sz w:val="28"/>
          <w:szCs w:val="28"/>
        </w:rPr>
      </w:pPr>
      <w:r>
        <w:rPr>
          <w:rFonts w:ascii="Arial" w:hAnsi="Arial" w:cs="Arial"/>
          <w:sz w:val="28"/>
          <w:szCs w:val="28"/>
        </w:rPr>
        <w:t xml:space="preserve">The interdependence of care to carry out everyday tasks is also important and should not be underestimated. Links to services that can support people with day-to-day tasks, such as helping them pick out the </w:t>
      </w:r>
      <w:r w:rsidRPr="0006469D">
        <w:rPr>
          <w:rFonts w:ascii="Arial" w:hAnsi="Arial" w:cs="Arial"/>
          <w:sz w:val="28"/>
          <w:szCs w:val="28"/>
        </w:rPr>
        <w:t xml:space="preserve">clothes they want to wear for the day, will </w:t>
      </w:r>
      <w:r w:rsidR="003061CC" w:rsidRPr="0006469D">
        <w:rPr>
          <w:rFonts w:ascii="Arial" w:hAnsi="Arial" w:cs="Arial"/>
          <w:sz w:val="28"/>
          <w:szCs w:val="28"/>
        </w:rPr>
        <w:t>ensure that people have a voice, choice</w:t>
      </w:r>
      <w:r w:rsidR="00520136" w:rsidRPr="0006469D">
        <w:rPr>
          <w:rFonts w:ascii="Arial" w:hAnsi="Arial" w:cs="Arial"/>
          <w:sz w:val="28"/>
          <w:szCs w:val="28"/>
        </w:rPr>
        <w:t>,</w:t>
      </w:r>
      <w:r w:rsidR="003061CC" w:rsidRPr="0006469D">
        <w:rPr>
          <w:rFonts w:ascii="Arial" w:hAnsi="Arial" w:cs="Arial"/>
          <w:sz w:val="28"/>
          <w:szCs w:val="28"/>
        </w:rPr>
        <w:t xml:space="preserve"> and control of their physical and mental wellbeing.</w:t>
      </w:r>
      <w:r w:rsidRPr="0006469D">
        <w:rPr>
          <w:rFonts w:ascii="Arial" w:hAnsi="Arial" w:cs="Arial"/>
          <w:sz w:val="28"/>
          <w:szCs w:val="28"/>
        </w:rPr>
        <w:t xml:space="preserve"> </w:t>
      </w:r>
      <w:r w:rsidR="003061CC" w:rsidRPr="0006469D">
        <w:rPr>
          <w:rFonts w:ascii="Arial" w:hAnsi="Arial" w:cs="Arial"/>
          <w:sz w:val="28"/>
          <w:szCs w:val="28"/>
        </w:rPr>
        <w:t>O</w:t>
      </w:r>
      <w:r w:rsidRPr="0006469D">
        <w:rPr>
          <w:rFonts w:ascii="Arial" w:hAnsi="Arial" w:cs="Arial"/>
          <w:sz w:val="28"/>
          <w:szCs w:val="28"/>
        </w:rPr>
        <w:t>ne respondent explained:</w:t>
      </w:r>
    </w:p>
    <w:p w14:paraId="5AF2EC28" w14:textId="77777777" w:rsidR="00E443AF" w:rsidRPr="0006469D" w:rsidRDefault="00E443AF" w:rsidP="00F14480">
      <w:pPr>
        <w:pStyle w:val="paragraph"/>
        <w:spacing w:before="0" w:beforeAutospacing="0" w:after="0" w:afterAutospacing="0"/>
        <w:textAlignment w:val="baseline"/>
        <w:rPr>
          <w:rFonts w:ascii="Arial" w:hAnsi="Arial" w:cs="Arial"/>
          <w:sz w:val="28"/>
          <w:szCs w:val="28"/>
        </w:rPr>
      </w:pPr>
    </w:p>
    <w:p w14:paraId="45212213" w14:textId="20ED7B84" w:rsidR="00E443AF" w:rsidRPr="0006469D" w:rsidRDefault="00903621" w:rsidP="00F14480">
      <w:pPr>
        <w:pStyle w:val="paragraph"/>
        <w:spacing w:before="0" w:beforeAutospacing="0" w:after="0" w:afterAutospacing="0"/>
        <w:textAlignment w:val="baseline"/>
        <w:rPr>
          <w:rFonts w:ascii="Arial" w:hAnsi="Arial" w:cs="Arial"/>
          <w:sz w:val="28"/>
          <w:szCs w:val="28"/>
        </w:rPr>
      </w:pPr>
      <w:r w:rsidRPr="0006469D">
        <w:rPr>
          <w:rFonts w:ascii="Arial" w:hAnsi="Arial" w:cs="Arial"/>
          <w:sz w:val="28"/>
          <w:szCs w:val="28"/>
        </w:rPr>
        <w:t>“</w:t>
      </w:r>
      <w:r w:rsidR="00E443AF" w:rsidRPr="0006469D">
        <w:rPr>
          <w:rFonts w:ascii="Arial" w:hAnsi="Arial" w:cs="Arial"/>
          <w:sz w:val="28"/>
          <w:szCs w:val="28"/>
        </w:rPr>
        <w:t>… If someone</w:t>
      </w:r>
      <w:r w:rsidRPr="0006469D">
        <w:rPr>
          <w:rFonts w:ascii="Arial" w:hAnsi="Arial" w:cs="Arial"/>
          <w:sz w:val="28"/>
          <w:szCs w:val="28"/>
        </w:rPr>
        <w:t>’</w:t>
      </w:r>
      <w:r w:rsidR="00E443AF" w:rsidRPr="0006469D">
        <w:rPr>
          <w:rFonts w:ascii="Arial" w:hAnsi="Arial" w:cs="Arial"/>
          <w:sz w:val="28"/>
          <w:szCs w:val="28"/>
        </w:rPr>
        <w:t>s rights are being taken away from them then this impacts on their mental health… You suddenly begin to feel like you</w:t>
      </w:r>
      <w:r w:rsidRPr="0006469D">
        <w:rPr>
          <w:rFonts w:ascii="Arial" w:hAnsi="Arial" w:cs="Arial"/>
          <w:sz w:val="28"/>
          <w:szCs w:val="28"/>
        </w:rPr>
        <w:t>’</w:t>
      </w:r>
      <w:r w:rsidR="00E443AF" w:rsidRPr="0006469D">
        <w:rPr>
          <w:rFonts w:ascii="Arial" w:hAnsi="Arial" w:cs="Arial"/>
          <w:sz w:val="28"/>
          <w:szCs w:val="28"/>
        </w:rPr>
        <w:t>re less of a person…</w:t>
      </w:r>
      <w:r w:rsidRPr="0006469D">
        <w:rPr>
          <w:rFonts w:ascii="Arial" w:hAnsi="Arial" w:cs="Arial"/>
          <w:sz w:val="28"/>
          <w:szCs w:val="28"/>
        </w:rPr>
        <w:t>”</w:t>
      </w:r>
    </w:p>
    <w:p w14:paraId="562A95D2" w14:textId="060019C0" w:rsidR="00EA0383" w:rsidRPr="0006469D" w:rsidRDefault="00EA0383" w:rsidP="00EA0383">
      <w:r w:rsidRPr="0006469D">
        <w:lastRenderedPageBreak/>
        <w:t>RNIB Scotland has a counselling service which is accredited by the British Association of Counselling and Psychotherapy and adheres to their high ethical standards. Since January 2016 we have supported over 735 people across the country via our counselling services, with seven people currently awaiting counselling support.</w:t>
      </w:r>
    </w:p>
    <w:p w14:paraId="3AC28736" w14:textId="77777777" w:rsidR="00EA0383" w:rsidRPr="0006469D" w:rsidRDefault="00EA0383" w:rsidP="00EA0383"/>
    <w:p w14:paraId="4A023996" w14:textId="305E6A15" w:rsidR="00EA0383" w:rsidRPr="0006469D" w:rsidRDefault="00EA0383" w:rsidP="00EA0383">
      <w:r w:rsidRPr="0006469D">
        <w:t>Each client has a maximum of eight sessions of counselling which costs RNIB £50 per session, in total £400 per person. That equates to an investment of £294,000 for people</w:t>
      </w:r>
      <w:r w:rsidR="00903621" w:rsidRPr="0006469D">
        <w:t>’</w:t>
      </w:r>
      <w:r w:rsidRPr="0006469D">
        <w:t>s mental health from charitable resources. We currently have 1.2 full-time employed counselling staff focussed on Scotland.</w:t>
      </w:r>
    </w:p>
    <w:p w14:paraId="52680A87" w14:textId="77777777" w:rsidR="00EA0383" w:rsidRPr="0006469D" w:rsidRDefault="00EA0383" w:rsidP="00EA0383"/>
    <w:p w14:paraId="7C68D17A" w14:textId="04C25339" w:rsidR="00EA0383" w:rsidRPr="0006469D" w:rsidRDefault="00EA0383" w:rsidP="00EA0383">
      <w:r w:rsidRPr="0006469D">
        <w:t>As we deliver sessions online and over the phone, our counsellors can work in any part of the country and our experience indicates that most referrals come from Dundee, Edinburgh</w:t>
      </w:r>
      <w:r w:rsidR="00A11AE9" w:rsidRPr="0006469D">
        <w:t>,</w:t>
      </w:r>
      <w:r w:rsidRPr="0006469D">
        <w:t xml:space="preserve"> and Kilmarnock.</w:t>
      </w:r>
    </w:p>
    <w:p w14:paraId="0FB0AFCF" w14:textId="085555B8" w:rsidR="00EA0383" w:rsidRDefault="00EA0383" w:rsidP="00EA0383"/>
    <w:p w14:paraId="699A1E0D" w14:textId="77777777" w:rsidR="00EA0383" w:rsidRDefault="00EA0383" w:rsidP="00EA0383">
      <w:pPr>
        <w:pStyle w:val="paragraph"/>
        <w:spacing w:before="0" w:beforeAutospacing="0" w:after="0" w:afterAutospacing="0"/>
        <w:textAlignment w:val="baseline"/>
        <w:rPr>
          <w:rFonts w:ascii="Arial" w:hAnsi="Arial" w:cs="Arial"/>
          <w:sz w:val="28"/>
          <w:szCs w:val="28"/>
        </w:rPr>
      </w:pPr>
      <w:r w:rsidRPr="004D1A43">
        <w:rPr>
          <w:rFonts w:ascii="Arial" w:hAnsi="Arial" w:cs="Arial"/>
          <w:sz w:val="28"/>
          <w:szCs w:val="28"/>
        </w:rPr>
        <w:t>We value the opportunity to work in partnership with</w:t>
      </w:r>
      <w:r>
        <w:rPr>
          <w:rFonts w:ascii="Arial" w:hAnsi="Arial" w:cs="Arial"/>
          <w:sz w:val="28"/>
          <w:szCs w:val="28"/>
        </w:rPr>
        <w:t>in the National Care Service</w:t>
      </w:r>
      <w:r w:rsidRPr="004D1A43">
        <w:rPr>
          <w:rFonts w:ascii="Arial" w:hAnsi="Arial" w:cs="Arial"/>
          <w:sz w:val="28"/>
          <w:szCs w:val="28"/>
        </w:rPr>
        <w:t xml:space="preserve"> to support blind and partially sighted people </w:t>
      </w:r>
      <w:r>
        <w:rPr>
          <w:rFonts w:ascii="Arial" w:hAnsi="Arial" w:cs="Arial"/>
          <w:sz w:val="28"/>
          <w:szCs w:val="28"/>
        </w:rPr>
        <w:t xml:space="preserve">after </w:t>
      </w:r>
      <w:r w:rsidRPr="004D1A43">
        <w:rPr>
          <w:rFonts w:ascii="Arial" w:hAnsi="Arial" w:cs="Arial"/>
          <w:sz w:val="28"/>
          <w:szCs w:val="28"/>
        </w:rPr>
        <w:t xml:space="preserve">diagnosis of sight loss. </w:t>
      </w:r>
    </w:p>
    <w:p w14:paraId="68E86756" w14:textId="36D1345F" w:rsidR="00E443AF" w:rsidRDefault="00E443AF" w:rsidP="00F14480">
      <w:pPr>
        <w:pStyle w:val="paragraph"/>
        <w:spacing w:before="0" w:beforeAutospacing="0" w:after="0" w:afterAutospacing="0"/>
        <w:textAlignment w:val="baseline"/>
        <w:rPr>
          <w:rFonts w:ascii="Arial" w:hAnsi="Arial" w:cs="Arial"/>
          <w:sz w:val="28"/>
          <w:szCs w:val="28"/>
        </w:rPr>
      </w:pPr>
    </w:p>
    <w:p w14:paraId="55FBF3E6" w14:textId="1B5ABB95" w:rsidR="00F14480" w:rsidRPr="003A0ADF" w:rsidRDefault="00F14480" w:rsidP="003A0ADF">
      <w:pPr>
        <w:pStyle w:val="Heading3"/>
        <w:rPr>
          <w:b/>
          <w:bCs/>
        </w:rPr>
      </w:pPr>
      <w:r w:rsidRPr="003A0ADF">
        <w:rPr>
          <w:b/>
          <w:bCs/>
        </w:rPr>
        <w:t>Question 6</w:t>
      </w:r>
      <w:r w:rsidR="009F600E" w:rsidRPr="003A0ADF">
        <w:rPr>
          <w:b/>
          <w:bCs/>
        </w:rPr>
        <w:t>4</w:t>
      </w:r>
      <w:r w:rsidRPr="003A0ADF">
        <w:rPr>
          <w:b/>
          <w:bCs/>
        </w:rPr>
        <w:t xml:space="preserve">: </w:t>
      </w:r>
      <w:r w:rsidR="009F600E" w:rsidRPr="003A0ADF">
        <w:rPr>
          <w:b/>
          <w:bCs/>
        </w:rPr>
        <w:t>Are there other changes that should be made to the membership of Community Health and Social Care Boards to improve the experience of service users?</w:t>
      </w:r>
    </w:p>
    <w:p w14:paraId="0F8A16E1" w14:textId="65885153" w:rsidR="003A3015" w:rsidRDefault="003A3015" w:rsidP="00D77DDD">
      <w:r>
        <w:t xml:space="preserve">We agree that representation from a person with sight loss and/or a sensory impairment on the Community Health and Social Care Board would be an essential component of ensuring that services are delivered with people in mind. </w:t>
      </w:r>
    </w:p>
    <w:p w14:paraId="39A4D5F0" w14:textId="03B02A8A" w:rsidR="00C309DF" w:rsidRDefault="00C309DF" w:rsidP="00D77DDD"/>
    <w:p w14:paraId="32D2A24E" w14:textId="466013B1" w:rsidR="00C309DF" w:rsidRPr="0006469D" w:rsidRDefault="00C309DF" w:rsidP="00C309DF">
      <w:r w:rsidRPr="0006469D">
        <w:t xml:space="preserve">However, this must be done in the most appropriate and considerate way, as one respondent </w:t>
      </w:r>
      <w:r w:rsidR="003A0ADF" w:rsidRPr="0006469D">
        <w:t>commented</w:t>
      </w:r>
      <w:r w:rsidRPr="0006469D">
        <w:t>:</w:t>
      </w:r>
    </w:p>
    <w:p w14:paraId="55A95976" w14:textId="77777777" w:rsidR="00C309DF" w:rsidRPr="0006469D" w:rsidRDefault="00C309DF" w:rsidP="00C309DF"/>
    <w:p w14:paraId="5CD9D683" w14:textId="7E177877" w:rsidR="00C309DF" w:rsidRDefault="00903621" w:rsidP="00C309DF">
      <w:r w:rsidRPr="0006469D">
        <w:t>“</w:t>
      </w:r>
      <w:r w:rsidR="003A0ADF" w:rsidRPr="0006469D">
        <w:t>[T</w:t>
      </w:r>
      <w:r w:rsidR="00C309DF" w:rsidRPr="0006469D">
        <w:t xml:space="preserve">he National Care </w:t>
      </w:r>
      <w:proofErr w:type="gramStart"/>
      <w:r w:rsidR="00C309DF" w:rsidRPr="0006469D">
        <w:t>Service</w:t>
      </w:r>
      <w:r w:rsidR="003A0ADF" w:rsidRPr="0006469D">
        <w:t>]…</w:t>
      </w:r>
      <w:proofErr w:type="gramEnd"/>
      <w:r w:rsidR="00C309DF" w:rsidRPr="0006469D">
        <w:t xml:space="preserve"> needs to be done in partnership with blind and partially sighted people, including ethnicity… It always </w:t>
      </w:r>
      <w:r w:rsidR="00C309DF">
        <w:t>seems to be the same people who have a visual impairment that are around the table - so we need real comments and solid evidence… You need to ensure that the people who are advising you, is not just hard work, but it</w:t>
      </w:r>
      <w:r>
        <w:t>’</w:t>
      </w:r>
      <w:r w:rsidR="00C309DF">
        <w:t>s a quality experience which is paid - and not taken for granted.</w:t>
      </w:r>
      <w:r>
        <w:t>”</w:t>
      </w:r>
      <w:r w:rsidR="00C309DF">
        <w:t xml:space="preserve"> </w:t>
      </w:r>
    </w:p>
    <w:p w14:paraId="2C0746D8" w14:textId="77777777" w:rsidR="00C309DF" w:rsidRDefault="00C309DF" w:rsidP="00C309DF"/>
    <w:p w14:paraId="2E358B7C" w14:textId="77777777" w:rsidR="00C309DF" w:rsidRDefault="00C309DF" w:rsidP="00C309DF">
      <w:r>
        <w:t>Additional points were raised that:</w:t>
      </w:r>
    </w:p>
    <w:p w14:paraId="5734E4AB" w14:textId="77777777" w:rsidR="00C309DF" w:rsidRDefault="00C309DF" w:rsidP="00C309DF"/>
    <w:p w14:paraId="23355F0C" w14:textId="792014F7" w:rsidR="00C309DF" w:rsidRPr="0006469D" w:rsidRDefault="00903621" w:rsidP="00C309DF">
      <w:r>
        <w:t>“</w:t>
      </w:r>
      <w:r w:rsidR="00C309DF" w:rsidRPr="0006469D">
        <w:t xml:space="preserve">I would prefer for it </w:t>
      </w:r>
      <w:r w:rsidR="003A0ADF" w:rsidRPr="0006469D">
        <w:rPr>
          <w:rFonts w:cs="Arial"/>
          <w:szCs w:val="28"/>
        </w:rPr>
        <w:t>[</w:t>
      </w:r>
      <w:r w:rsidR="00C309DF" w:rsidRPr="0006469D">
        <w:rPr>
          <w:rFonts w:cs="Arial"/>
          <w:szCs w:val="28"/>
        </w:rPr>
        <w:t xml:space="preserve">the </w:t>
      </w:r>
      <w:r w:rsidR="00C309DF" w:rsidRPr="0006469D">
        <w:rPr>
          <w:rFonts w:cs="Arial"/>
          <w:szCs w:val="28"/>
          <w:shd w:val="clear" w:color="auto" w:fill="FFFFFF"/>
        </w:rPr>
        <w:t>Social Covenant Steering Group</w:t>
      </w:r>
      <w:r w:rsidR="003A0ADF" w:rsidRPr="0006469D">
        <w:rPr>
          <w:rFonts w:cs="Arial"/>
          <w:szCs w:val="28"/>
          <w:shd w:val="clear" w:color="auto" w:fill="FFFFFF"/>
        </w:rPr>
        <w:t>]</w:t>
      </w:r>
      <w:r w:rsidR="00C309DF" w:rsidRPr="0006469D">
        <w:rPr>
          <w:rFonts w:cs="Arial"/>
          <w:szCs w:val="28"/>
        </w:rPr>
        <w:t xml:space="preserve"> </w:t>
      </w:r>
      <w:r w:rsidR="00C309DF" w:rsidRPr="0006469D">
        <w:t xml:space="preserve">to be a </w:t>
      </w:r>
      <w:r w:rsidRPr="0006469D">
        <w:t>“</w:t>
      </w:r>
      <w:r w:rsidR="00C309DF" w:rsidRPr="0006469D">
        <w:t>working group</w:t>
      </w:r>
      <w:r w:rsidRPr="0006469D">
        <w:t>”</w:t>
      </w:r>
      <w:r w:rsidR="00C309DF" w:rsidRPr="0006469D">
        <w:t xml:space="preserve"> rather than taking on advice from people, and listening, </w:t>
      </w:r>
      <w:r w:rsidR="00C309DF" w:rsidRPr="0006469D">
        <w:lastRenderedPageBreak/>
        <w:t xml:space="preserve">but then </w:t>
      </w:r>
      <w:r w:rsidR="003A0ADF" w:rsidRPr="0006469D">
        <w:t>[</w:t>
      </w:r>
      <w:r w:rsidR="00C309DF" w:rsidRPr="0006469D">
        <w:t>the National Care Service</w:t>
      </w:r>
      <w:r w:rsidR="003A0ADF" w:rsidRPr="0006469D">
        <w:t xml:space="preserve">] </w:t>
      </w:r>
      <w:r w:rsidR="00C309DF" w:rsidRPr="0006469D">
        <w:t>still going to do what they planned to. I feel like I hear the same stories, so it makes me think that no change is happening.</w:t>
      </w:r>
      <w:r w:rsidRPr="0006469D">
        <w:t>”</w:t>
      </w:r>
      <w:r w:rsidR="00C309DF" w:rsidRPr="0006469D">
        <w:t xml:space="preserve">  </w:t>
      </w:r>
    </w:p>
    <w:p w14:paraId="64D95FA2" w14:textId="77777777" w:rsidR="00C309DF" w:rsidRDefault="00C309DF" w:rsidP="00C309DF"/>
    <w:p w14:paraId="7154C7DB" w14:textId="427ED74E" w:rsidR="00574D8F" w:rsidRDefault="003A3015" w:rsidP="00D77DDD">
      <w:r>
        <w:t>To provide better inclusion, f</w:t>
      </w:r>
      <w:r w:rsidR="00574D8F">
        <w:t xml:space="preserve">urther consideration must be made about the accessibility of these meetings, and the time constraints that people may have - for example caring responsibilities. As one of our respondents fed back: </w:t>
      </w:r>
    </w:p>
    <w:p w14:paraId="35F5E227" w14:textId="34F1B59B" w:rsidR="00574D8F" w:rsidRDefault="00574D8F" w:rsidP="00D77DDD"/>
    <w:p w14:paraId="4FCD49DA" w14:textId="77A277A2" w:rsidR="00574D8F" w:rsidRDefault="00903621" w:rsidP="00574D8F">
      <w:r>
        <w:t>“</w:t>
      </w:r>
      <w:r w:rsidR="00574D8F">
        <w:t>Boards… will need to make sure that there isn</w:t>
      </w:r>
      <w:r>
        <w:t>’</w:t>
      </w:r>
      <w:r w:rsidR="00574D8F">
        <w:t>t a transport barrier for people attending… There needs to be flexibility if they have caring responsibilities - virtual, telephone and face to face.</w:t>
      </w:r>
      <w:r>
        <w:t>”</w:t>
      </w:r>
      <w:r w:rsidR="00574D8F">
        <w:t xml:space="preserve"> </w:t>
      </w:r>
    </w:p>
    <w:p w14:paraId="12A8A87E" w14:textId="6B54960B" w:rsidR="00C309DF" w:rsidRDefault="00C309DF" w:rsidP="00574D8F"/>
    <w:p w14:paraId="3DEC1D7B" w14:textId="77777777" w:rsidR="00C309DF" w:rsidRDefault="00C309DF" w:rsidP="00C309DF">
      <w:r>
        <w:t xml:space="preserve">We have received confirmation from individuals with sight loss that they would like to be included in any future groups which are established following this consultation. </w:t>
      </w:r>
    </w:p>
    <w:p w14:paraId="48B99E83" w14:textId="1402D059" w:rsidR="009F600E" w:rsidRDefault="009F600E" w:rsidP="00574D8F"/>
    <w:p w14:paraId="73A1E293" w14:textId="5EAB77BC" w:rsidR="009F600E" w:rsidRPr="003A0ADF" w:rsidRDefault="009F600E" w:rsidP="003A0ADF">
      <w:pPr>
        <w:pStyle w:val="Heading3"/>
        <w:rPr>
          <w:b/>
          <w:bCs/>
        </w:rPr>
      </w:pPr>
      <w:r w:rsidRPr="003A0ADF">
        <w:rPr>
          <w:b/>
          <w:bCs/>
        </w:rPr>
        <w:t>Question 68: Do you think this Structure of Standards and Processes will help to provide services that support people to meet their individual outcomes?</w:t>
      </w:r>
    </w:p>
    <w:p w14:paraId="204F2634" w14:textId="33280DA6" w:rsidR="009F600E" w:rsidRPr="003F6AD8" w:rsidRDefault="003F6AD8" w:rsidP="00574D8F">
      <w:r w:rsidRPr="0006469D">
        <w:t>C</w:t>
      </w:r>
      <w:r w:rsidR="009F600E" w:rsidRPr="0006469D">
        <w:t>ommissioners should focus on establishing a system where a range of people, including people with lived experience, unpaid carers, local communities, providers</w:t>
      </w:r>
      <w:r w:rsidR="003A0ADF" w:rsidRPr="0006469D">
        <w:t>,</w:t>
      </w:r>
      <w:r w:rsidR="009F600E" w:rsidRPr="0006469D">
        <w:t xml:space="preserve"> and other professionals are routinely involved in the codesign and redesign, as well as the monitoring of services and supports. This system should form </w:t>
      </w:r>
      <w:r w:rsidR="009F600E" w:rsidRPr="003F6AD8">
        <w:t>the basis of a collaborative, rights based and participative approach.</w:t>
      </w:r>
    </w:p>
    <w:p w14:paraId="6C353208" w14:textId="02DC44D0" w:rsidR="00574D8F" w:rsidRDefault="00574D8F" w:rsidP="00D77DDD"/>
    <w:p w14:paraId="6816D96D" w14:textId="65240D88" w:rsidR="009F600E" w:rsidRPr="003A0ADF" w:rsidRDefault="009F600E" w:rsidP="003A0ADF">
      <w:pPr>
        <w:pStyle w:val="Heading3"/>
        <w:rPr>
          <w:b/>
          <w:bCs/>
        </w:rPr>
      </w:pPr>
      <w:r w:rsidRPr="003A0ADF">
        <w:rPr>
          <w:b/>
          <w:bCs/>
        </w:rPr>
        <w:t>Question 73: Is there anything you would add to these core principles?</w:t>
      </w:r>
    </w:p>
    <w:p w14:paraId="787B0DEA" w14:textId="578A0952" w:rsidR="004E041C" w:rsidRPr="009F600E" w:rsidRDefault="004A1D3C" w:rsidP="009F600E">
      <w:r>
        <w:t xml:space="preserve">We want </w:t>
      </w:r>
      <w:r w:rsidR="009F600E">
        <w:t xml:space="preserve">information and services </w:t>
      </w:r>
      <w:r>
        <w:t xml:space="preserve">to be </w:t>
      </w:r>
      <w:r w:rsidR="009F600E">
        <w:t>accessible under the Equality Act 2010 and Patient Rights (Scotland) Act 2011</w:t>
      </w:r>
      <w:r>
        <w:t>,</w:t>
      </w:r>
      <w:r w:rsidR="009F600E">
        <w:t xml:space="preserve"> </w:t>
      </w:r>
      <w:r w:rsidR="004E041C" w:rsidRPr="006F3E0F">
        <w:rPr>
          <w:rFonts w:cs="Arial"/>
          <w:szCs w:val="28"/>
        </w:rPr>
        <w:t xml:space="preserve">which sets out the responsibility of the NHS to provide accessible information, including the requirement that </w:t>
      </w:r>
      <w:r w:rsidR="00903621">
        <w:rPr>
          <w:rFonts w:cs="Arial"/>
          <w:szCs w:val="28"/>
        </w:rPr>
        <w:t>“</w:t>
      </w:r>
      <w:r w:rsidR="004E041C" w:rsidRPr="006F3E0F">
        <w:rPr>
          <w:rFonts w:cs="Arial"/>
          <w:szCs w:val="28"/>
        </w:rPr>
        <w:t>Communication about a patient</w:t>
      </w:r>
      <w:r w:rsidR="00903621">
        <w:rPr>
          <w:rFonts w:cs="Arial"/>
          <w:szCs w:val="28"/>
        </w:rPr>
        <w:t>’</w:t>
      </w:r>
      <w:r w:rsidR="004E041C" w:rsidRPr="006F3E0F">
        <w:rPr>
          <w:rFonts w:cs="Arial"/>
          <w:szCs w:val="28"/>
        </w:rPr>
        <w:t>s health and wellbeing is clear accessible and understood</w:t>
      </w:r>
      <w:r w:rsidR="00903621">
        <w:rPr>
          <w:rFonts w:cs="Arial"/>
          <w:szCs w:val="28"/>
        </w:rPr>
        <w:t>”</w:t>
      </w:r>
      <w:r w:rsidR="004E041C" w:rsidRPr="006F3E0F">
        <w:rPr>
          <w:rFonts w:cs="Arial"/>
          <w:szCs w:val="28"/>
        </w:rPr>
        <w:t>.</w:t>
      </w:r>
      <w:r w:rsidR="004E041C" w:rsidRPr="006F3E0F">
        <w:rPr>
          <w:rStyle w:val="FootnoteReference"/>
          <w:rFonts w:cs="Arial"/>
          <w:szCs w:val="28"/>
        </w:rPr>
        <w:footnoteReference w:id="18"/>
      </w:r>
    </w:p>
    <w:p w14:paraId="75E28F07" w14:textId="77777777" w:rsidR="00C54847" w:rsidRDefault="00C54847" w:rsidP="004E041C">
      <w:pPr>
        <w:autoSpaceDE w:val="0"/>
        <w:autoSpaceDN w:val="0"/>
        <w:adjustRightInd w:val="0"/>
        <w:rPr>
          <w:rFonts w:cs="Arial"/>
          <w:szCs w:val="28"/>
        </w:rPr>
      </w:pPr>
    </w:p>
    <w:p w14:paraId="3EEEB1E7" w14:textId="1A4F7906" w:rsidR="004E041C" w:rsidRDefault="004E041C" w:rsidP="004E041C">
      <w:pPr>
        <w:autoSpaceDE w:val="0"/>
        <w:autoSpaceDN w:val="0"/>
        <w:adjustRightInd w:val="0"/>
        <w:rPr>
          <w:rFonts w:cs="Arial"/>
          <w:szCs w:val="28"/>
        </w:rPr>
      </w:pPr>
      <w:r w:rsidRPr="006F3E0F">
        <w:rPr>
          <w:rFonts w:cs="Arial"/>
          <w:szCs w:val="28"/>
        </w:rPr>
        <w:lastRenderedPageBreak/>
        <w:t>A Charter of Patient Rights and Responsibilities</w:t>
      </w:r>
      <w:r w:rsidRPr="006F3E0F">
        <w:rPr>
          <w:rStyle w:val="FootnoteReference"/>
          <w:rFonts w:cs="Arial"/>
          <w:szCs w:val="28"/>
        </w:rPr>
        <w:footnoteReference w:id="19"/>
      </w:r>
      <w:r w:rsidRPr="006F3E0F">
        <w:rPr>
          <w:rFonts w:cs="Arial"/>
          <w:szCs w:val="28"/>
        </w:rPr>
        <w:t xml:space="preserve"> accompanied the Act. This summarised the existing rights and responsibilities of patients using the NHS in Scotland, setting out that </w:t>
      </w:r>
      <w:r w:rsidR="00903621">
        <w:rPr>
          <w:rFonts w:cs="Arial"/>
          <w:szCs w:val="28"/>
        </w:rPr>
        <w:t>“</w:t>
      </w:r>
      <w:r w:rsidRPr="006F3E0F">
        <w:rPr>
          <w:rFonts w:cs="Arial"/>
          <w:szCs w:val="28"/>
        </w:rPr>
        <w:t>You have the right to be given information about your care and treatment in a format or language that meets your needs.</w:t>
      </w:r>
      <w:r w:rsidR="00903621">
        <w:rPr>
          <w:rFonts w:cs="Arial"/>
          <w:szCs w:val="28"/>
        </w:rPr>
        <w:t>”</w:t>
      </w:r>
    </w:p>
    <w:p w14:paraId="177D4A2A" w14:textId="30AD0713" w:rsidR="007D5BD2" w:rsidRDefault="007D5BD2" w:rsidP="004E041C">
      <w:pPr>
        <w:autoSpaceDE w:val="0"/>
        <w:autoSpaceDN w:val="0"/>
        <w:adjustRightInd w:val="0"/>
        <w:rPr>
          <w:rFonts w:cs="Arial"/>
          <w:szCs w:val="28"/>
        </w:rPr>
      </w:pPr>
    </w:p>
    <w:p w14:paraId="72812CFB" w14:textId="24A8F0A7" w:rsidR="009F600E" w:rsidRPr="009471F5" w:rsidRDefault="007D5BD2" w:rsidP="009471F5">
      <w:pPr>
        <w:pStyle w:val="Heading3"/>
        <w:rPr>
          <w:rFonts w:cs="Arial"/>
          <w:b/>
          <w:bCs/>
          <w:szCs w:val="28"/>
        </w:rPr>
      </w:pPr>
      <w:r w:rsidRPr="009471F5">
        <w:rPr>
          <w:rFonts w:cs="Arial"/>
          <w:b/>
          <w:bCs/>
          <w:szCs w:val="28"/>
        </w:rPr>
        <w:t xml:space="preserve">Question 91: </w:t>
      </w:r>
      <w:r w:rsidRPr="009471F5">
        <w:rPr>
          <w:b/>
          <w:bCs/>
        </w:rPr>
        <w:t>What would make it easier to plan for workforce across the social care sector?</w:t>
      </w:r>
    </w:p>
    <w:p w14:paraId="52645B55" w14:textId="04A21EC0" w:rsidR="002965DB" w:rsidRDefault="002965DB" w:rsidP="002965DB">
      <w:pPr>
        <w:pStyle w:val="PlainText"/>
      </w:pPr>
      <w:r>
        <w:t xml:space="preserve">There are still huge numbers of people who have been assessed as needing a care package, including for basic items such as food and medication, who have been waiting for many months as there is no capacity from care providers to support them. As one social worker shared with us: </w:t>
      </w:r>
    </w:p>
    <w:p w14:paraId="6E36640E" w14:textId="77777777" w:rsidR="002965DB" w:rsidRDefault="002965DB" w:rsidP="002965DB">
      <w:pPr>
        <w:pStyle w:val="PlainText"/>
      </w:pPr>
    </w:p>
    <w:p w14:paraId="7C8907BC" w14:textId="3B7F55E1" w:rsidR="002965DB" w:rsidRPr="0006469D" w:rsidRDefault="00903621" w:rsidP="002965DB">
      <w:pPr>
        <w:pStyle w:val="PlainText"/>
      </w:pPr>
      <w:r>
        <w:t>“</w:t>
      </w:r>
      <w:r w:rsidR="002965DB">
        <w:t>… This is largely due to difficulties in recruiting and employing staff in this field, which of course is largely out-with the local authorities</w:t>
      </w:r>
      <w:r>
        <w:t>’</w:t>
      </w:r>
      <w:r w:rsidR="002965DB">
        <w:t xml:space="preserve"> control… However, it still results in large numbers of vulnerable adults continuing to be at risk because they are not having their basic care needs met. In many cases it will result in an admission to hospital which increases priority for </w:t>
      </w:r>
      <w:r w:rsidR="002965DB" w:rsidRPr="0006469D">
        <w:t xml:space="preserve">accessing the scant resources which are available, and the person will in the end receive a service </w:t>
      </w:r>
      <w:r w:rsidR="009471F5" w:rsidRPr="0006469D">
        <w:t>[</w:t>
      </w:r>
      <w:r w:rsidR="002965DB" w:rsidRPr="0006469D">
        <w:t>often after waiting in hospital for some time though which brings its own risks</w:t>
      </w:r>
      <w:r w:rsidR="009471F5" w:rsidRPr="0006469D">
        <w:t>]</w:t>
      </w:r>
      <w:r w:rsidR="002965DB" w:rsidRPr="0006469D">
        <w:t>.</w:t>
      </w:r>
    </w:p>
    <w:p w14:paraId="6C72CC3E" w14:textId="0B12648E" w:rsidR="002965DB" w:rsidRDefault="002965DB" w:rsidP="002965DB">
      <w:pPr>
        <w:pStyle w:val="PlainText"/>
      </w:pPr>
    </w:p>
    <w:p w14:paraId="39D6F2CF" w14:textId="652490E1" w:rsidR="002965DB" w:rsidRPr="00931E87" w:rsidRDefault="00903621" w:rsidP="00931E87">
      <w:pPr>
        <w:pStyle w:val="PlainText"/>
      </w:pPr>
      <w:r>
        <w:t>“</w:t>
      </w:r>
      <w:r w:rsidR="002965DB">
        <w:t>I think the lack of statutory resources to meet basic and enduring care needs should be kept on the agenda so that government continue to be fully aware of the impact of reducing budgets and cutting services. And that it is not enough to introduce approaches of self-management and using community assets - this will never negate the requirement for basic statutory services for a significant number of adults with health and social care needs.</w:t>
      </w:r>
      <w:r>
        <w:t>”</w:t>
      </w:r>
    </w:p>
    <w:p w14:paraId="24E83D6B" w14:textId="77777777" w:rsidR="002965DB" w:rsidRDefault="002965DB" w:rsidP="007453BD">
      <w:pPr>
        <w:rPr>
          <w:rFonts w:cs="Arial"/>
          <w:shd w:val="clear" w:color="auto" w:fill="FFFFFF"/>
        </w:rPr>
      </w:pPr>
    </w:p>
    <w:p w14:paraId="56EB2D14" w14:textId="75BA42BE" w:rsidR="007D5BD2" w:rsidRPr="00286CB0" w:rsidRDefault="007D5BD2" w:rsidP="007453BD">
      <w:pPr>
        <w:rPr>
          <w:rFonts w:cs="Arial"/>
          <w:shd w:val="clear" w:color="auto" w:fill="FFFFFF"/>
        </w:rPr>
      </w:pPr>
      <w:r w:rsidRPr="007453BD">
        <w:rPr>
          <w:rFonts w:cs="Arial"/>
          <w:shd w:val="clear" w:color="auto" w:fill="FFFFFF"/>
        </w:rPr>
        <w:t xml:space="preserve">Vision rehabilitation services are </w:t>
      </w:r>
      <w:r w:rsidR="002965DB">
        <w:rPr>
          <w:rFonts w:cs="Arial"/>
          <w:shd w:val="clear" w:color="auto" w:fill="FFFFFF"/>
        </w:rPr>
        <w:t xml:space="preserve">also </w:t>
      </w:r>
      <w:r w:rsidRPr="007453BD">
        <w:rPr>
          <w:rFonts w:cs="Arial"/>
          <w:shd w:val="clear" w:color="auto" w:fill="FFFFFF"/>
        </w:rPr>
        <w:t xml:space="preserve">crucial to ensuring blind and partially sighted people remain as independent as possible. </w:t>
      </w:r>
      <w:r w:rsidR="007453BD">
        <w:rPr>
          <w:rFonts w:cs="Arial"/>
          <w:shd w:val="clear" w:color="auto" w:fill="FFFFFF"/>
        </w:rPr>
        <w:t>Still t</w:t>
      </w:r>
      <w:r w:rsidR="007453BD" w:rsidRPr="007453BD">
        <w:rPr>
          <w:rFonts w:cs="Arial"/>
          <w:shd w:val="clear" w:color="auto" w:fill="FFFFFF"/>
        </w:rPr>
        <w:t xml:space="preserve">oday, </w:t>
      </w:r>
      <w:r w:rsidR="007453BD">
        <w:rPr>
          <w:rFonts w:cs="Arial"/>
          <w:shd w:val="clear" w:color="auto" w:fill="FFFFFF"/>
        </w:rPr>
        <w:t>there is a p</w:t>
      </w:r>
      <w:r w:rsidR="007453BD">
        <w:t>oor understanding of what vision rehabilitation support is and why it</w:t>
      </w:r>
      <w:r w:rsidR="00903621">
        <w:t>’</w:t>
      </w:r>
      <w:r w:rsidR="007453BD">
        <w:t xml:space="preserve">s needed - </w:t>
      </w:r>
      <w:r w:rsidR="007453BD">
        <w:rPr>
          <w:rFonts w:cs="Arial"/>
          <w:shd w:val="clear" w:color="auto" w:fill="FFFFFF"/>
        </w:rPr>
        <w:t>r</w:t>
      </w:r>
      <w:r w:rsidR="007453BD" w:rsidRPr="007453BD">
        <w:rPr>
          <w:rFonts w:cs="Arial"/>
          <w:shd w:val="clear" w:color="auto" w:fill="FFFFFF"/>
        </w:rPr>
        <w:t xml:space="preserve">ehabilitation is more than just acute </w:t>
      </w:r>
      <w:r w:rsidR="007453BD">
        <w:rPr>
          <w:rFonts w:cs="Arial"/>
          <w:shd w:val="clear" w:color="auto" w:fill="FFFFFF"/>
        </w:rPr>
        <w:t>care</w:t>
      </w:r>
      <w:r w:rsidR="007453BD" w:rsidRPr="007453BD">
        <w:rPr>
          <w:rFonts w:cs="Arial"/>
          <w:shd w:val="clear" w:color="auto" w:fill="FFFFFF"/>
        </w:rPr>
        <w:t>; it is a preventative measure</w:t>
      </w:r>
      <w:r w:rsidR="007453BD">
        <w:rPr>
          <w:rFonts w:cs="Arial"/>
          <w:shd w:val="clear" w:color="auto" w:fill="FFFFFF"/>
        </w:rPr>
        <w:t xml:space="preserve"> for maintain quality of life at home</w:t>
      </w:r>
      <w:r w:rsidR="007453BD" w:rsidRPr="007453BD">
        <w:rPr>
          <w:rFonts w:cs="Arial"/>
          <w:shd w:val="clear" w:color="auto" w:fill="FFFFFF"/>
        </w:rPr>
        <w:t>.</w:t>
      </w:r>
    </w:p>
    <w:p w14:paraId="172D3A6D" w14:textId="77777777" w:rsidR="007D5BD2" w:rsidRPr="00286CB0" w:rsidRDefault="007D5BD2" w:rsidP="007D5BD2">
      <w:pPr>
        <w:autoSpaceDE w:val="0"/>
        <w:autoSpaceDN w:val="0"/>
        <w:adjustRightInd w:val="0"/>
        <w:rPr>
          <w:rFonts w:cs="Arial"/>
          <w:shd w:val="clear" w:color="auto" w:fill="FFFFFF"/>
        </w:rPr>
      </w:pPr>
    </w:p>
    <w:p w14:paraId="3D271920" w14:textId="17EDE3E5" w:rsidR="007D5BD2" w:rsidRPr="00286CB0" w:rsidRDefault="007D5BD2" w:rsidP="007D5BD2">
      <w:pPr>
        <w:rPr>
          <w:szCs w:val="28"/>
        </w:rPr>
      </w:pPr>
      <w:bookmarkStart w:id="0" w:name="_Hlk86244847"/>
      <w:r w:rsidRPr="00286CB0">
        <w:rPr>
          <w:szCs w:val="28"/>
        </w:rPr>
        <w:lastRenderedPageBreak/>
        <w:t>There are currently approximately 2,100 Occupational Therapists</w:t>
      </w:r>
      <w:r w:rsidR="00494EF7">
        <w:rPr>
          <w:szCs w:val="28"/>
        </w:rPr>
        <w:t xml:space="preserve"> in Scotland</w:t>
      </w:r>
      <w:r w:rsidR="0006469D">
        <w:rPr>
          <w:rStyle w:val="FootnoteReference"/>
          <w:szCs w:val="28"/>
        </w:rPr>
        <w:footnoteReference w:id="20"/>
      </w:r>
      <w:r w:rsidRPr="00286CB0">
        <w:rPr>
          <w:szCs w:val="28"/>
        </w:rPr>
        <w:t xml:space="preserve"> and </w:t>
      </w:r>
      <w:r w:rsidR="00494EF7">
        <w:rPr>
          <w:szCs w:val="28"/>
        </w:rPr>
        <w:t>around 200 vision</w:t>
      </w:r>
      <w:r w:rsidRPr="00286CB0">
        <w:rPr>
          <w:szCs w:val="28"/>
        </w:rPr>
        <w:t xml:space="preserve"> Rehabilitation Officers</w:t>
      </w:r>
      <w:r w:rsidR="00494EF7">
        <w:rPr>
          <w:szCs w:val="28"/>
        </w:rPr>
        <w:t xml:space="preserve"> (ROs) across the UK</w:t>
      </w:r>
      <w:r w:rsidR="00494EF7">
        <w:rPr>
          <w:rStyle w:val="FootnoteReference"/>
          <w:szCs w:val="28"/>
        </w:rPr>
        <w:footnoteReference w:id="21"/>
      </w:r>
      <w:r w:rsidR="00494EF7">
        <w:rPr>
          <w:szCs w:val="28"/>
        </w:rPr>
        <w:t xml:space="preserve">. </w:t>
      </w:r>
      <w:r w:rsidRPr="00286CB0">
        <w:rPr>
          <w:szCs w:val="28"/>
        </w:rPr>
        <w:t>With 178,000 people currently living with low vision in Scotland,</w:t>
      </w:r>
      <w:r>
        <w:rPr>
          <w:szCs w:val="28"/>
        </w:rPr>
        <w:t xml:space="preserve"> </w:t>
      </w:r>
      <w:r w:rsidR="00494EF7">
        <w:rPr>
          <w:szCs w:val="28"/>
        </w:rPr>
        <w:t xml:space="preserve">that would equate to </w:t>
      </w:r>
      <w:r w:rsidRPr="00286CB0">
        <w:rPr>
          <w:szCs w:val="28"/>
        </w:rPr>
        <w:t xml:space="preserve">one Rehabilitation Officer (ROs) per </w:t>
      </w:r>
      <w:r w:rsidR="00494EF7">
        <w:rPr>
          <w:szCs w:val="28"/>
        </w:rPr>
        <w:t>890</w:t>
      </w:r>
      <w:r w:rsidRPr="00286CB0">
        <w:rPr>
          <w:szCs w:val="28"/>
        </w:rPr>
        <w:t xml:space="preserve"> people with sight loss</w:t>
      </w:r>
      <w:r w:rsidR="00494EF7">
        <w:rPr>
          <w:szCs w:val="28"/>
        </w:rPr>
        <w:t xml:space="preserve"> if every person required rehabilitation support.</w:t>
      </w:r>
    </w:p>
    <w:bookmarkEnd w:id="0"/>
    <w:p w14:paraId="1FFBBCF0" w14:textId="77777777" w:rsidR="007D5BD2" w:rsidRPr="00286CB0" w:rsidRDefault="007D5BD2" w:rsidP="007D5BD2">
      <w:pPr>
        <w:rPr>
          <w:szCs w:val="28"/>
        </w:rPr>
      </w:pPr>
    </w:p>
    <w:p w14:paraId="415CAEEC" w14:textId="7F43CBFD" w:rsidR="007D5BD2" w:rsidRDefault="007D5BD2" w:rsidP="007D5BD2">
      <w:pPr>
        <w:rPr>
          <w:szCs w:val="28"/>
        </w:rPr>
      </w:pPr>
      <w:r w:rsidRPr="00286CB0">
        <w:rPr>
          <w:szCs w:val="28"/>
        </w:rPr>
        <w:t>These latest statistics show an alarming decrease in ROs</w:t>
      </w:r>
      <w:r w:rsidR="00494EF7">
        <w:rPr>
          <w:szCs w:val="28"/>
        </w:rPr>
        <w:t xml:space="preserve">, with </w:t>
      </w:r>
      <w:r w:rsidRPr="00286CB0">
        <w:rPr>
          <w:szCs w:val="28"/>
        </w:rPr>
        <w:t>the pandemic only increas</w:t>
      </w:r>
      <w:r w:rsidR="00494EF7">
        <w:rPr>
          <w:szCs w:val="28"/>
        </w:rPr>
        <w:t>ing</w:t>
      </w:r>
      <w:r w:rsidRPr="00286CB0">
        <w:rPr>
          <w:szCs w:val="28"/>
        </w:rPr>
        <w:t xml:space="preserve"> the number of people waiting for rehabilitation support. </w:t>
      </w:r>
    </w:p>
    <w:p w14:paraId="326AA4D4" w14:textId="77777777" w:rsidR="007D5BD2" w:rsidRDefault="007D5BD2" w:rsidP="007D5BD2">
      <w:pPr>
        <w:rPr>
          <w:szCs w:val="28"/>
        </w:rPr>
      </w:pPr>
    </w:p>
    <w:p w14:paraId="178C14A3" w14:textId="3553C9FE" w:rsidR="007D5BD2" w:rsidRPr="00494EF7" w:rsidRDefault="007D5BD2" w:rsidP="007D5BD2">
      <w:pPr>
        <w:rPr>
          <w:szCs w:val="28"/>
        </w:rPr>
      </w:pPr>
      <w:r w:rsidRPr="00494EF7">
        <w:rPr>
          <w:szCs w:val="28"/>
        </w:rPr>
        <w:t xml:space="preserve">Everyone should feel like they have a right to rehab - </w:t>
      </w:r>
      <w:r w:rsidR="005D5DA1" w:rsidRPr="00494EF7">
        <w:rPr>
          <w:szCs w:val="28"/>
        </w:rPr>
        <w:t xml:space="preserve">people should not have to choose between no support at all or seeking </w:t>
      </w:r>
      <w:r w:rsidRPr="00494EF7">
        <w:rPr>
          <w:szCs w:val="28"/>
        </w:rPr>
        <w:t>alternative assistance privately</w:t>
      </w:r>
      <w:r w:rsidR="005D5DA1" w:rsidRPr="00494EF7">
        <w:rPr>
          <w:szCs w:val="28"/>
        </w:rPr>
        <w:t xml:space="preserve">. This not only could cause a </w:t>
      </w:r>
      <w:r w:rsidRPr="00494EF7">
        <w:rPr>
          <w:szCs w:val="28"/>
        </w:rPr>
        <w:t>financial burden to those who may already have to source additional help from other services</w:t>
      </w:r>
      <w:r w:rsidR="005D5DA1" w:rsidRPr="00494EF7">
        <w:rPr>
          <w:szCs w:val="28"/>
        </w:rPr>
        <w:t xml:space="preserve"> for other needs but is expanding health </w:t>
      </w:r>
      <w:r w:rsidRPr="00494EF7">
        <w:rPr>
          <w:szCs w:val="28"/>
        </w:rPr>
        <w:t xml:space="preserve">inequalities for those who </w:t>
      </w:r>
      <w:r w:rsidR="005D5DA1" w:rsidRPr="00494EF7">
        <w:rPr>
          <w:szCs w:val="28"/>
        </w:rPr>
        <w:t xml:space="preserve">cannot afford assistance. </w:t>
      </w:r>
      <w:r w:rsidRPr="00494EF7">
        <w:rPr>
          <w:szCs w:val="28"/>
        </w:rPr>
        <w:t xml:space="preserve"> </w:t>
      </w:r>
    </w:p>
    <w:p w14:paraId="740075B2" w14:textId="77777777" w:rsidR="007D5BD2" w:rsidRPr="00494EF7" w:rsidRDefault="007D5BD2" w:rsidP="007D5BD2">
      <w:pPr>
        <w:rPr>
          <w:szCs w:val="28"/>
        </w:rPr>
      </w:pPr>
    </w:p>
    <w:p w14:paraId="42D3A191" w14:textId="77777777" w:rsidR="00B95097" w:rsidRPr="00B95097" w:rsidRDefault="00B95097" w:rsidP="00B95097">
      <w:pPr>
        <w:autoSpaceDE w:val="0"/>
        <w:autoSpaceDN w:val="0"/>
        <w:adjustRightInd w:val="0"/>
        <w:rPr>
          <w:rFonts w:cs="Arial"/>
          <w:shd w:val="clear" w:color="auto" w:fill="FFFFFF"/>
        </w:rPr>
      </w:pPr>
      <w:r w:rsidRPr="00B95097">
        <w:rPr>
          <w:rFonts w:cs="Arial"/>
          <w:shd w:val="clear" w:color="auto" w:fill="FFFFFF"/>
        </w:rPr>
        <w:t xml:space="preserve">The coronavirus pandemic has put additional pressure on services as demonstrated by the delivery of our rehabilitation service in Edinburgh and the Lothians from March 2020 - March 2021. </w:t>
      </w:r>
    </w:p>
    <w:p w14:paraId="7004ABB9" w14:textId="77777777" w:rsidR="00B95097" w:rsidRPr="00B95097" w:rsidRDefault="00B95097" w:rsidP="00B95097">
      <w:pPr>
        <w:autoSpaceDE w:val="0"/>
        <w:autoSpaceDN w:val="0"/>
        <w:adjustRightInd w:val="0"/>
        <w:rPr>
          <w:szCs w:val="22"/>
        </w:rPr>
      </w:pPr>
    </w:p>
    <w:p w14:paraId="7E3CCAC5" w14:textId="77777777" w:rsidR="00B95097" w:rsidRPr="00B95097" w:rsidRDefault="00B95097" w:rsidP="00B95097">
      <w:pPr>
        <w:autoSpaceDE w:val="0"/>
        <w:autoSpaceDN w:val="0"/>
        <w:adjustRightInd w:val="0"/>
        <w:rPr>
          <w:szCs w:val="22"/>
        </w:rPr>
      </w:pPr>
      <w:r w:rsidRPr="00B95097">
        <w:rPr>
          <w:szCs w:val="22"/>
        </w:rPr>
        <w:t xml:space="preserve">This was done under contract to the local authority. The rehabilitation service provided </w:t>
      </w:r>
      <w:r w:rsidRPr="00B95097">
        <w:rPr>
          <w:rFonts w:cs="Arial"/>
          <w:shd w:val="clear" w:color="auto" w:fill="FFFFFF"/>
        </w:rPr>
        <w:t xml:space="preserve">specialist assessment, training, information and advice about mobility, communication, independent living skills and low vision assessments. </w:t>
      </w:r>
    </w:p>
    <w:p w14:paraId="7D3BDD6D" w14:textId="77777777" w:rsidR="00B95097" w:rsidRPr="00B95097" w:rsidRDefault="00B95097" w:rsidP="00B95097">
      <w:pPr>
        <w:autoSpaceDE w:val="0"/>
        <w:autoSpaceDN w:val="0"/>
        <w:adjustRightInd w:val="0"/>
        <w:rPr>
          <w:rFonts w:cs="Arial"/>
          <w:shd w:val="clear" w:color="auto" w:fill="FFFFFF"/>
        </w:rPr>
      </w:pPr>
    </w:p>
    <w:p w14:paraId="7CAA9428" w14:textId="77777777" w:rsidR="00B95097" w:rsidRPr="00B95097" w:rsidRDefault="00B95097" w:rsidP="00B95097">
      <w:r w:rsidRPr="00B95097">
        <w:rPr>
          <w:szCs w:val="28"/>
        </w:rPr>
        <w:t>This service was</w:t>
      </w:r>
      <w:r w:rsidRPr="00B95097">
        <w:t xml:space="preserve"> restricted to urgent visits only due to local and national lockdowns, severely reducing the amount of home visits each worker was able to carry out every week - normal service would be approximately eight visits per week per worker. </w:t>
      </w:r>
    </w:p>
    <w:p w14:paraId="52AF1CDB" w14:textId="77777777" w:rsidR="007D5BD2" w:rsidRPr="00286CB0" w:rsidRDefault="007D5BD2" w:rsidP="007D5BD2">
      <w:pPr>
        <w:autoSpaceDE w:val="0"/>
        <w:autoSpaceDN w:val="0"/>
        <w:adjustRightInd w:val="0"/>
        <w:rPr>
          <w:rFonts w:cs="Arial"/>
          <w:shd w:val="clear" w:color="auto" w:fill="FFFFFF"/>
        </w:rPr>
      </w:pPr>
    </w:p>
    <w:p w14:paraId="22F2CCD6" w14:textId="77777777" w:rsidR="007D5BD2" w:rsidRPr="00286CB0" w:rsidRDefault="007D5BD2" w:rsidP="007D5BD2">
      <w:r w:rsidRPr="00286CB0">
        <w:t xml:space="preserve">Due to this, the current waiting times for rehabilitation in Edinburgh and the Lothians has increased from around four months for a non-urgent referral to 12 months plus. This has had a particular impact on clients who were shielding and/or were unable/unwilling to receive a visit from an RO during the small window when restrictions lifted slightly in autumn 2020. </w:t>
      </w:r>
    </w:p>
    <w:p w14:paraId="05D7A761" w14:textId="13E64D3A" w:rsidR="007D5BD2" w:rsidRPr="00286CB0" w:rsidRDefault="007D5BD2" w:rsidP="007D5BD2">
      <w:r w:rsidRPr="00286CB0">
        <w:lastRenderedPageBreak/>
        <w:t>Remote rehabilitation support has worked in a very small number of cases and usually where the person doesn</w:t>
      </w:r>
      <w:r w:rsidR="00903621">
        <w:t>’</w:t>
      </w:r>
      <w:r w:rsidRPr="00286CB0">
        <w:t xml:space="preserve">t have additional issues such as a cognitive impairment or a hearing impairment for example or has a carer/family member who can assist. However, in addition, rehabilitation is much more </w:t>
      </w:r>
      <w:r w:rsidR="00903621">
        <w:t>“</w:t>
      </w:r>
      <w:r w:rsidRPr="00286CB0">
        <w:t>hands-on</w:t>
      </w:r>
      <w:r w:rsidR="00903621">
        <w:t>”</w:t>
      </w:r>
      <w:r w:rsidRPr="00286CB0">
        <w:t xml:space="preserve">, with </w:t>
      </w:r>
      <w:bookmarkStart w:id="1" w:name="_Hlk86245181"/>
      <w:r w:rsidRPr="00286CB0">
        <w:t xml:space="preserve">ROs finding it challenging to provide low vision aids without them seeing the situation and demonstrating the equipment. </w:t>
      </w:r>
      <w:bookmarkEnd w:id="1"/>
    </w:p>
    <w:p w14:paraId="3D3CF401" w14:textId="77777777" w:rsidR="007D5BD2" w:rsidRDefault="007D5BD2" w:rsidP="007D5BD2"/>
    <w:p w14:paraId="666993F1" w14:textId="0A1DC6DC" w:rsidR="007D5BD2" w:rsidRPr="00286CB0" w:rsidRDefault="007D5BD2" w:rsidP="007D5BD2">
      <w:pPr>
        <w:rPr>
          <w:szCs w:val="28"/>
        </w:rPr>
      </w:pPr>
      <w:r w:rsidRPr="00494EF7">
        <w:rPr>
          <w:szCs w:val="28"/>
        </w:rPr>
        <w:t xml:space="preserve">When the Scottish Government </w:t>
      </w:r>
      <w:r w:rsidR="00903621" w:rsidRPr="00494EF7">
        <w:rPr>
          <w:szCs w:val="28"/>
        </w:rPr>
        <w:t>“</w:t>
      </w:r>
      <w:r w:rsidRPr="00494EF7">
        <w:rPr>
          <w:szCs w:val="28"/>
        </w:rPr>
        <w:t>See Hear Strategy</w:t>
      </w:r>
      <w:r w:rsidR="00903621" w:rsidRPr="00494EF7">
        <w:rPr>
          <w:szCs w:val="28"/>
        </w:rPr>
        <w:t>”</w:t>
      </w:r>
      <w:r w:rsidRPr="00494EF7">
        <w:rPr>
          <w:rStyle w:val="FootnoteReference"/>
          <w:szCs w:val="28"/>
        </w:rPr>
        <w:footnoteReference w:id="22"/>
      </w:r>
      <w:r w:rsidRPr="00494EF7">
        <w:rPr>
          <w:szCs w:val="28"/>
        </w:rPr>
        <w:t xml:space="preserve">, a strategic framework for meeting the needs of people with a sensory impairment, was introduced, there was short-term funding to support academic diplomas within Scotland. However, we have been told that this did </w:t>
      </w:r>
      <w:r w:rsidRPr="00286CB0">
        <w:rPr>
          <w:szCs w:val="28"/>
        </w:rPr>
        <w:t xml:space="preserve">not fulfil the critical gap already present. </w:t>
      </w:r>
    </w:p>
    <w:p w14:paraId="7B5D6C9F" w14:textId="77777777" w:rsidR="007D5BD2" w:rsidRPr="00286CB0" w:rsidRDefault="007D5BD2" w:rsidP="007D5BD2">
      <w:pPr>
        <w:rPr>
          <w:szCs w:val="28"/>
        </w:rPr>
      </w:pPr>
    </w:p>
    <w:p w14:paraId="4A1D1B6E" w14:textId="2723ED00" w:rsidR="007D5BD2" w:rsidRDefault="007D5BD2" w:rsidP="007D5BD2">
      <w:pPr>
        <w:rPr>
          <w:szCs w:val="28"/>
        </w:rPr>
      </w:pPr>
      <w:bookmarkStart w:id="2" w:name="_Hlk86245231"/>
      <w:r w:rsidRPr="00286CB0">
        <w:rPr>
          <w:szCs w:val="28"/>
        </w:rPr>
        <w:t xml:space="preserve">At present there is no training facility in Scotland for Rehabilitation Officers for Visual Impairment (ROVI), so there is currently no sustainability to increase the ROVI capacity within Scotland. </w:t>
      </w:r>
    </w:p>
    <w:bookmarkEnd w:id="2"/>
    <w:p w14:paraId="2847EEF2" w14:textId="6AA67A80" w:rsidR="007D5BD2" w:rsidRDefault="007D5BD2" w:rsidP="007D5BD2">
      <w:pPr>
        <w:rPr>
          <w:szCs w:val="28"/>
        </w:rPr>
      </w:pPr>
    </w:p>
    <w:p w14:paraId="4E5F889D" w14:textId="4AF26557" w:rsidR="005557A3" w:rsidRPr="00934B6D" w:rsidRDefault="007D5BD2" w:rsidP="005557A3">
      <w:pPr>
        <w:rPr>
          <w:szCs w:val="28"/>
        </w:rPr>
      </w:pPr>
      <w:r w:rsidRPr="007453BD">
        <w:rPr>
          <w:szCs w:val="28"/>
        </w:rPr>
        <w:t xml:space="preserve">There </w:t>
      </w:r>
      <w:r w:rsidR="007453BD" w:rsidRPr="007453BD">
        <w:rPr>
          <w:szCs w:val="28"/>
        </w:rPr>
        <w:t xml:space="preserve">is a real opportunity here to establish an integrated service, nationally and locally, </w:t>
      </w:r>
      <w:r w:rsidR="007453BD">
        <w:rPr>
          <w:szCs w:val="28"/>
        </w:rPr>
        <w:t xml:space="preserve">where vision rehabilitation joins up with </w:t>
      </w:r>
      <w:r w:rsidR="007453BD">
        <w:t>other services, including optometry, ophthalmology, and local societies. In addition, further</w:t>
      </w:r>
      <w:r>
        <w:rPr>
          <w:szCs w:val="28"/>
        </w:rPr>
        <w:t xml:space="preserve"> funding </w:t>
      </w:r>
      <w:r w:rsidR="007453BD">
        <w:rPr>
          <w:szCs w:val="28"/>
        </w:rPr>
        <w:t xml:space="preserve">is needed </w:t>
      </w:r>
      <w:r>
        <w:rPr>
          <w:szCs w:val="28"/>
        </w:rPr>
        <w:t xml:space="preserve">to increase the amount of ROs in Scotland, and to proactively establish further education </w:t>
      </w:r>
      <w:r w:rsidR="007453BD">
        <w:rPr>
          <w:szCs w:val="28"/>
        </w:rPr>
        <w:t xml:space="preserve">in the nation </w:t>
      </w:r>
      <w:r>
        <w:rPr>
          <w:szCs w:val="28"/>
        </w:rPr>
        <w:t>to grow a strong vision rehabilitation workforce</w:t>
      </w:r>
      <w:r w:rsidR="007453BD">
        <w:rPr>
          <w:szCs w:val="28"/>
        </w:rPr>
        <w:t xml:space="preserve"> to sustain ongoing demand</w:t>
      </w:r>
      <w:r>
        <w:rPr>
          <w:szCs w:val="28"/>
        </w:rPr>
        <w:t xml:space="preserve">. </w:t>
      </w:r>
    </w:p>
    <w:p w14:paraId="38D26A40" w14:textId="77777777" w:rsidR="005557A3" w:rsidRPr="004E041C" w:rsidRDefault="005557A3" w:rsidP="005557A3"/>
    <w:p w14:paraId="4122C914" w14:textId="4EE77873" w:rsidR="00203BD9" w:rsidRPr="009471F5" w:rsidRDefault="00203BD9" w:rsidP="009471F5">
      <w:pPr>
        <w:pStyle w:val="Heading4"/>
      </w:pPr>
      <w:r w:rsidRPr="00203BD9">
        <w:t>Case study one</w:t>
      </w:r>
    </w:p>
    <w:p w14:paraId="35A07550" w14:textId="688CB0C2" w:rsidR="00203BD9" w:rsidRDefault="00903621" w:rsidP="00203BD9">
      <w:r>
        <w:t>“</w:t>
      </w:r>
      <w:r w:rsidR="00203BD9">
        <w:t>Before the pandemic, I was receiving social care support from a service in Ayr. When the pandemic happened, I received a letter from Sense Support that my support would be paused. Not fair to pause vital support for people who are really in need. Recruitment - one thing my mother has been told about why my recommencement has taken so long, is because the workforce is leaving. What will the SG do in terms of recruitment to ensure that these services are back up and running ASAP? I can</w:t>
      </w:r>
      <w:r>
        <w:t>’</w:t>
      </w:r>
      <w:r w:rsidR="00203BD9">
        <w:t xml:space="preserve">t always rely on support from my parents as they work. </w:t>
      </w:r>
    </w:p>
    <w:p w14:paraId="67C14D2F" w14:textId="77777777" w:rsidR="00203BD9" w:rsidRDefault="00203BD9" w:rsidP="00203BD9"/>
    <w:p w14:paraId="7DBAFD14" w14:textId="2E2C0ECB" w:rsidR="00203BD9" w:rsidRPr="00494EF7" w:rsidRDefault="00903621" w:rsidP="00203BD9">
      <w:r>
        <w:t>“</w:t>
      </w:r>
      <w:r w:rsidR="00203BD9">
        <w:t>My mum is my main carer - two hours of support, two days a week (</w:t>
      </w:r>
      <w:r w:rsidR="00203BD9" w:rsidRPr="00511D84">
        <w:t>Wednesday and Friday morning). Go into town with my support worker to the shops and go for drinks. I</w:t>
      </w:r>
      <w:r w:rsidRPr="00511D84">
        <w:t>’</w:t>
      </w:r>
      <w:r w:rsidR="00203BD9" w:rsidRPr="00511D84">
        <w:t>ve really relied on this service as I</w:t>
      </w:r>
      <w:r w:rsidRPr="00511D84">
        <w:t>’</w:t>
      </w:r>
      <w:r w:rsidR="00203BD9" w:rsidRPr="00511D84">
        <w:t xml:space="preserve">ve used it for </w:t>
      </w:r>
      <w:r w:rsidR="00C54847" w:rsidRPr="00511D84">
        <w:t>seven</w:t>
      </w:r>
      <w:r w:rsidR="00203BD9" w:rsidRPr="00511D84">
        <w:t xml:space="preserve"> years, I find it difficult as it felt like </w:t>
      </w:r>
      <w:r w:rsidRPr="00511D84">
        <w:t>‘</w:t>
      </w:r>
      <w:r w:rsidR="00203BD9" w:rsidRPr="00511D84">
        <w:t>cheerio</w:t>
      </w:r>
      <w:r w:rsidRPr="00511D84">
        <w:t>’</w:t>
      </w:r>
      <w:r w:rsidR="00203BD9" w:rsidRPr="00511D84">
        <w:t xml:space="preserve"> see you after the pandemic. I felt very </w:t>
      </w:r>
      <w:r w:rsidR="00203BD9">
        <w:t>angry and didn</w:t>
      </w:r>
      <w:r>
        <w:t>’</w:t>
      </w:r>
      <w:r w:rsidR="00203BD9">
        <w:t>t help my family. I</w:t>
      </w:r>
      <w:r>
        <w:t>’</w:t>
      </w:r>
      <w:r w:rsidR="00203BD9">
        <w:t xml:space="preserve">m a </w:t>
      </w:r>
      <w:r w:rsidR="00203BD9">
        <w:lastRenderedPageBreak/>
        <w:t>young person with advanced needs, the stress also brought up my seizures (32-33 epileptic seizures due to the pandemic). I</w:t>
      </w:r>
      <w:r>
        <w:t>’</w:t>
      </w:r>
      <w:r w:rsidR="00203BD9">
        <w:t xml:space="preserve">m grateful for the support my </w:t>
      </w:r>
      <w:r w:rsidR="00203BD9" w:rsidRPr="00494EF7">
        <w:t>parents give, but things are going to get out of hands. A guy who used to work for Sense Support, he has now offered to privately support me - nothing has been arranged or set in stone, but this might be something he can do alongside of his work at a nursing home. I</w:t>
      </w:r>
      <w:r w:rsidRPr="00494EF7">
        <w:t>’</w:t>
      </w:r>
      <w:r w:rsidR="00203BD9" w:rsidRPr="00494EF7">
        <w:t xml:space="preserve">m fed-up waiting. </w:t>
      </w:r>
    </w:p>
    <w:p w14:paraId="098BF5E2" w14:textId="77777777" w:rsidR="00203BD9" w:rsidRPr="00494EF7" w:rsidRDefault="00203BD9" w:rsidP="00203BD9"/>
    <w:p w14:paraId="11424011" w14:textId="1D291F27" w:rsidR="00203BD9" w:rsidRPr="00494EF7" w:rsidRDefault="00903621" w:rsidP="004E041C">
      <w:r w:rsidRPr="00494EF7">
        <w:t>“</w:t>
      </w:r>
      <w:r w:rsidR="00203BD9" w:rsidRPr="00494EF7">
        <w:t>I</w:t>
      </w:r>
      <w:r w:rsidRPr="00494EF7">
        <w:t>’</w:t>
      </w:r>
      <w:r w:rsidR="00203BD9" w:rsidRPr="00494EF7">
        <w:t>ve got a friend who lives in Renfrewshire, who</w:t>
      </w:r>
      <w:r w:rsidR="009471F5" w:rsidRPr="00494EF7">
        <w:t>se</w:t>
      </w:r>
      <w:r w:rsidR="00203BD9" w:rsidRPr="00494EF7">
        <w:t xml:space="preserve"> service has just been resumed. </w:t>
      </w:r>
      <w:r w:rsidR="008E20B9" w:rsidRPr="00494EF7">
        <w:t>So,</w:t>
      </w:r>
      <w:r w:rsidR="00203BD9" w:rsidRPr="00494EF7">
        <w:t xml:space="preserve"> I don</w:t>
      </w:r>
      <w:r w:rsidRPr="00494EF7">
        <w:t>’</w:t>
      </w:r>
      <w:r w:rsidR="00203BD9" w:rsidRPr="00494EF7">
        <w:t>t think this is fair cos of the postcode lottery.</w:t>
      </w:r>
      <w:r w:rsidRPr="00494EF7">
        <w:t>”</w:t>
      </w:r>
      <w:r w:rsidR="00203BD9" w:rsidRPr="00494EF7">
        <w:t xml:space="preserve"> </w:t>
      </w:r>
    </w:p>
    <w:p w14:paraId="0B20CBC5" w14:textId="04360CBA" w:rsidR="00CD77AF" w:rsidRPr="00494EF7" w:rsidRDefault="00CD77AF" w:rsidP="004E041C"/>
    <w:p w14:paraId="34FC2090" w14:textId="32DAB0B2" w:rsidR="00CD77AF" w:rsidRPr="00494EF7" w:rsidRDefault="00CD77AF" w:rsidP="009471F5">
      <w:pPr>
        <w:pStyle w:val="Heading4"/>
      </w:pPr>
      <w:r w:rsidRPr="00494EF7">
        <w:t>Case study two</w:t>
      </w:r>
    </w:p>
    <w:p w14:paraId="7977815F" w14:textId="154E4EFE" w:rsidR="00CD77AF" w:rsidRPr="00494EF7" w:rsidRDefault="00903621" w:rsidP="00CD77AF">
      <w:r w:rsidRPr="00494EF7">
        <w:t>“</w:t>
      </w:r>
      <w:r w:rsidR="009471F5" w:rsidRPr="00494EF7">
        <w:t>[</w:t>
      </w:r>
      <w:r w:rsidR="00CD77AF" w:rsidRPr="00494EF7">
        <w:t>Self-directed Support</w:t>
      </w:r>
      <w:r w:rsidR="009471F5" w:rsidRPr="00494EF7">
        <w:t>]</w:t>
      </w:r>
      <w:r w:rsidR="00CD77AF" w:rsidRPr="00494EF7">
        <w:t xml:space="preserve"> …when I moved out of my own house in 2004, I was getting a support worker to help me read my mail and general housework, to be as independent as possible. I had this for several years, and then it stopped. They stopped it, as they said I didn</w:t>
      </w:r>
      <w:r w:rsidRPr="00494EF7">
        <w:t>’</w:t>
      </w:r>
      <w:r w:rsidR="00CD77AF" w:rsidRPr="00494EF7">
        <w:t>t need it anymore as they didn</w:t>
      </w:r>
      <w:r w:rsidRPr="00494EF7">
        <w:t>’</w:t>
      </w:r>
      <w:r w:rsidR="00CD77AF" w:rsidRPr="00494EF7">
        <w:t>t think I needed it, which I didn</w:t>
      </w:r>
      <w:r w:rsidRPr="00494EF7">
        <w:t>’</w:t>
      </w:r>
      <w:r w:rsidR="00CD77AF" w:rsidRPr="00494EF7">
        <w:t>t agree with. I</w:t>
      </w:r>
      <w:r w:rsidRPr="00494EF7">
        <w:t>’</w:t>
      </w:r>
      <w:r w:rsidR="00CD77AF" w:rsidRPr="00494EF7">
        <w:t>ve not had this service for eight years, and I really miss this as it allowed me to keep on top of it. I</w:t>
      </w:r>
      <w:r w:rsidRPr="00494EF7">
        <w:t>’</w:t>
      </w:r>
      <w:r w:rsidR="00CD77AF" w:rsidRPr="00494EF7">
        <w:t>ve got cerebral palsy as well as being blind, so this service really helped. I</w:t>
      </w:r>
      <w:r w:rsidRPr="00494EF7">
        <w:t>’</w:t>
      </w:r>
      <w:r w:rsidR="00CD77AF" w:rsidRPr="00494EF7">
        <w:t xml:space="preserve">m not sure why it stopped… </w:t>
      </w:r>
    </w:p>
    <w:p w14:paraId="78AB09AD" w14:textId="77777777" w:rsidR="00CD77AF" w:rsidRDefault="00CD77AF" w:rsidP="00CD77AF"/>
    <w:p w14:paraId="549F2EE7" w14:textId="71F41249" w:rsidR="00CD77AF" w:rsidRDefault="00903621" w:rsidP="00CD77AF">
      <w:r>
        <w:t>“</w:t>
      </w:r>
      <w:r w:rsidR="00CD77AF">
        <w:t>I was a cinema goer, and really enjoyed it. I went a few times a week, so I asked for Self-directed Support, but they said that they didn</w:t>
      </w:r>
      <w:r>
        <w:t>’</w:t>
      </w:r>
      <w:r w:rsidR="00CD77AF">
        <w:t>t do this, so they requested I sought volunteer support, but this didn</w:t>
      </w:r>
      <w:r>
        <w:t>’</w:t>
      </w:r>
      <w:r w:rsidR="00CD77AF">
        <w:t>t happen. I ended up trying to figure out how I get to Aberdeen which is 40 minutes away on the bus - this included four buses there, and then four more buses back (an eight-and-a-half-hour round trip). Self-direct Support should help people deliver this support. It was the Local Authority that said they didn</w:t>
      </w:r>
      <w:r>
        <w:t>’</w:t>
      </w:r>
      <w:r w:rsidR="00CD77AF">
        <w:t>t offer SDS support. I don</w:t>
      </w:r>
      <w:r>
        <w:t>’</w:t>
      </w:r>
      <w:r w:rsidR="00CD77AF">
        <w:t>t have a carer, so I think they should deliver this service as well.</w:t>
      </w:r>
      <w:r>
        <w:t>”</w:t>
      </w:r>
      <w:r w:rsidR="00CD77AF">
        <w:t xml:space="preserve"> </w:t>
      </w:r>
    </w:p>
    <w:p w14:paraId="2CE8C919" w14:textId="12FA6625" w:rsidR="00CD77AF" w:rsidRDefault="00CD77AF" w:rsidP="004E041C"/>
    <w:p w14:paraId="5740DEB3" w14:textId="786C628C" w:rsidR="0032124C" w:rsidRPr="00B36744" w:rsidRDefault="0032124C" w:rsidP="00B36744">
      <w:pPr>
        <w:pStyle w:val="Heading4"/>
      </w:pPr>
      <w:r w:rsidRPr="0032124C">
        <w:t>Case study three</w:t>
      </w:r>
    </w:p>
    <w:p w14:paraId="674C79C7" w14:textId="13E910B0" w:rsidR="0032124C" w:rsidRDefault="00903621" w:rsidP="004E041C">
      <w:r>
        <w:t>“</w:t>
      </w:r>
      <w:r w:rsidR="008665DC">
        <w:t>I have o</w:t>
      </w:r>
      <w:r w:rsidR="00E64963">
        <w:t xml:space="preserve">ver 20 </w:t>
      </w:r>
      <w:r w:rsidR="008665DC">
        <w:t>years</w:t>
      </w:r>
      <w:r>
        <w:t>’</w:t>
      </w:r>
      <w:r w:rsidR="008665DC">
        <w:t xml:space="preserve"> experience </w:t>
      </w:r>
      <w:r w:rsidR="00E64963">
        <w:t>of using health and social care services</w:t>
      </w:r>
      <w:r w:rsidR="008665DC">
        <w:t xml:space="preserve">. </w:t>
      </w:r>
      <w:r w:rsidR="00E64963">
        <w:t>I started to use them before leaving home</w:t>
      </w:r>
      <w:r w:rsidR="008665DC">
        <w:t>…</w:t>
      </w:r>
      <w:r w:rsidR="00E64963">
        <w:t xml:space="preserve"> I</w:t>
      </w:r>
      <w:r>
        <w:t>’</w:t>
      </w:r>
      <w:r w:rsidR="00E64963">
        <w:t xml:space="preserve">ve always had to interact with it </w:t>
      </w:r>
      <w:r w:rsidR="00BD6644">
        <w:t>since</w:t>
      </w:r>
      <w:r w:rsidR="00E64963">
        <w:t xml:space="preserve"> I was a child, tech</w:t>
      </w:r>
      <w:r w:rsidR="008665DC">
        <w:t>nical</w:t>
      </w:r>
      <w:r w:rsidR="00E64963">
        <w:t xml:space="preserve"> </w:t>
      </w:r>
      <w:r w:rsidR="008665DC">
        <w:t>support,</w:t>
      </w:r>
      <w:r w:rsidR="00E64963">
        <w:t xml:space="preserve"> and rehab - but as I got older and went to </w:t>
      </w:r>
      <w:r w:rsidR="008665DC">
        <w:t>u</w:t>
      </w:r>
      <w:r w:rsidR="00E64963">
        <w:t>niversity and got home, culturally, Muslim women don</w:t>
      </w:r>
      <w:r>
        <w:t>’</w:t>
      </w:r>
      <w:r w:rsidR="00E64963">
        <w:t xml:space="preserve">t move out on their own, so if I was going to move out, I had to say that I was getting additional support and there were other people around </w:t>
      </w:r>
      <w:r w:rsidR="008665DC">
        <w:t>m</w:t>
      </w:r>
      <w:r w:rsidR="00E64963">
        <w:t>e. So</w:t>
      </w:r>
      <w:r w:rsidR="008665DC">
        <w:t>,</w:t>
      </w:r>
      <w:r w:rsidR="00E64963">
        <w:t xml:space="preserve"> t</w:t>
      </w:r>
      <w:r w:rsidR="008665DC">
        <w:t>h</w:t>
      </w:r>
      <w:r w:rsidR="00E64963">
        <w:t xml:space="preserve">is is when I had to interact with social care and look into a </w:t>
      </w:r>
      <w:r w:rsidR="008665DC">
        <w:t>personal assistant (PA)</w:t>
      </w:r>
      <w:r w:rsidR="00E64963">
        <w:t>. But the issue that I had with this system, is that because I have a visual impairment and I can sort of cook on my own, get dressed on my own</w:t>
      </w:r>
      <w:r w:rsidR="008665DC">
        <w:t>…</w:t>
      </w:r>
      <w:r w:rsidR="00E64963">
        <w:t xml:space="preserve"> they didn</w:t>
      </w:r>
      <w:r>
        <w:t>’</w:t>
      </w:r>
      <w:r w:rsidR="00E64963">
        <w:t xml:space="preserve">t think I required that human person, </w:t>
      </w:r>
      <w:r w:rsidR="00E64963">
        <w:lastRenderedPageBreak/>
        <w:t xml:space="preserve">but I needed to be </w:t>
      </w:r>
      <w:r w:rsidR="008665DC">
        <w:t>enabled</w:t>
      </w:r>
      <w:r w:rsidR="00E64963">
        <w:t xml:space="preserve"> to leave home and needed to give the confidence of my family that I had this support. </w:t>
      </w:r>
    </w:p>
    <w:p w14:paraId="45F869F0" w14:textId="660507B5" w:rsidR="00E64963" w:rsidRDefault="00E64963" w:rsidP="004E041C"/>
    <w:p w14:paraId="6A059DB1" w14:textId="14DF22C1" w:rsidR="00E64963" w:rsidRDefault="00903621" w:rsidP="004E041C">
      <w:r>
        <w:t>“</w:t>
      </w:r>
      <w:r w:rsidR="00E64963">
        <w:t>This support</w:t>
      </w:r>
      <w:r w:rsidR="008665DC">
        <w:t xml:space="preserve"> </w:t>
      </w:r>
      <w:r w:rsidR="00B95097">
        <w:t>[</w:t>
      </w:r>
      <w:r w:rsidR="008665DC">
        <w:t>PA</w:t>
      </w:r>
      <w:r w:rsidR="00B95097">
        <w:t>]</w:t>
      </w:r>
      <w:r w:rsidR="00E64963">
        <w:t xml:space="preserve"> gave me management skills as I had to learn to manage someone, I had to learn to interact with people, how to manage budgets, and personnel skills</w:t>
      </w:r>
      <w:r w:rsidR="008665DC">
        <w:t xml:space="preserve">. It allowed me to complete </w:t>
      </w:r>
      <w:r w:rsidR="00E64963">
        <w:t xml:space="preserve">my </w:t>
      </w:r>
      <w:r w:rsidR="008665DC">
        <w:t>M</w:t>
      </w:r>
      <w:r w:rsidR="00E64963">
        <w:t>asters in Personnel and Resources</w:t>
      </w:r>
      <w:r w:rsidR="008665DC">
        <w:t xml:space="preserve">, to </w:t>
      </w:r>
      <w:r w:rsidR="00E64963">
        <w:t xml:space="preserve">live further afield, to a big part of London and then move to Scotland. And I continually learn, and the people that support me continually learn - and this is a big important factor for me. </w:t>
      </w:r>
    </w:p>
    <w:p w14:paraId="6B0F23F5" w14:textId="3EE35AE0" w:rsidR="00E64963" w:rsidRDefault="00E64963" w:rsidP="004E041C"/>
    <w:p w14:paraId="5A7DB749" w14:textId="4E5C9AF0" w:rsidR="008665DC" w:rsidRDefault="00903621" w:rsidP="004E041C">
      <w:r>
        <w:t>“</w:t>
      </w:r>
      <w:r w:rsidR="00E64963">
        <w:t>But… when it breaks down and it can break down… When I advocated as a visual impair</w:t>
      </w:r>
      <w:r w:rsidR="008665DC">
        <w:t>ed</w:t>
      </w:r>
      <w:r w:rsidR="00E64963">
        <w:t xml:space="preserve"> person for my mum, I </w:t>
      </w:r>
      <w:proofErr w:type="gramStart"/>
      <w:r w:rsidR="008665DC">
        <w:t>was seen as</w:t>
      </w:r>
      <w:proofErr w:type="gramEnd"/>
      <w:r w:rsidR="00E64963">
        <w:t xml:space="preserve"> a lesser being because I was visually impair</w:t>
      </w:r>
      <w:r w:rsidR="008665DC">
        <w:t>ed</w:t>
      </w:r>
      <w:r w:rsidR="00E64963">
        <w:t xml:space="preserve"> with less knowledge, despite having 20 years</w:t>
      </w:r>
      <w:r>
        <w:t>’</w:t>
      </w:r>
      <w:r w:rsidR="00E64963">
        <w:t xml:space="preserve"> experience of social care support. And this is a loss to the system, so for me when things break down and you don</w:t>
      </w:r>
      <w:r>
        <w:t>’</w:t>
      </w:r>
      <w:r w:rsidR="00E64963">
        <w:t xml:space="preserve">t get the right person who will take risks, then it can be </w:t>
      </w:r>
      <w:proofErr w:type="gramStart"/>
      <w:r w:rsidR="00E64963">
        <w:t>really dangerous</w:t>
      </w:r>
      <w:proofErr w:type="gramEnd"/>
      <w:r w:rsidR="00E64963">
        <w:t xml:space="preserve"> and lead to dangerous situations. This is basically what happened to my mum and how we eventually lost her</w:t>
      </w:r>
      <w:r w:rsidR="00035D62">
        <w:t xml:space="preserve">… </w:t>
      </w:r>
      <w:r w:rsidR="008665DC">
        <w:t>We tried to get additional support but by this time her health had decreased even more, and we were in a house fire together and that</w:t>
      </w:r>
      <w:r>
        <w:t>’</w:t>
      </w:r>
      <w:r w:rsidR="008665DC">
        <w:t>s basically how she died</w:t>
      </w:r>
      <w:r w:rsidR="00E64963">
        <w:t>.</w:t>
      </w:r>
      <w:r w:rsidR="008665DC">
        <w:t xml:space="preserve"> I seriously believe that </w:t>
      </w:r>
      <w:r w:rsidR="00035D62">
        <w:t xml:space="preserve">a </w:t>
      </w:r>
      <w:r w:rsidR="008665DC">
        <w:t>breakdown of care and support, and that not listening to us, led to me losing her. And that</w:t>
      </w:r>
      <w:r>
        <w:t>’</w:t>
      </w:r>
      <w:r w:rsidR="008665DC">
        <w:t>s a real experience which shouldn</w:t>
      </w:r>
      <w:r>
        <w:t>’</w:t>
      </w:r>
      <w:r w:rsidR="008665DC">
        <w:t xml:space="preserve">t happen. I now live in that fear. </w:t>
      </w:r>
    </w:p>
    <w:p w14:paraId="6EA3DC1E" w14:textId="1F4065DC" w:rsidR="008665DC" w:rsidRDefault="008665DC" w:rsidP="004E041C"/>
    <w:p w14:paraId="04905F40" w14:textId="054234B4" w:rsidR="008665DC" w:rsidRDefault="00903621" w:rsidP="004E041C">
      <w:r>
        <w:t>“</w:t>
      </w:r>
      <w:r w:rsidR="008665DC">
        <w:t>People don</w:t>
      </w:r>
      <w:r>
        <w:t>’</w:t>
      </w:r>
      <w:r w:rsidR="008665DC">
        <w:t>t realise people</w:t>
      </w:r>
      <w:r>
        <w:t>’</w:t>
      </w:r>
      <w:r w:rsidR="008665DC">
        <w:t>s history… and the trauma they have been through in their lives. People don</w:t>
      </w:r>
      <w:r>
        <w:t>’</w:t>
      </w:r>
      <w:r w:rsidR="008665DC">
        <w:t xml:space="preserve">t always have one requirement and you </w:t>
      </w:r>
      <w:proofErr w:type="gramStart"/>
      <w:r w:rsidR="008665DC">
        <w:t>have to</w:t>
      </w:r>
      <w:proofErr w:type="gramEnd"/>
      <w:r w:rsidR="008665DC">
        <w:t xml:space="preserve"> plan to develop and manoeuvre those requirements</w:t>
      </w:r>
      <w:r w:rsidR="00035D62">
        <w:t>..</w:t>
      </w:r>
      <w:r w:rsidR="008665DC">
        <w:t xml:space="preserve">. And social and health care if they can interact is so important. </w:t>
      </w:r>
    </w:p>
    <w:p w14:paraId="70DD0B14" w14:textId="6AFEE7C3" w:rsidR="008665DC" w:rsidRDefault="008665DC" w:rsidP="004E041C"/>
    <w:p w14:paraId="500E1A73" w14:textId="4494B21C" w:rsidR="008665DC" w:rsidRDefault="00903621" w:rsidP="004E041C">
      <w:r>
        <w:t>“</w:t>
      </w:r>
      <w:r w:rsidR="008665DC">
        <w:t xml:space="preserve">People go into hospital for a variety of different </w:t>
      </w:r>
      <w:r w:rsidR="00035D62">
        <w:t>situations</w:t>
      </w:r>
      <w:r w:rsidR="008665DC">
        <w:t>, and sometimes people</w:t>
      </w:r>
      <w:r>
        <w:t>’</w:t>
      </w:r>
      <w:r w:rsidR="008665DC">
        <w:t>s packages get taken away, but if they had that additional support from the care worker, it would free up time for nurses to fi</w:t>
      </w:r>
      <w:r w:rsidR="00035D62">
        <w:t>g</w:t>
      </w:r>
      <w:r w:rsidR="008665DC">
        <w:t xml:space="preserve">ure out what the person requires, it would mean a much comfortable process. </w:t>
      </w:r>
      <w:r w:rsidR="00FE6C21">
        <w:t>You</w:t>
      </w:r>
      <w:r w:rsidR="008665DC">
        <w:t xml:space="preserve"> shouldn</w:t>
      </w:r>
      <w:r>
        <w:t>’</w:t>
      </w:r>
      <w:r w:rsidR="008665DC">
        <w:t>t have to lose one thing to be supported by another - they should work in parallel. It would decrease the pressure and then you wouldn</w:t>
      </w:r>
      <w:r>
        <w:t>’</w:t>
      </w:r>
      <w:r w:rsidR="008665DC">
        <w:t>t have bed-bl</w:t>
      </w:r>
      <w:r w:rsidR="00FE6C21">
        <w:t>oc</w:t>
      </w:r>
      <w:r w:rsidR="008665DC">
        <w:t>king.</w:t>
      </w:r>
      <w:r>
        <w:t>”</w:t>
      </w:r>
      <w:r w:rsidR="008665DC">
        <w:t xml:space="preserve"> </w:t>
      </w:r>
    </w:p>
    <w:p w14:paraId="37CAE96D" w14:textId="7E69CD3D" w:rsidR="00986137" w:rsidRDefault="00986137" w:rsidP="004E041C"/>
    <w:p w14:paraId="3BF3AAC6" w14:textId="49196F13" w:rsidR="00986137" w:rsidRPr="00986137" w:rsidRDefault="00986137" w:rsidP="004E041C">
      <w:pPr>
        <w:rPr>
          <w:b/>
          <w:bCs/>
        </w:rPr>
      </w:pPr>
      <w:r w:rsidRPr="00986137">
        <w:rPr>
          <w:b/>
          <w:bCs/>
        </w:rPr>
        <w:t>For more information please contact:</w:t>
      </w:r>
    </w:p>
    <w:p w14:paraId="20D1039A" w14:textId="0D83E10C" w:rsidR="00986137" w:rsidRPr="00B939D4" w:rsidRDefault="00E64963" w:rsidP="00986137">
      <w:r>
        <w:t xml:space="preserve"> </w:t>
      </w:r>
    </w:p>
    <w:p w14:paraId="28D61AC2" w14:textId="77777777" w:rsidR="00B939D4" w:rsidRPr="002B2BC1" w:rsidRDefault="00B939D4" w:rsidP="00B939D4">
      <w:pPr>
        <w:rPr>
          <w:rStyle w:val="Hyperlink"/>
          <w:rFonts w:eastAsiaTheme="majorEastAsia"/>
          <w:color w:val="auto"/>
          <w:szCs w:val="28"/>
          <w:u w:val="none"/>
        </w:rPr>
      </w:pPr>
      <w:r w:rsidRPr="002B2BC1">
        <w:rPr>
          <w:rStyle w:val="Hyperlink"/>
          <w:rFonts w:eastAsiaTheme="majorEastAsia"/>
          <w:color w:val="auto"/>
          <w:szCs w:val="28"/>
          <w:u w:val="none"/>
        </w:rPr>
        <w:t>Laura Jones</w:t>
      </w:r>
    </w:p>
    <w:p w14:paraId="38CD4AD6" w14:textId="77777777" w:rsidR="00B939D4" w:rsidRPr="002B2BC1" w:rsidRDefault="00B939D4" w:rsidP="00B939D4">
      <w:pPr>
        <w:rPr>
          <w:rStyle w:val="Hyperlink"/>
          <w:rFonts w:eastAsiaTheme="majorEastAsia"/>
          <w:color w:val="auto"/>
          <w:szCs w:val="28"/>
          <w:u w:val="none"/>
        </w:rPr>
      </w:pPr>
      <w:r w:rsidRPr="002B2BC1">
        <w:rPr>
          <w:rStyle w:val="Hyperlink"/>
          <w:rFonts w:eastAsiaTheme="majorEastAsia"/>
          <w:color w:val="auto"/>
          <w:szCs w:val="28"/>
          <w:u w:val="none"/>
        </w:rPr>
        <w:t>Senior Policy Officer (Health and Social Care)</w:t>
      </w:r>
    </w:p>
    <w:p w14:paraId="36BCBCB9" w14:textId="77777777" w:rsidR="00B939D4" w:rsidRPr="002B2BC1" w:rsidRDefault="007554CA" w:rsidP="00B939D4">
      <w:pPr>
        <w:rPr>
          <w:szCs w:val="28"/>
        </w:rPr>
      </w:pPr>
      <w:hyperlink r:id="rId9" w:history="1">
        <w:r w:rsidR="00B939D4" w:rsidRPr="002B2BC1">
          <w:rPr>
            <w:rStyle w:val="Hyperlink"/>
            <w:rFonts w:eastAsiaTheme="majorEastAsia"/>
            <w:szCs w:val="28"/>
          </w:rPr>
          <w:t>laura.jones@rnib.org.uk</w:t>
        </w:r>
      </w:hyperlink>
      <w:r w:rsidR="00B939D4" w:rsidRPr="002B2BC1">
        <w:rPr>
          <w:rStyle w:val="Hyperlink"/>
          <w:rFonts w:eastAsiaTheme="majorEastAsia"/>
          <w:szCs w:val="28"/>
        </w:rPr>
        <w:t xml:space="preserve">  </w:t>
      </w:r>
    </w:p>
    <w:p w14:paraId="6527E0D5" w14:textId="40953A68" w:rsidR="00B939D4" w:rsidRDefault="00B939D4" w:rsidP="004E041C"/>
    <w:sectPr w:rsidR="00B939D4"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44F4" w14:textId="77777777" w:rsidR="008665DC" w:rsidRDefault="008665DC" w:rsidP="00E539B0">
      <w:r>
        <w:separator/>
      </w:r>
    </w:p>
  </w:endnote>
  <w:endnote w:type="continuationSeparator" w:id="0">
    <w:p w14:paraId="552B86BE" w14:textId="77777777" w:rsidR="008665DC" w:rsidRDefault="008665D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183FFB66" w14:textId="77777777" w:rsidR="008665DC" w:rsidRDefault="008665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9C2802" w14:textId="77777777" w:rsidR="008665DC" w:rsidRDefault="0086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FE14E" w14:textId="77777777" w:rsidR="008665DC" w:rsidRDefault="008665DC" w:rsidP="00E539B0">
      <w:r>
        <w:separator/>
      </w:r>
    </w:p>
  </w:footnote>
  <w:footnote w:type="continuationSeparator" w:id="0">
    <w:p w14:paraId="35BC6FA8" w14:textId="77777777" w:rsidR="008665DC" w:rsidRDefault="008665DC" w:rsidP="00E539B0">
      <w:r>
        <w:continuationSeparator/>
      </w:r>
    </w:p>
  </w:footnote>
  <w:footnote w:id="1">
    <w:p w14:paraId="5C336C58" w14:textId="77777777" w:rsidR="008665DC" w:rsidRPr="00E83F49" w:rsidRDefault="008665DC" w:rsidP="00E87640">
      <w:pPr>
        <w:rPr>
          <w:rFonts w:cs="Arial"/>
          <w:bCs/>
          <w:szCs w:val="28"/>
        </w:rPr>
      </w:pPr>
      <w:r w:rsidRPr="00E83F49">
        <w:rPr>
          <w:rStyle w:val="FootnoteReference"/>
          <w:szCs w:val="28"/>
        </w:rPr>
        <w:footnoteRef/>
      </w:r>
      <w:r w:rsidRPr="00E83F49">
        <w:rPr>
          <w:szCs w:val="28"/>
        </w:rPr>
        <w:t xml:space="preserve"> </w:t>
      </w:r>
      <w:r w:rsidRPr="00E83F49">
        <w:rPr>
          <w:rFonts w:cs="Arial"/>
          <w:szCs w:val="28"/>
        </w:rPr>
        <w:t xml:space="preserve">A National Statistics Publication for Scotland: </w:t>
      </w:r>
      <w:r w:rsidRPr="00E83F49">
        <w:rPr>
          <w:rFonts w:cs="Arial"/>
          <w:bCs/>
          <w:szCs w:val="28"/>
        </w:rPr>
        <w:t>Registered Blind and Partially Sighted Persons, Scotland 2010, Scottish Government, 2010.</w:t>
      </w:r>
    </w:p>
  </w:footnote>
  <w:footnote w:id="2">
    <w:p w14:paraId="15EAC580" w14:textId="77777777" w:rsidR="008665DC" w:rsidRPr="00C72F49" w:rsidRDefault="008665DC" w:rsidP="008337A4">
      <w:pPr>
        <w:rPr>
          <w:rFonts w:cs="Arial"/>
        </w:rPr>
      </w:pPr>
      <w:r>
        <w:rPr>
          <w:rStyle w:val="FootnoteReference"/>
        </w:rPr>
        <w:footnoteRef/>
      </w:r>
      <w:r>
        <w:t xml:space="preserve"> Guiding a blind or partially sighted person, RNIB </w:t>
      </w:r>
      <w:hyperlink r:id="rId1" w:history="1">
        <w:r>
          <w:rPr>
            <w:rStyle w:val="Hyperlink"/>
          </w:rPr>
          <w:t>https://www.rnib.org.uk/information-everyday-living-family-friends-and-carers/guiding-blind-or-partially-sighted-person</w:t>
        </w:r>
      </w:hyperlink>
    </w:p>
  </w:footnote>
  <w:footnote w:id="3">
    <w:p w14:paraId="0214EE1F" w14:textId="690AFAC2" w:rsidR="008665DC" w:rsidRPr="002A40AA" w:rsidRDefault="008665DC" w:rsidP="005F6606">
      <w:pPr>
        <w:pStyle w:val="FootnoteText"/>
        <w:rPr>
          <w:sz w:val="28"/>
          <w:szCs w:val="28"/>
        </w:rPr>
      </w:pPr>
      <w:r w:rsidRPr="002A40AA">
        <w:rPr>
          <w:rStyle w:val="FootnoteReference"/>
          <w:sz w:val="28"/>
          <w:szCs w:val="28"/>
        </w:rPr>
        <w:footnoteRef/>
      </w:r>
      <w:r w:rsidRPr="002A40AA">
        <w:rPr>
          <w:sz w:val="28"/>
          <w:szCs w:val="28"/>
        </w:rPr>
        <w:t xml:space="preserve"> Impact Survey, RNIB May 2020 </w:t>
      </w:r>
      <w:hyperlink r:id="rId2" w:history="1">
        <w:r w:rsidR="00BB1281" w:rsidRPr="00615F77">
          <w:rPr>
            <w:rStyle w:val="Hyperlink"/>
            <w:sz w:val="28"/>
            <w:szCs w:val="28"/>
          </w:rPr>
          <w:t>https://www.rnib.org.uk/campaigning/priority-campaigns/inclusive-journeys/effect-lockdown-and-social-distancing-blind-and-partially-sighted-people</w:t>
        </w:r>
      </w:hyperlink>
      <w:r w:rsidR="00BB1281">
        <w:rPr>
          <w:sz w:val="28"/>
          <w:szCs w:val="28"/>
        </w:rPr>
        <w:t xml:space="preserve"> </w:t>
      </w:r>
      <w:r w:rsidR="0006469D">
        <w:rPr>
          <w:rStyle w:val="Hyperlink"/>
          <w:color w:val="0070C0"/>
          <w:sz w:val="28"/>
          <w:szCs w:val="28"/>
        </w:rPr>
        <w:t xml:space="preserve"> </w:t>
      </w:r>
      <w:r w:rsidRPr="002A40AA">
        <w:rPr>
          <w:sz w:val="28"/>
          <w:szCs w:val="28"/>
        </w:rPr>
        <w:t xml:space="preserve"> </w:t>
      </w:r>
    </w:p>
  </w:footnote>
  <w:footnote w:id="4">
    <w:p w14:paraId="45E2F744" w14:textId="7FE23D00" w:rsidR="002A40AA" w:rsidRPr="0006469D" w:rsidRDefault="002A40AA">
      <w:pPr>
        <w:pStyle w:val="FootnoteText"/>
        <w:rPr>
          <w:sz w:val="28"/>
          <w:szCs w:val="28"/>
        </w:rPr>
      </w:pPr>
      <w:r w:rsidRPr="0006469D">
        <w:rPr>
          <w:rStyle w:val="FootnoteReference"/>
          <w:sz w:val="28"/>
          <w:szCs w:val="28"/>
        </w:rPr>
        <w:footnoteRef/>
      </w:r>
      <w:r w:rsidRPr="0006469D">
        <w:rPr>
          <w:sz w:val="28"/>
          <w:szCs w:val="28"/>
        </w:rPr>
        <w:t xml:space="preserve"> Communication Failure? Review of the accessibility of health information for blind and partially sighted people in Scotland, RNIB Scotland</w:t>
      </w:r>
      <w:r w:rsidR="0017108F" w:rsidRPr="0006469D">
        <w:rPr>
          <w:sz w:val="28"/>
          <w:szCs w:val="28"/>
        </w:rPr>
        <w:t>,</w:t>
      </w:r>
      <w:r w:rsidRPr="0006469D">
        <w:rPr>
          <w:sz w:val="28"/>
          <w:szCs w:val="28"/>
        </w:rPr>
        <w:t xml:space="preserve"> February 2020</w:t>
      </w:r>
    </w:p>
    <w:p w14:paraId="466DD728" w14:textId="30FDFCD5" w:rsidR="002A40AA" w:rsidRDefault="007554CA">
      <w:pPr>
        <w:pStyle w:val="FootnoteText"/>
      </w:pPr>
      <w:hyperlink r:id="rId3" w:history="1">
        <w:r w:rsidR="0006469D" w:rsidRPr="00615F77">
          <w:rPr>
            <w:rStyle w:val="Hyperlink"/>
            <w:sz w:val="28"/>
            <w:szCs w:val="28"/>
          </w:rPr>
          <w:t>https://www.rnib.org.uk/sites/default/files/Communication%20Failure.pdf</w:t>
        </w:r>
      </w:hyperlink>
      <w:r w:rsidR="0006469D">
        <w:rPr>
          <w:color w:val="FF0000"/>
          <w:sz w:val="28"/>
          <w:szCs w:val="28"/>
        </w:rPr>
        <w:t xml:space="preserve"> </w:t>
      </w:r>
    </w:p>
  </w:footnote>
  <w:footnote w:id="5">
    <w:p w14:paraId="0C81F00C" w14:textId="39081ED3" w:rsidR="008665DC" w:rsidRPr="00A00DAB" w:rsidRDefault="008665DC" w:rsidP="008337A4">
      <w:pPr>
        <w:pStyle w:val="FootnoteText"/>
        <w:rPr>
          <w:color w:val="0000FF"/>
          <w:sz w:val="28"/>
          <w:szCs w:val="28"/>
          <w:u w:val="single"/>
        </w:rPr>
      </w:pPr>
      <w:r w:rsidRPr="00A00DAB">
        <w:rPr>
          <w:rStyle w:val="FootnoteReference"/>
          <w:sz w:val="28"/>
          <w:szCs w:val="28"/>
        </w:rPr>
        <w:footnoteRef/>
      </w:r>
      <w:r w:rsidRPr="00A00DAB">
        <w:rPr>
          <w:sz w:val="28"/>
          <w:szCs w:val="28"/>
        </w:rPr>
        <w:t xml:space="preserve"> </w:t>
      </w:r>
      <w:r w:rsidR="0006469D" w:rsidRPr="00E654F9">
        <w:rPr>
          <w:sz w:val="28"/>
          <w:szCs w:val="28"/>
        </w:rPr>
        <w:t>Spreading the benefits of digital participation, The Royal Society of Edinburgh, April 2014</w:t>
      </w:r>
      <w:r w:rsidR="0006469D">
        <w:t xml:space="preserve"> </w:t>
      </w:r>
      <w:hyperlink r:id="rId4" w:history="1">
        <w:r w:rsidR="0006469D" w:rsidRPr="00E654F9">
          <w:rPr>
            <w:color w:val="0000FF"/>
            <w:sz w:val="28"/>
            <w:u w:val="single"/>
          </w:rPr>
          <w:t>http://www.rse.org.uk/wp-content/uploads/2016/09/Digital-Report-High-Res-EQ5.pdf</w:t>
        </w:r>
      </w:hyperlink>
    </w:p>
  </w:footnote>
  <w:footnote w:id="6">
    <w:p w14:paraId="6FE2B155" w14:textId="38278147" w:rsidR="008665DC" w:rsidRPr="00A00DAB" w:rsidRDefault="008665DC" w:rsidP="008337A4">
      <w:pPr>
        <w:pStyle w:val="FootnoteText"/>
        <w:rPr>
          <w:sz w:val="28"/>
          <w:szCs w:val="28"/>
        </w:rPr>
      </w:pPr>
      <w:r w:rsidRPr="00A00DAB">
        <w:rPr>
          <w:rStyle w:val="FootnoteReference"/>
          <w:sz w:val="28"/>
          <w:szCs w:val="28"/>
        </w:rPr>
        <w:footnoteRef/>
      </w:r>
      <w:r w:rsidRPr="00A00DAB">
        <w:rPr>
          <w:sz w:val="28"/>
          <w:szCs w:val="28"/>
        </w:rPr>
        <w:t xml:space="preserve"> Ibid.</w:t>
      </w:r>
    </w:p>
  </w:footnote>
  <w:footnote w:id="7">
    <w:p w14:paraId="66B9F3D3" w14:textId="77777777" w:rsidR="008665DC" w:rsidRPr="00A00DAB" w:rsidRDefault="008665DC" w:rsidP="008337A4">
      <w:pPr>
        <w:pStyle w:val="FootnoteText"/>
        <w:rPr>
          <w:sz w:val="28"/>
          <w:szCs w:val="28"/>
        </w:rPr>
      </w:pPr>
      <w:r w:rsidRPr="00A00DAB">
        <w:rPr>
          <w:rStyle w:val="FootnoteReference"/>
          <w:sz w:val="28"/>
          <w:szCs w:val="28"/>
        </w:rPr>
        <w:footnoteRef/>
      </w:r>
      <w:r w:rsidRPr="00A00DAB">
        <w:rPr>
          <w:sz w:val="28"/>
          <w:szCs w:val="28"/>
        </w:rPr>
        <w:t xml:space="preserve"> Website accessibility, RNIB </w:t>
      </w:r>
      <w:hyperlink r:id="rId5" w:history="1">
        <w:r w:rsidRPr="00A00DAB">
          <w:rPr>
            <w:rStyle w:val="Hyperlink"/>
            <w:sz w:val="28"/>
            <w:szCs w:val="28"/>
          </w:rPr>
          <w:t>https://www.rnib.org.uk/rnib-business/website-and-apps/website-accessibility</w:t>
        </w:r>
      </w:hyperlink>
    </w:p>
  </w:footnote>
  <w:footnote w:id="8">
    <w:p w14:paraId="06CBDFDD" w14:textId="3A7CEE5A" w:rsidR="008665DC" w:rsidRPr="00D760E8" w:rsidRDefault="008665DC" w:rsidP="008337A4">
      <w:pPr>
        <w:pStyle w:val="FootnoteText"/>
        <w:rPr>
          <w:sz w:val="28"/>
          <w:szCs w:val="28"/>
        </w:rPr>
      </w:pPr>
      <w:r w:rsidRPr="00A00DAB">
        <w:rPr>
          <w:rStyle w:val="FootnoteReference"/>
          <w:sz w:val="28"/>
          <w:szCs w:val="28"/>
        </w:rPr>
        <w:footnoteRef/>
      </w:r>
      <w:r w:rsidRPr="00A00DAB">
        <w:rPr>
          <w:sz w:val="28"/>
          <w:szCs w:val="28"/>
        </w:rPr>
        <w:t xml:space="preserve"> Scotland</w:t>
      </w:r>
      <w:r w:rsidR="00903621">
        <w:rPr>
          <w:sz w:val="28"/>
          <w:szCs w:val="28"/>
        </w:rPr>
        <w:t>’</w:t>
      </w:r>
      <w:r w:rsidRPr="00A00DAB">
        <w:rPr>
          <w:sz w:val="28"/>
          <w:szCs w:val="28"/>
        </w:rPr>
        <w:t xml:space="preserve">s Digital Health and Care Strategy: enabling, </w:t>
      </w:r>
      <w:proofErr w:type="gramStart"/>
      <w:r w:rsidRPr="00A00DAB">
        <w:rPr>
          <w:sz w:val="28"/>
          <w:szCs w:val="28"/>
        </w:rPr>
        <w:t>connecting</w:t>
      </w:r>
      <w:proofErr w:type="gramEnd"/>
      <w:r w:rsidRPr="00A00DAB">
        <w:rPr>
          <w:sz w:val="28"/>
          <w:szCs w:val="28"/>
        </w:rPr>
        <w:t xml:space="preserve"> and empowering </w:t>
      </w:r>
      <w:hyperlink r:id="rId6" w:history="1">
        <w:r w:rsidRPr="00A00DAB">
          <w:rPr>
            <w:rStyle w:val="Hyperlink"/>
            <w:sz w:val="28"/>
            <w:szCs w:val="28"/>
          </w:rPr>
          <w:t>https://www.gov.scot/publications/scotlands-digital-health-care-strategy-enabling-connecting-empowering/pages/3/</w:t>
        </w:r>
      </w:hyperlink>
      <w:r w:rsidRPr="00D760E8">
        <w:rPr>
          <w:sz w:val="28"/>
          <w:szCs w:val="28"/>
        </w:rPr>
        <w:t xml:space="preserve"> </w:t>
      </w:r>
    </w:p>
  </w:footnote>
  <w:footnote w:id="9">
    <w:p w14:paraId="6C85A884" w14:textId="501A675D" w:rsidR="008665DC" w:rsidRPr="000D3340" w:rsidRDefault="008665DC">
      <w:pPr>
        <w:pStyle w:val="FootnoteText"/>
        <w:rPr>
          <w:sz w:val="28"/>
          <w:szCs w:val="28"/>
        </w:rPr>
      </w:pPr>
      <w:r w:rsidRPr="000D3340">
        <w:rPr>
          <w:rStyle w:val="FootnoteReference"/>
          <w:sz w:val="28"/>
          <w:szCs w:val="28"/>
        </w:rPr>
        <w:footnoteRef/>
      </w:r>
      <w:r w:rsidRPr="000D3340">
        <w:rPr>
          <w:sz w:val="28"/>
          <w:szCs w:val="28"/>
        </w:rPr>
        <w:t xml:space="preserve"> COVID-19 in Scotland 2020-21, Carers Trust Scotland </w:t>
      </w:r>
      <w:hyperlink r:id="rId7" w:history="1">
        <w:r w:rsidRPr="000D3340">
          <w:rPr>
            <w:rStyle w:val="Hyperlink"/>
            <w:sz w:val="28"/>
            <w:szCs w:val="28"/>
          </w:rPr>
          <w:t>https://carers.org/policy-and-strategic-influencing-in-scotland/covid-19-in-scotland</w:t>
        </w:r>
      </w:hyperlink>
      <w:r w:rsidRPr="000D3340">
        <w:rPr>
          <w:sz w:val="28"/>
          <w:szCs w:val="28"/>
        </w:rPr>
        <w:t xml:space="preserve"> </w:t>
      </w:r>
    </w:p>
  </w:footnote>
  <w:footnote w:id="10">
    <w:p w14:paraId="3D57DAE9" w14:textId="77777777" w:rsidR="008665DC" w:rsidRPr="00E83F49" w:rsidRDefault="008665DC" w:rsidP="00F54819">
      <w:pPr>
        <w:pStyle w:val="FootnoteText"/>
        <w:rPr>
          <w:sz w:val="28"/>
          <w:szCs w:val="28"/>
        </w:rPr>
      </w:pPr>
      <w:r w:rsidRPr="00E83F49">
        <w:rPr>
          <w:rStyle w:val="FootnoteReference"/>
          <w:sz w:val="28"/>
          <w:szCs w:val="28"/>
        </w:rPr>
        <w:footnoteRef/>
      </w:r>
      <w:r w:rsidRPr="00E83F49">
        <w:rPr>
          <w:sz w:val="28"/>
          <w:szCs w:val="28"/>
        </w:rPr>
        <w:t xml:space="preserve"> Patient Rights (Scotland) Act 2011, Scottish Government </w:t>
      </w:r>
      <w:hyperlink r:id="rId8" w:history="1">
        <w:r w:rsidRPr="00E83F49">
          <w:rPr>
            <w:rStyle w:val="Hyperlink"/>
            <w:sz w:val="28"/>
            <w:szCs w:val="28"/>
          </w:rPr>
          <w:t>https://www2.gov.scot/Topics/Health/Policy/Patients-Rights</w:t>
        </w:r>
      </w:hyperlink>
    </w:p>
  </w:footnote>
  <w:footnote w:id="11">
    <w:p w14:paraId="6E75DFB4" w14:textId="06C648C4" w:rsidR="008665DC" w:rsidRPr="00E83F49" w:rsidRDefault="008665DC" w:rsidP="00F54819">
      <w:pPr>
        <w:pStyle w:val="FootnoteText"/>
        <w:rPr>
          <w:sz w:val="28"/>
          <w:szCs w:val="28"/>
        </w:rPr>
      </w:pPr>
      <w:r w:rsidRPr="00E83F49">
        <w:rPr>
          <w:rStyle w:val="FootnoteReference"/>
          <w:sz w:val="28"/>
          <w:szCs w:val="28"/>
        </w:rPr>
        <w:footnoteRef/>
      </w:r>
      <w:r w:rsidRPr="00E83F49">
        <w:rPr>
          <w:sz w:val="28"/>
          <w:szCs w:val="28"/>
        </w:rPr>
        <w:t xml:space="preserve"> Your health, your rights - The Charter of Patient Rights and Responsibilities, Scottish </w:t>
      </w:r>
      <w:r w:rsidRPr="0006469D">
        <w:rPr>
          <w:sz w:val="28"/>
          <w:szCs w:val="28"/>
        </w:rPr>
        <w:t>Government, 2012</w:t>
      </w:r>
      <w:r w:rsidR="0017108F" w:rsidRPr="0006469D">
        <w:rPr>
          <w:sz w:val="28"/>
          <w:szCs w:val="28"/>
        </w:rPr>
        <w:t>.</w:t>
      </w:r>
      <w:r w:rsidRPr="0006469D">
        <w:rPr>
          <w:sz w:val="28"/>
          <w:szCs w:val="28"/>
        </w:rPr>
        <w:t xml:space="preserve"> </w:t>
      </w:r>
      <w:hyperlink r:id="rId9" w:history="1">
        <w:r w:rsidRPr="00E83F49">
          <w:rPr>
            <w:rStyle w:val="Hyperlink"/>
            <w:sz w:val="28"/>
            <w:szCs w:val="28"/>
          </w:rPr>
          <w:t>https://www2.gov.scot/Resource/0040/00407723.pdf</w:t>
        </w:r>
      </w:hyperlink>
      <w:r w:rsidRPr="00E83F49">
        <w:rPr>
          <w:sz w:val="28"/>
          <w:szCs w:val="28"/>
        </w:rPr>
        <w:t xml:space="preserve"> </w:t>
      </w:r>
    </w:p>
  </w:footnote>
  <w:footnote w:id="12">
    <w:p w14:paraId="255DC3E3" w14:textId="6994A68C" w:rsidR="008665DC" w:rsidRPr="0006469D" w:rsidRDefault="008665DC" w:rsidP="00F54819">
      <w:pPr>
        <w:pStyle w:val="FootnoteText"/>
        <w:rPr>
          <w:sz w:val="28"/>
          <w:szCs w:val="28"/>
        </w:rPr>
      </w:pPr>
      <w:r w:rsidRPr="0006469D">
        <w:rPr>
          <w:rStyle w:val="FootnoteReference"/>
          <w:sz w:val="28"/>
          <w:szCs w:val="28"/>
        </w:rPr>
        <w:footnoteRef/>
      </w:r>
      <w:r w:rsidRPr="0006469D">
        <w:rPr>
          <w:sz w:val="28"/>
          <w:szCs w:val="28"/>
        </w:rPr>
        <w:t xml:space="preserve"> </w:t>
      </w:r>
      <w:r w:rsidR="0017108F" w:rsidRPr="0006469D">
        <w:rPr>
          <w:sz w:val="28"/>
          <w:szCs w:val="28"/>
        </w:rPr>
        <w:t xml:space="preserve">Op </w:t>
      </w:r>
      <w:proofErr w:type="spellStart"/>
      <w:r w:rsidR="0017108F" w:rsidRPr="0006469D">
        <w:rPr>
          <w:sz w:val="28"/>
          <w:szCs w:val="28"/>
        </w:rPr>
        <w:t>cit</w:t>
      </w:r>
      <w:proofErr w:type="spellEnd"/>
      <w:r w:rsidR="0017108F" w:rsidRPr="0006469D">
        <w:rPr>
          <w:sz w:val="28"/>
          <w:szCs w:val="28"/>
        </w:rPr>
        <w:t xml:space="preserve">, </w:t>
      </w:r>
      <w:r w:rsidRPr="0006469D">
        <w:rPr>
          <w:sz w:val="28"/>
          <w:szCs w:val="28"/>
        </w:rPr>
        <w:t xml:space="preserve">Communication </w:t>
      </w:r>
      <w:proofErr w:type="gramStart"/>
      <w:r w:rsidRPr="0006469D">
        <w:rPr>
          <w:sz w:val="28"/>
          <w:szCs w:val="28"/>
        </w:rPr>
        <w:t>Failure?,</w:t>
      </w:r>
      <w:proofErr w:type="gramEnd"/>
      <w:r w:rsidRPr="0006469D">
        <w:rPr>
          <w:sz w:val="28"/>
          <w:szCs w:val="28"/>
        </w:rPr>
        <w:t xml:space="preserve"> RNIB Scotland, 2020</w:t>
      </w:r>
      <w:r w:rsidR="0017108F" w:rsidRPr="0006469D">
        <w:rPr>
          <w:sz w:val="28"/>
          <w:szCs w:val="28"/>
        </w:rPr>
        <w:t>.</w:t>
      </w:r>
      <w:r w:rsidRPr="0006469D">
        <w:rPr>
          <w:sz w:val="28"/>
          <w:szCs w:val="28"/>
        </w:rPr>
        <w:t xml:space="preserve"> </w:t>
      </w:r>
    </w:p>
  </w:footnote>
  <w:footnote w:id="13">
    <w:p w14:paraId="178FCA23" w14:textId="4D6E9B29" w:rsidR="008665DC" w:rsidRPr="00A43732" w:rsidRDefault="008665DC">
      <w:pPr>
        <w:pStyle w:val="FootnoteText"/>
        <w:rPr>
          <w:sz w:val="28"/>
          <w:szCs w:val="28"/>
        </w:rPr>
      </w:pPr>
      <w:r w:rsidRPr="0006469D">
        <w:rPr>
          <w:rStyle w:val="FootnoteReference"/>
          <w:sz w:val="28"/>
          <w:szCs w:val="28"/>
        </w:rPr>
        <w:footnoteRef/>
      </w:r>
      <w:r w:rsidRPr="0006469D">
        <w:rPr>
          <w:sz w:val="28"/>
          <w:szCs w:val="28"/>
        </w:rPr>
        <w:t xml:space="preserve"> Ibid</w:t>
      </w:r>
      <w:r w:rsidR="003A0ADF" w:rsidRPr="0006469D">
        <w:rPr>
          <w:sz w:val="28"/>
          <w:szCs w:val="28"/>
        </w:rPr>
        <w:t>.</w:t>
      </w:r>
    </w:p>
  </w:footnote>
  <w:footnote w:id="14">
    <w:p w14:paraId="73D00395" w14:textId="77777777" w:rsidR="008665DC" w:rsidRPr="00C72F49" w:rsidRDefault="008665DC" w:rsidP="00F14480">
      <w:pPr>
        <w:rPr>
          <w:rFonts w:cs="Arial"/>
        </w:rPr>
      </w:pPr>
      <w:r>
        <w:rPr>
          <w:rStyle w:val="FootnoteReference"/>
        </w:rPr>
        <w:footnoteRef/>
      </w:r>
      <w:r>
        <w:t xml:space="preserve"> Guiding a blind or partially sighted person, RNIB </w:t>
      </w:r>
      <w:hyperlink r:id="rId10" w:history="1">
        <w:r>
          <w:rPr>
            <w:rStyle w:val="Hyperlink"/>
          </w:rPr>
          <w:t>https://www.rnib.org.uk/information-everyday-living-family-friends-and-carers/guiding-blind-or-partially-sighted-person</w:t>
        </w:r>
      </w:hyperlink>
    </w:p>
  </w:footnote>
  <w:footnote w:id="15">
    <w:p w14:paraId="3C33B30C" w14:textId="77777777" w:rsidR="008665DC" w:rsidRPr="00E83F49" w:rsidRDefault="008665DC" w:rsidP="00F14480">
      <w:pPr>
        <w:pStyle w:val="FootnoteText"/>
        <w:rPr>
          <w:sz w:val="28"/>
          <w:szCs w:val="28"/>
        </w:rPr>
      </w:pPr>
      <w:r w:rsidRPr="00E83F49">
        <w:rPr>
          <w:rStyle w:val="FootnoteReference"/>
          <w:sz w:val="28"/>
          <w:szCs w:val="28"/>
        </w:rPr>
        <w:footnoteRef/>
      </w:r>
      <w:r w:rsidRPr="00E83F49">
        <w:rPr>
          <w:sz w:val="28"/>
          <w:szCs w:val="28"/>
        </w:rPr>
        <w:t xml:space="preserve"> Eye Clinic Liaison Officer Evaluation Report, RNIB, March 2021: </w:t>
      </w:r>
      <w:hyperlink r:id="rId11" w:history="1">
        <w:r w:rsidRPr="00E83F49">
          <w:rPr>
            <w:rStyle w:val="Hyperlink"/>
            <w:sz w:val="28"/>
            <w:szCs w:val="28"/>
          </w:rPr>
          <w:t>https://www.rnib.org.uk/sites/default/files/UK-ECLO-Evaluation-Report-March-2021.pdf</w:t>
        </w:r>
      </w:hyperlink>
      <w:r w:rsidRPr="00E83F49">
        <w:rPr>
          <w:sz w:val="28"/>
          <w:szCs w:val="28"/>
        </w:rPr>
        <w:t xml:space="preserve"> </w:t>
      </w:r>
    </w:p>
  </w:footnote>
  <w:footnote w:id="16">
    <w:p w14:paraId="266894EC" w14:textId="77777777" w:rsidR="008665DC" w:rsidRPr="00104B1E" w:rsidRDefault="008665DC" w:rsidP="00F14480">
      <w:pPr>
        <w:pStyle w:val="FootnoteText"/>
        <w:rPr>
          <w:sz w:val="28"/>
          <w:szCs w:val="28"/>
        </w:rPr>
      </w:pPr>
      <w:r w:rsidRPr="00E83F49">
        <w:rPr>
          <w:rStyle w:val="FootnoteReference"/>
          <w:sz w:val="28"/>
          <w:szCs w:val="28"/>
        </w:rPr>
        <w:footnoteRef/>
      </w:r>
      <w:r w:rsidRPr="00E83F49">
        <w:rPr>
          <w:sz w:val="28"/>
          <w:szCs w:val="28"/>
        </w:rPr>
        <w:t xml:space="preserve"> Eye Clinic Liaison Officer Evaluation Report, RNIB, March 2021: </w:t>
      </w:r>
      <w:hyperlink r:id="rId12" w:history="1">
        <w:r w:rsidRPr="00E83F49">
          <w:rPr>
            <w:rStyle w:val="Hyperlink"/>
            <w:sz w:val="28"/>
            <w:szCs w:val="28"/>
          </w:rPr>
          <w:t>https://www.rnib.org.uk/sites/default/files/UK-ECLO-Evaluation-Report-March-2021.pdf</w:t>
        </w:r>
      </w:hyperlink>
    </w:p>
  </w:footnote>
  <w:footnote w:id="17">
    <w:p w14:paraId="1525F91B" w14:textId="77777777" w:rsidR="008665DC" w:rsidRPr="00E83F49" w:rsidRDefault="008665DC" w:rsidP="00F14480">
      <w:pPr>
        <w:pStyle w:val="FootnoteText"/>
        <w:rPr>
          <w:sz w:val="28"/>
          <w:szCs w:val="28"/>
        </w:rPr>
      </w:pPr>
      <w:r w:rsidRPr="004D1A43">
        <w:rPr>
          <w:rStyle w:val="FootnoteReference"/>
          <w:sz w:val="28"/>
          <w:szCs w:val="28"/>
        </w:rPr>
        <w:footnoteRef/>
      </w:r>
      <w:r w:rsidRPr="004D1A43">
        <w:rPr>
          <w:sz w:val="28"/>
          <w:szCs w:val="28"/>
        </w:rPr>
        <w:t xml:space="preserve"> Ibid.</w:t>
      </w:r>
    </w:p>
  </w:footnote>
  <w:footnote w:id="18">
    <w:p w14:paraId="37AFBD3E" w14:textId="77777777" w:rsidR="008665DC" w:rsidRPr="00E83F49" w:rsidRDefault="008665DC" w:rsidP="004E041C">
      <w:pPr>
        <w:pStyle w:val="FootnoteText"/>
        <w:rPr>
          <w:sz w:val="28"/>
          <w:szCs w:val="28"/>
        </w:rPr>
      </w:pPr>
      <w:r w:rsidRPr="00E83F49">
        <w:rPr>
          <w:rStyle w:val="FootnoteReference"/>
          <w:sz w:val="28"/>
          <w:szCs w:val="28"/>
        </w:rPr>
        <w:footnoteRef/>
      </w:r>
      <w:r w:rsidRPr="00E83F49">
        <w:rPr>
          <w:sz w:val="28"/>
          <w:szCs w:val="28"/>
        </w:rPr>
        <w:t xml:space="preserve"> Patient Rights (Scotland) Act 2011, Scottish Government </w:t>
      </w:r>
      <w:hyperlink r:id="rId13" w:history="1">
        <w:r w:rsidRPr="00E83F49">
          <w:rPr>
            <w:rStyle w:val="Hyperlink"/>
            <w:sz w:val="28"/>
            <w:szCs w:val="28"/>
          </w:rPr>
          <w:t>https://www2.gov.scot/Topics/Health/Policy/Patients-Rights</w:t>
        </w:r>
      </w:hyperlink>
    </w:p>
  </w:footnote>
  <w:footnote w:id="19">
    <w:p w14:paraId="6BFBB6A8" w14:textId="77777777" w:rsidR="008665DC" w:rsidRPr="00E83F49" w:rsidRDefault="008665DC" w:rsidP="004E041C">
      <w:pPr>
        <w:pStyle w:val="FootnoteText"/>
        <w:rPr>
          <w:sz w:val="28"/>
          <w:szCs w:val="28"/>
        </w:rPr>
      </w:pPr>
      <w:r w:rsidRPr="00E83F49">
        <w:rPr>
          <w:rStyle w:val="FootnoteReference"/>
          <w:sz w:val="28"/>
          <w:szCs w:val="28"/>
        </w:rPr>
        <w:footnoteRef/>
      </w:r>
      <w:r w:rsidRPr="00E83F49">
        <w:rPr>
          <w:sz w:val="28"/>
          <w:szCs w:val="28"/>
        </w:rPr>
        <w:t xml:space="preserve"> Your health, your rights - The Charter of Patient Rights and Responsibilities, Scottish Government, 2012 </w:t>
      </w:r>
      <w:hyperlink r:id="rId14" w:history="1">
        <w:r w:rsidRPr="00E83F49">
          <w:rPr>
            <w:rStyle w:val="Hyperlink"/>
            <w:sz w:val="28"/>
            <w:szCs w:val="28"/>
          </w:rPr>
          <w:t>https://www2.gov.scot/Resource/0040/00407723.pdf</w:t>
        </w:r>
      </w:hyperlink>
      <w:r w:rsidRPr="00E83F49">
        <w:rPr>
          <w:sz w:val="28"/>
          <w:szCs w:val="28"/>
        </w:rPr>
        <w:t xml:space="preserve"> </w:t>
      </w:r>
    </w:p>
  </w:footnote>
  <w:footnote w:id="20">
    <w:p w14:paraId="7658357D" w14:textId="53CCCE35" w:rsidR="0006469D" w:rsidRPr="0006469D" w:rsidRDefault="0006469D">
      <w:pPr>
        <w:pStyle w:val="FootnoteText"/>
        <w:rPr>
          <w:sz w:val="28"/>
          <w:szCs w:val="28"/>
        </w:rPr>
      </w:pPr>
      <w:r w:rsidRPr="0006469D">
        <w:rPr>
          <w:rStyle w:val="FootnoteReference"/>
          <w:sz w:val="28"/>
          <w:szCs w:val="28"/>
        </w:rPr>
        <w:footnoteRef/>
      </w:r>
      <w:r w:rsidRPr="0006469D">
        <w:rPr>
          <w:sz w:val="28"/>
          <w:szCs w:val="28"/>
        </w:rPr>
        <w:t xml:space="preserve"> Occupational Therapist, NHS Scotland Careers </w:t>
      </w:r>
      <w:hyperlink r:id="rId15" w:history="1">
        <w:r w:rsidRPr="0006469D">
          <w:rPr>
            <w:rStyle w:val="Hyperlink"/>
            <w:sz w:val="28"/>
            <w:szCs w:val="28"/>
          </w:rPr>
          <w:t>https://www.careers.nhs.scot/careers/explore-our-careers/allied-health-professions/occupational-therapist/</w:t>
        </w:r>
      </w:hyperlink>
      <w:r w:rsidRPr="0006469D">
        <w:rPr>
          <w:sz w:val="28"/>
          <w:szCs w:val="28"/>
        </w:rPr>
        <w:t xml:space="preserve"> </w:t>
      </w:r>
    </w:p>
  </w:footnote>
  <w:footnote w:id="21">
    <w:p w14:paraId="37442ACF" w14:textId="15917A3B" w:rsidR="00494EF7" w:rsidRPr="00494EF7" w:rsidRDefault="00494EF7">
      <w:pPr>
        <w:pStyle w:val="FootnoteText"/>
        <w:rPr>
          <w:sz w:val="28"/>
          <w:szCs w:val="28"/>
        </w:rPr>
      </w:pPr>
      <w:r w:rsidRPr="00494EF7">
        <w:rPr>
          <w:rStyle w:val="FootnoteReference"/>
          <w:sz w:val="28"/>
          <w:szCs w:val="28"/>
        </w:rPr>
        <w:footnoteRef/>
      </w:r>
      <w:r w:rsidRPr="00494EF7">
        <w:rPr>
          <w:sz w:val="28"/>
          <w:szCs w:val="28"/>
        </w:rPr>
        <w:t xml:space="preserve"> </w:t>
      </w:r>
      <w:r>
        <w:rPr>
          <w:sz w:val="28"/>
          <w:szCs w:val="28"/>
        </w:rPr>
        <w:t xml:space="preserve">Workforce Survey Report 2017, Rehabilitation Workers Professional Network, </w:t>
      </w:r>
      <w:hyperlink r:id="rId16" w:history="1">
        <w:r w:rsidRPr="00615F77">
          <w:rPr>
            <w:rStyle w:val="Hyperlink"/>
            <w:sz w:val="28"/>
            <w:szCs w:val="28"/>
          </w:rPr>
          <w:t>https://www.rwpn.org.uk/page-7745</w:t>
        </w:r>
      </w:hyperlink>
      <w:r>
        <w:rPr>
          <w:sz w:val="28"/>
          <w:szCs w:val="28"/>
        </w:rPr>
        <w:t xml:space="preserve"> </w:t>
      </w:r>
    </w:p>
  </w:footnote>
  <w:footnote w:id="22">
    <w:p w14:paraId="59B2149D" w14:textId="107465E6" w:rsidR="008665DC" w:rsidRPr="0094694F" w:rsidRDefault="008665DC" w:rsidP="007D5BD2">
      <w:pPr>
        <w:pStyle w:val="FootnoteText"/>
        <w:rPr>
          <w:sz w:val="28"/>
          <w:szCs w:val="28"/>
        </w:rPr>
      </w:pPr>
      <w:r w:rsidRPr="00286CB0">
        <w:rPr>
          <w:rStyle w:val="FootnoteReference"/>
          <w:sz w:val="28"/>
          <w:szCs w:val="28"/>
        </w:rPr>
        <w:footnoteRef/>
      </w:r>
      <w:r w:rsidRPr="00286CB0">
        <w:rPr>
          <w:sz w:val="28"/>
          <w:szCs w:val="28"/>
        </w:rPr>
        <w:t xml:space="preserve"> See Hear Strategy, Scottish Government, 2014 </w:t>
      </w:r>
      <w:hyperlink r:id="rId17" w:history="1">
        <w:r w:rsidR="00BB1281" w:rsidRPr="00615F77">
          <w:rPr>
            <w:rStyle w:val="Hyperlink"/>
            <w:sz w:val="28"/>
            <w:szCs w:val="28"/>
          </w:rPr>
          <w:t>https://www.gov.scot/publications/see-hear</w:t>
        </w:r>
      </w:hyperlink>
      <w:r w:rsidR="00BB1281">
        <w:rPr>
          <w:color w:val="0070C0"/>
          <w:sz w:val="28"/>
          <w:szCs w:val="28"/>
        </w:rPr>
        <w:t xml:space="preserve"> </w:t>
      </w:r>
      <w:r w:rsidR="00494EF7" w:rsidRPr="00494EF7">
        <w:rPr>
          <w:rStyle w:val="Hyperlink"/>
          <w:color w:val="0070C0"/>
          <w:sz w:val="28"/>
          <w:szCs w:val="28"/>
        </w:rPr>
        <w:t xml:space="preserve"> </w:t>
      </w:r>
      <w:r w:rsidRPr="00494EF7">
        <w:rPr>
          <w:rStyle w:val="Hyperlink"/>
          <w:color w:val="0070C0"/>
          <w:sz w:val="28"/>
          <w:szCs w:val="28"/>
        </w:rPr>
        <w:t xml:space="preserve"> </w:t>
      </w:r>
      <w:r w:rsidRPr="00494EF7">
        <w:rPr>
          <w:color w:val="0070C0"/>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97439"/>
    <w:multiLevelType w:val="hybridMultilevel"/>
    <w:tmpl w:val="2296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B5C3D"/>
    <w:multiLevelType w:val="hybridMultilevel"/>
    <w:tmpl w:val="B44A1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355E7"/>
    <w:multiLevelType w:val="hybridMultilevel"/>
    <w:tmpl w:val="FB32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1F11AC"/>
    <w:multiLevelType w:val="hybridMultilevel"/>
    <w:tmpl w:val="706C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10"/>
  </w:num>
  <w:num w:numId="6">
    <w:abstractNumId w:val="8"/>
  </w:num>
  <w:num w:numId="7">
    <w:abstractNumId w:val="2"/>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40"/>
    <w:rsid w:val="00026360"/>
    <w:rsid w:val="00035D62"/>
    <w:rsid w:val="0006469D"/>
    <w:rsid w:val="0006620F"/>
    <w:rsid w:val="000676EF"/>
    <w:rsid w:val="00073F40"/>
    <w:rsid w:val="000815F5"/>
    <w:rsid w:val="00085F24"/>
    <w:rsid w:val="000B5BCF"/>
    <w:rsid w:val="000D3340"/>
    <w:rsid w:val="000E3D12"/>
    <w:rsid w:val="00135776"/>
    <w:rsid w:val="001579B8"/>
    <w:rsid w:val="0017108F"/>
    <w:rsid w:val="001C77DF"/>
    <w:rsid w:val="001D5A85"/>
    <w:rsid w:val="00203BD9"/>
    <w:rsid w:val="00234679"/>
    <w:rsid w:val="002661FA"/>
    <w:rsid w:val="002965DB"/>
    <w:rsid w:val="002A1CC1"/>
    <w:rsid w:val="002A40AA"/>
    <w:rsid w:val="002A5D4A"/>
    <w:rsid w:val="002C5524"/>
    <w:rsid w:val="002F2CED"/>
    <w:rsid w:val="003061CC"/>
    <w:rsid w:val="0032124C"/>
    <w:rsid w:val="003700B9"/>
    <w:rsid w:val="00384EDD"/>
    <w:rsid w:val="003929EF"/>
    <w:rsid w:val="003A0ADF"/>
    <w:rsid w:val="003A3015"/>
    <w:rsid w:val="003B5227"/>
    <w:rsid w:val="003F6AD8"/>
    <w:rsid w:val="00404FF3"/>
    <w:rsid w:val="00426147"/>
    <w:rsid w:val="00470225"/>
    <w:rsid w:val="004860B2"/>
    <w:rsid w:val="004877E6"/>
    <w:rsid w:val="00494EF7"/>
    <w:rsid w:val="004A1D3C"/>
    <w:rsid w:val="004E041C"/>
    <w:rsid w:val="005009EF"/>
    <w:rsid w:val="00511D84"/>
    <w:rsid w:val="005176CD"/>
    <w:rsid w:val="00520136"/>
    <w:rsid w:val="005557A3"/>
    <w:rsid w:val="00574D8F"/>
    <w:rsid w:val="005A0269"/>
    <w:rsid w:val="005D5DA1"/>
    <w:rsid w:val="005F6606"/>
    <w:rsid w:val="00605B7C"/>
    <w:rsid w:val="00617685"/>
    <w:rsid w:val="00620C74"/>
    <w:rsid w:val="00634A28"/>
    <w:rsid w:val="00681DAE"/>
    <w:rsid w:val="00687AE5"/>
    <w:rsid w:val="006A624F"/>
    <w:rsid w:val="006B78FD"/>
    <w:rsid w:val="006C4B67"/>
    <w:rsid w:val="00733191"/>
    <w:rsid w:val="007453BD"/>
    <w:rsid w:val="007554CA"/>
    <w:rsid w:val="00763BB8"/>
    <w:rsid w:val="007B5F7B"/>
    <w:rsid w:val="007C04E9"/>
    <w:rsid w:val="007C3BD1"/>
    <w:rsid w:val="007C5733"/>
    <w:rsid w:val="007D5BD2"/>
    <w:rsid w:val="008138B9"/>
    <w:rsid w:val="008337A4"/>
    <w:rsid w:val="00840D15"/>
    <w:rsid w:val="008665DC"/>
    <w:rsid w:val="008823B8"/>
    <w:rsid w:val="008C32AC"/>
    <w:rsid w:val="008D1F51"/>
    <w:rsid w:val="008D3C5D"/>
    <w:rsid w:val="008E20B9"/>
    <w:rsid w:val="008F7DAC"/>
    <w:rsid w:val="00903621"/>
    <w:rsid w:val="009259A9"/>
    <w:rsid w:val="00931E87"/>
    <w:rsid w:val="00934B6D"/>
    <w:rsid w:val="00935DE6"/>
    <w:rsid w:val="009471F5"/>
    <w:rsid w:val="00947672"/>
    <w:rsid w:val="00957B4B"/>
    <w:rsid w:val="00986137"/>
    <w:rsid w:val="009F600E"/>
    <w:rsid w:val="00A11AE9"/>
    <w:rsid w:val="00A159F8"/>
    <w:rsid w:val="00A1658E"/>
    <w:rsid w:val="00A43732"/>
    <w:rsid w:val="00A44037"/>
    <w:rsid w:val="00A80E6F"/>
    <w:rsid w:val="00B36744"/>
    <w:rsid w:val="00B52C3C"/>
    <w:rsid w:val="00B62358"/>
    <w:rsid w:val="00B6600E"/>
    <w:rsid w:val="00B939D4"/>
    <w:rsid w:val="00B95097"/>
    <w:rsid w:val="00BB0A35"/>
    <w:rsid w:val="00BB1281"/>
    <w:rsid w:val="00BB3186"/>
    <w:rsid w:val="00BD6644"/>
    <w:rsid w:val="00C309DF"/>
    <w:rsid w:val="00C54847"/>
    <w:rsid w:val="00C835BF"/>
    <w:rsid w:val="00CA2CE8"/>
    <w:rsid w:val="00CD77AF"/>
    <w:rsid w:val="00D26FD8"/>
    <w:rsid w:val="00D33B99"/>
    <w:rsid w:val="00D77DDD"/>
    <w:rsid w:val="00D87AE0"/>
    <w:rsid w:val="00DF3E6E"/>
    <w:rsid w:val="00E326D7"/>
    <w:rsid w:val="00E34003"/>
    <w:rsid w:val="00E403A9"/>
    <w:rsid w:val="00E443AF"/>
    <w:rsid w:val="00E539B0"/>
    <w:rsid w:val="00E64963"/>
    <w:rsid w:val="00E85F2C"/>
    <w:rsid w:val="00E87640"/>
    <w:rsid w:val="00E97A5F"/>
    <w:rsid w:val="00EA0383"/>
    <w:rsid w:val="00F14480"/>
    <w:rsid w:val="00F52847"/>
    <w:rsid w:val="00F52923"/>
    <w:rsid w:val="00F54819"/>
    <w:rsid w:val="00F62425"/>
    <w:rsid w:val="00F64CEE"/>
    <w:rsid w:val="00FD72A5"/>
    <w:rsid w:val="00FE2B41"/>
    <w:rsid w:val="00FE6C21"/>
    <w:rsid w:val="00FF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434A2"/>
  <w15:chartTrackingRefBased/>
  <w15:docId w15:val="{F145AD6B-8485-4108-9111-6763FDDA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640"/>
    <w:rPr>
      <w:rFonts w:ascii="Arial" w:hAnsi="Arial"/>
      <w:sz w:val="28"/>
    </w:rPr>
  </w:style>
  <w:style w:type="paragraph" w:styleId="Heading1">
    <w:name w:val="heading 1"/>
    <w:basedOn w:val="Normal"/>
    <w:next w:val="Normal"/>
    <w:link w:val="Heading1Char"/>
    <w:uiPriority w:val="9"/>
    <w:qFormat/>
    <w:rsid w:val="00384EDD"/>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4EDD"/>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4EDD"/>
    <w:pPr>
      <w:keepNext/>
      <w:keepLines/>
      <w:spacing w:before="40" w:line="259" w:lineRule="auto"/>
      <w:outlineLvl w:val="2"/>
    </w:pPr>
    <w:rPr>
      <w:rFonts w:eastAsiaTheme="majorEastAsia" w:cstheme="majorBidi"/>
      <w:szCs w:val="24"/>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PlainText">
    <w:name w:val="Plain Text"/>
    <w:basedOn w:val="Normal"/>
    <w:link w:val="PlainTextChar"/>
    <w:uiPriority w:val="99"/>
    <w:unhideWhenUsed/>
    <w:rsid w:val="00E87640"/>
    <w:rPr>
      <w:szCs w:val="21"/>
    </w:rPr>
  </w:style>
  <w:style w:type="character" w:customStyle="1" w:styleId="PlainTextChar">
    <w:name w:val="Plain Text Char"/>
    <w:basedOn w:val="DefaultParagraphFont"/>
    <w:link w:val="PlainText"/>
    <w:uiPriority w:val="99"/>
    <w:rsid w:val="00E87640"/>
    <w:rPr>
      <w:rFonts w:ascii="Arial" w:hAnsi="Arial"/>
      <w:sz w:val="28"/>
      <w:szCs w:val="21"/>
    </w:rPr>
  </w:style>
  <w:style w:type="character" w:styleId="FootnoteReference">
    <w:name w:val="footnote reference"/>
    <w:rsid w:val="00E87640"/>
    <w:rPr>
      <w:vertAlign w:val="superscript"/>
    </w:rPr>
  </w:style>
  <w:style w:type="paragraph" w:styleId="ListParagraph">
    <w:name w:val="List Paragraph"/>
    <w:basedOn w:val="Normal"/>
    <w:uiPriority w:val="34"/>
    <w:qFormat/>
    <w:rsid w:val="004E041C"/>
    <w:pPr>
      <w:ind w:left="720"/>
      <w:contextualSpacing/>
    </w:pPr>
  </w:style>
  <w:style w:type="paragraph" w:styleId="FootnoteText">
    <w:name w:val="footnote text"/>
    <w:basedOn w:val="Normal"/>
    <w:link w:val="FootnoteTextChar"/>
    <w:unhideWhenUsed/>
    <w:rsid w:val="004E041C"/>
    <w:rPr>
      <w:sz w:val="20"/>
    </w:rPr>
  </w:style>
  <w:style w:type="character" w:customStyle="1" w:styleId="FootnoteTextChar">
    <w:name w:val="Footnote Text Char"/>
    <w:basedOn w:val="DefaultParagraphFont"/>
    <w:link w:val="FootnoteText"/>
    <w:rsid w:val="004E041C"/>
    <w:rPr>
      <w:rFonts w:ascii="Arial" w:hAnsi="Arial"/>
    </w:rPr>
  </w:style>
  <w:style w:type="character" w:customStyle="1" w:styleId="normaltextrun">
    <w:name w:val="normaltextrun"/>
    <w:basedOn w:val="DefaultParagraphFont"/>
    <w:rsid w:val="004E041C"/>
  </w:style>
  <w:style w:type="paragraph" w:customStyle="1" w:styleId="paragraph">
    <w:name w:val="paragraph"/>
    <w:basedOn w:val="Normal"/>
    <w:rsid w:val="004E041C"/>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4E041C"/>
  </w:style>
  <w:style w:type="character" w:customStyle="1" w:styleId="Heading5Char">
    <w:name w:val="Heading 5 Char"/>
    <w:basedOn w:val="DefaultParagraphFont"/>
    <w:link w:val="Heading5"/>
    <w:rsid w:val="004E041C"/>
    <w:rPr>
      <w:rFonts w:ascii="Arial" w:hAnsi="Arial"/>
      <w:b/>
      <w:sz w:val="28"/>
    </w:rPr>
  </w:style>
  <w:style w:type="character" w:styleId="UnresolvedMention">
    <w:name w:val="Unresolved Mention"/>
    <w:basedOn w:val="DefaultParagraphFont"/>
    <w:uiPriority w:val="99"/>
    <w:semiHidden/>
    <w:unhideWhenUsed/>
    <w:rsid w:val="000D3340"/>
    <w:rPr>
      <w:color w:val="605E5C"/>
      <w:shd w:val="clear" w:color="auto" w:fill="E1DFDD"/>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F6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79283">
      <w:bodyDiv w:val="1"/>
      <w:marLeft w:val="0"/>
      <w:marRight w:val="0"/>
      <w:marTop w:val="0"/>
      <w:marBottom w:val="0"/>
      <w:divBdr>
        <w:top w:val="none" w:sz="0" w:space="0" w:color="auto"/>
        <w:left w:val="none" w:sz="0" w:space="0" w:color="auto"/>
        <w:bottom w:val="none" w:sz="0" w:space="0" w:color="auto"/>
        <w:right w:val="none" w:sz="0" w:space="0" w:color="auto"/>
      </w:divBdr>
      <w:divsChild>
        <w:div w:id="2024428580">
          <w:marLeft w:val="0"/>
          <w:marRight w:val="0"/>
          <w:marTop w:val="0"/>
          <w:marBottom w:val="0"/>
          <w:divBdr>
            <w:top w:val="none" w:sz="0" w:space="0" w:color="auto"/>
            <w:left w:val="none" w:sz="0" w:space="0" w:color="auto"/>
            <w:bottom w:val="none" w:sz="0" w:space="0" w:color="auto"/>
            <w:right w:val="none" w:sz="0" w:space="0" w:color="auto"/>
          </w:divBdr>
          <w:divsChild>
            <w:div w:id="409888708">
              <w:marLeft w:val="0"/>
              <w:marRight w:val="0"/>
              <w:marTop w:val="0"/>
              <w:marBottom w:val="0"/>
              <w:divBdr>
                <w:top w:val="none" w:sz="0" w:space="0" w:color="auto"/>
                <w:left w:val="none" w:sz="0" w:space="0" w:color="auto"/>
                <w:bottom w:val="none" w:sz="0" w:space="0" w:color="auto"/>
                <w:right w:val="none" w:sz="0" w:space="0" w:color="auto"/>
              </w:divBdr>
              <w:divsChild>
                <w:div w:id="2096632730">
                  <w:marLeft w:val="0"/>
                  <w:marRight w:val="0"/>
                  <w:marTop w:val="0"/>
                  <w:marBottom w:val="0"/>
                  <w:divBdr>
                    <w:top w:val="none" w:sz="0" w:space="0" w:color="auto"/>
                    <w:left w:val="none" w:sz="0" w:space="0" w:color="auto"/>
                    <w:bottom w:val="none" w:sz="0" w:space="0" w:color="auto"/>
                    <w:right w:val="none" w:sz="0" w:space="0" w:color="auto"/>
                  </w:divBdr>
                  <w:divsChild>
                    <w:div w:id="671181905">
                      <w:marLeft w:val="0"/>
                      <w:marRight w:val="0"/>
                      <w:marTop w:val="0"/>
                      <w:marBottom w:val="0"/>
                      <w:divBdr>
                        <w:top w:val="none" w:sz="0" w:space="0" w:color="auto"/>
                        <w:left w:val="none" w:sz="0" w:space="0" w:color="auto"/>
                        <w:bottom w:val="none" w:sz="0" w:space="0" w:color="auto"/>
                        <w:right w:val="none" w:sz="0" w:space="0" w:color="auto"/>
                      </w:divBdr>
                      <w:divsChild>
                        <w:div w:id="440415076">
                          <w:marLeft w:val="0"/>
                          <w:marRight w:val="0"/>
                          <w:marTop w:val="0"/>
                          <w:marBottom w:val="0"/>
                          <w:divBdr>
                            <w:top w:val="none" w:sz="0" w:space="0" w:color="auto"/>
                            <w:left w:val="none" w:sz="0" w:space="0" w:color="auto"/>
                            <w:bottom w:val="none" w:sz="0" w:space="0" w:color="auto"/>
                            <w:right w:val="none" w:sz="0" w:space="0" w:color="auto"/>
                          </w:divBdr>
                          <w:divsChild>
                            <w:div w:id="262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6890">
              <w:marLeft w:val="0"/>
              <w:marRight w:val="0"/>
              <w:marTop w:val="0"/>
              <w:marBottom w:val="0"/>
              <w:divBdr>
                <w:top w:val="none" w:sz="0" w:space="0" w:color="auto"/>
                <w:left w:val="none" w:sz="0" w:space="0" w:color="auto"/>
                <w:bottom w:val="none" w:sz="0" w:space="0" w:color="auto"/>
                <w:right w:val="none" w:sz="0" w:space="0" w:color="auto"/>
              </w:divBdr>
              <w:divsChild>
                <w:div w:id="1629123049">
                  <w:marLeft w:val="0"/>
                  <w:marRight w:val="0"/>
                  <w:marTop w:val="0"/>
                  <w:marBottom w:val="0"/>
                  <w:divBdr>
                    <w:top w:val="none" w:sz="0" w:space="0" w:color="auto"/>
                    <w:left w:val="none" w:sz="0" w:space="0" w:color="auto"/>
                    <w:bottom w:val="none" w:sz="0" w:space="0" w:color="auto"/>
                    <w:right w:val="none" w:sz="0" w:space="0" w:color="auto"/>
                  </w:divBdr>
                  <w:divsChild>
                    <w:div w:id="481776992">
                      <w:marLeft w:val="0"/>
                      <w:marRight w:val="0"/>
                      <w:marTop w:val="0"/>
                      <w:marBottom w:val="0"/>
                      <w:divBdr>
                        <w:top w:val="none" w:sz="0" w:space="0" w:color="auto"/>
                        <w:left w:val="none" w:sz="0" w:space="0" w:color="auto"/>
                        <w:bottom w:val="none" w:sz="0" w:space="0" w:color="auto"/>
                        <w:right w:val="none" w:sz="0" w:space="0" w:color="auto"/>
                      </w:divBdr>
                      <w:divsChild>
                        <w:div w:id="1548377482">
                          <w:marLeft w:val="0"/>
                          <w:marRight w:val="0"/>
                          <w:marTop w:val="0"/>
                          <w:marBottom w:val="0"/>
                          <w:divBdr>
                            <w:top w:val="none" w:sz="0" w:space="0" w:color="auto"/>
                            <w:left w:val="none" w:sz="0" w:space="0" w:color="auto"/>
                            <w:bottom w:val="none" w:sz="0" w:space="0" w:color="auto"/>
                            <w:right w:val="none" w:sz="0" w:space="0" w:color="auto"/>
                          </w:divBdr>
                          <w:divsChild>
                            <w:div w:id="18300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06289">
          <w:marLeft w:val="0"/>
          <w:marRight w:val="0"/>
          <w:marTop w:val="0"/>
          <w:marBottom w:val="0"/>
          <w:divBdr>
            <w:top w:val="none" w:sz="0" w:space="0" w:color="auto"/>
            <w:left w:val="none" w:sz="0" w:space="0" w:color="auto"/>
            <w:bottom w:val="none" w:sz="0" w:space="0" w:color="auto"/>
            <w:right w:val="none" w:sz="0" w:space="0" w:color="auto"/>
          </w:divBdr>
          <w:divsChild>
            <w:div w:id="1853185629">
              <w:marLeft w:val="0"/>
              <w:marRight w:val="0"/>
              <w:marTop w:val="0"/>
              <w:marBottom w:val="0"/>
              <w:divBdr>
                <w:top w:val="none" w:sz="0" w:space="0" w:color="auto"/>
                <w:left w:val="none" w:sz="0" w:space="0" w:color="auto"/>
                <w:bottom w:val="none" w:sz="0" w:space="0" w:color="auto"/>
                <w:right w:val="none" w:sz="0" w:space="0" w:color="auto"/>
              </w:divBdr>
              <w:divsChild>
                <w:div w:id="1983658324">
                  <w:marLeft w:val="0"/>
                  <w:marRight w:val="0"/>
                  <w:marTop w:val="0"/>
                  <w:marBottom w:val="0"/>
                  <w:divBdr>
                    <w:top w:val="none" w:sz="0" w:space="0" w:color="auto"/>
                    <w:left w:val="none" w:sz="0" w:space="0" w:color="auto"/>
                    <w:bottom w:val="none" w:sz="0" w:space="0" w:color="auto"/>
                    <w:right w:val="none" w:sz="0" w:space="0" w:color="auto"/>
                  </w:divBdr>
                  <w:divsChild>
                    <w:div w:id="310603200">
                      <w:marLeft w:val="0"/>
                      <w:marRight w:val="0"/>
                      <w:marTop w:val="0"/>
                      <w:marBottom w:val="0"/>
                      <w:divBdr>
                        <w:top w:val="none" w:sz="0" w:space="0" w:color="auto"/>
                        <w:left w:val="none" w:sz="0" w:space="0" w:color="auto"/>
                        <w:bottom w:val="none" w:sz="0" w:space="0" w:color="auto"/>
                        <w:right w:val="none" w:sz="0" w:space="0" w:color="auto"/>
                      </w:divBdr>
                      <w:divsChild>
                        <w:div w:id="1598631866">
                          <w:marLeft w:val="0"/>
                          <w:marRight w:val="0"/>
                          <w:marTop w:val="0"/>
                          <w:marBottom w:val="0"/>
                          <w:divBdr>
                            <w:top w:val="none" w:sz="0" w:space="0" w:color="auto"/>
                            <w:left w:val="none" w:sz="0" w:space="0" w:color="auto"/>
                            <w:bottom w:val="none" w:sz="0" w:space="0" w:color="auto"/>
                            <w:right w:val="none" w:sz="0" w:space="0" w:color="auto"/>
                          </w:divBdr>
                          <w:divsChild>
                            <w:div w:id="4184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44063">
              <w:marLeft w:val="0"/>
              <w:marRight w:val="0"/>
              <w:marTop w:val="0"/>
              <w:marBottom w:val="0"/>
              <w:divBdr>
                <w:top w:val="none" w:sz="0" w:space="0" w:color="auto"/>
                <w:left w:val="none" w:sz="0" w:space="0" w:color="auto"/>
                <w:bottom w:val="none" w:sz="0" w:space="0" w:color="auto"/>
                <w:right w:val="none" w:sz="0" w:space="0" w:color="auto"/>
              </w:divBdr>
              <w:divsChild>
                <w:div w:id="1091899678">
                  <w:marLeft w:val="0"/>
                  <w:marRight w:val="0"/>
                  <w:marTop w:val="0"/>
                  <w:marBottom w:val="0"/>
                  <w:divBdr>
                    <w:top w:val="none" w:sz="0" w:space="0" w:color="auto"/>
                    <w:left w:val="none" w:sz="0" w:space="0" w:color="auto"/>
                    <w:bottom w:val="none" w:sz="0" w:space="0" w:color="auto"/>
                    <w:right w:val="none" w:sz="0" w:space="0" w:color="auto"/>
                  </w:divBdr>
                  <w:divsChild>
                    <w:div w:id="58984777">
                      <w:marLeft w:val="0"/>
                      <w:marRight w:val="0"/>
                      <w:marTop w:val="0"/>
                      <w:marBottom w:val="0"/>
                      <w:divBdr>
                        <w:top w:val="none" w:sz="0" w:space="0" w:color="auto"/>
                        <w:left w:val="none" w:sz="0" w:space="0" w:color="auto"/>
                        <w:bottom w:val="none" w:sz="0" w:space="0" w:color="auto"/>
                        <w:right w:val="none" w:sz="0" w:space="0" w:color="auto"/>
                      </w:divBdr>
                      <w:divsChild>
                        <w:div w:id="49811247">
                          <w:marLeft w:val="0"/>
                          <w:marRight w:val="0"/>
                          <w:marTop w:val="0"/>
                          <w:marBottom w:val="0"/>
                          <w:divBdr>
                            <w:top w:val="none" w:sz="0" w:space="0" w:color="auto"/>
                            <w:left w:val="none" w:sz="0" w:space="0" w:color="auto"/>
                            <w:bottom w:val="none" w:sz="0" w:space="0" w:color="auto"/>
                            <w:right w:val="none" w:sz="0" w:space="0" w:color="auto"/>
                          </w:divBdr>
                          <w:divsChild>
                            <w:div w:id="6626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77682">
              <w:marLeft w:val="0"/>
              <w:marRight w:val="0"/>
              <w:marTop w:val="0"/>
              <w:marBottom w:val="0"/>
              <w:divBdr>
                <w:top w:val="none" w:sz="0" w:space="0" w:color="auto"/>
                <w:left w:val="none" w:sz="0" w:space="0" w:color="auto"/>
                <w:bottom w:val="none" w:sz="0" w:space="0" w:color="auto"/>
                <w:right w:val="none" w:sz="0" w:space="0" w:color="auto"/>
              </w:divBdr>
              <w:divsChild>
                <w:div w:id="1996302090">
                  <w:marLeft w:val="0"/>
                  <w:marRight w:val="0"/>
                  <w:marTop w:val="0"/>
                  <w:marBottom w:val="0"/>
                  <w:divBdr>
                    <w:top w:val="none" w:sz="0" w:space="0" w:color="auto"/>
                    <w:left w:val="none" w:sz="0" w:space="0" w:color="auto"/>
                    <w:bottom w:val="none" w:sz="0" w:space="0" w:color="auto"/>
                    <w:right w:val="none" w:sz="0" w:space="0" w:color="auto"/>
                  </w:divBdr>
                  <w:divsChild>
                    <w:div w:id="1138768766">
                      <w:marLeft w:val="0"/>
                      <w:marRight w:val="0"/>
                      <w:marTop w:val="0"/>
                      <w:marBottom w:val="0"/>
                      <w:divBdr>
                        <w:top w:val="none" w:sz="0" w:space="0" w:color="auto"/>
                        <w:left w:val="none" w:sz="0" w:space="0" w:color="auto"/>
                        <w:bottom w:val="none" w:sz="0" w:space="0" w:color="auto"/>
                        <w:right w:val="none" w:sz="0" w:space="0" w:color="auto"/>
                      </w:divBdr>
                      <w:divsChild>
                        <w:div w:id="1093014711">
                          <w:marLeft w:val="0"/>
                          <w:marRight w:val="0"/>
                          <w:marTop w:val="0"/>
                          <w:marBottom w:val="0"/>
                          <w:divBdr>
                            <w:top w:val="none" w:sz="0" w:space="0" w:color="auto"/>
                            <w:left w:val="none" w:sz="0" w:space="0" w:color="auto"/>
                            <w:bottom w:val="none" w:sz="0" w:space="0" w:color="auto"/>
                            <w:right w:val="none" w:sz="0" w:space="0" w:color="auto"/>
                          </w:divBdr>
                          <w:divsChild>
                            <w:div w:id="17010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136270">
              <w:marLeft w:val="0"/>
              <w:marRight w:val="0"/>
              <w:marTop w:val="0"/>
              <w:marBottom w:val="0"/>
              <w:divBdr>
                <w:top w:val="none" w:sz="0" w:space="0" w:color="auto"/>
                <w:left w:val="none" w:sz="0" w:space="0" w:color="auto"/>
                <w:bottom w:val="none" w:sz="0" w:space="0" w:color="auto"/>
                <w:right w:val="none" w:sz="0" w:space="0" w:color="auto"/>
              </w:divBdr>
              <w:divsChild>
                <w:div w:id="1816216739">
                  <w:marLeft w:val="0"/>
                  <w:marRight w:val="0"/>
                  <w:marTop w:val="0"/>
                  <w:marBottom w:val="0"/>
                  <w:divBdr>
                    <w:top w:val="none" w:sz="0" w:space="0" w:color="auto"/>
                    <w:left w:val="none" w:sz="0" w:space="0" w:color="auto"/>
                    <w:bottom w:val="none" w:sz="0" w:space="0" w:color="auto"/>
                    <w:right w:val="none" w:sz="0" w:space="0" w:color="auto"/>
                  </w:divBdr>
                  <w:divsChild>
                    <w:div w:id="557938846">
                      <w:marLeft w:val="0"/>
                      <w:marRight w:val="0"/>
                      <w:marTop w:val="0"/>
                      <w:marBottom w:val="0"/>
                      <w:divBdr>
                        <w:top w:val="none" w:sz="0" w:space="0" w:color="auto"/>
                        <w:left w:val="none" w:sz="0" w:space="0" w:color="auto"/>
                        <w:bottom w:val="none" w:sz="0" w:space="0" w:color="auto"/>
                        <w:right w:val="none" w:sz="0" w:space="0" w:color="auto"/>
                      </w:divBdr>
                      <w:divsChild>
                        <w:div w:id="1547716927">
                          <w:marLeft w:val="0"/>
                          <w:marRight w:val="0"/>
                          <w:marTop w:val="0"/>
                          <w:marBottom w:val="0"/>
                          <w:divBdr>
                            <w:top w:val="none" w:sz="0" w:space="0" w:color="auto"/>
                            <w:left w:val="none" w:sz="0" w:space="0" w:color="auto"/>
                            <w:bottom w:val="none" w:sz="0" w:space="0" w:color="auto"/>
                            <w:right w:val="none" w:sz="0" w:space="0" w:color="auto"/>
                          </w:divBdr>
                          <w:divsChild>
                            <w:div w:id="20282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8542">
              <w:marLeft w:val="0"/>
              <w:marRight w:val="0"/>
              <w:marTop w:val="0"/>
              <w:marBottom w:val="0"/>
              <w:divBdr>
                <w:top w:val="none" w:sz="0" w:space="0" w:color="auto"/>
                <w:left w:val="none" w:sz="0" w:space="0" w:color="auto"/>
                <w:bottom w:val="none" w:sz="0" w:space="0" w:color="auto"/>
                <w:right w:val="none" w:sz="0" w:space="0" w:color="auto"/>
              </w:divBdr>
              <w:divsChild>
                <w:div w:id="444544681">
                  <w:marLeft w:val="0"/>
                  <w:marRight w:val="0"/>
                  <w:marTop w:val="0"/>
                  <w:marBottom w:val="0"/>
                  <w:divBdr>
                    <w:top w:val="none" w:sz="0" w:space="0" w:color="auto"/>
                    <w:left w:val="none" w:sz="0" w:space="0" w:color="auto"/>
                    <w:bottom w:val="none" w:sz="0" w:space="0" w:color="auto"/>
                    <w:right w:val="none" w:sz="0" w:space="0" w:color="auto"/>
                  </w:divBdr>
                  <w:divsChild>
                    <w:div w:id="1714651085">
                      <w:marLeft w:val="0"/>
                      <w:marRight w:val="0"/>
                      <w:marTop w:val="0"/>
                      <w:marBottom w:val="0"/>
                      <w:divBdr>
                        <w:top w:val="none" w:sz="0" w:space="0" w:color="auto"/>
                        <w:left w:val="none" w:sz="0" w:space="0" w:color="auto"/>
                        <w:bottom w:val="none" w:sz="0" w:space="0" w:color="auto"/>
                        <w:right w:val="none" w:sz="0" w:space="0" w:color="auto"/>
                      </w:divBdr>
                      <w:divsChild>
                        <w:div w:id="110784839">
                          <w:marLeft w:val="0"/>
                          <w:marRight w:val="0"/>
                          <w:marTop w:val="0"/>
                          <w:marBottom w:val="0"/>
                          <w:divBdr>
                            <w:top w:val="none" w:sz="0" w:space="0" w:color="auto"/>
                            <w:left w:val="none" w:sz="0" w:space="0" w:color="auto"/>
                            <w:bottom w:val="none" w:sz="0" w:space="0" w:color="auto"/>
                            <w:right w:val="none" w:sz="0" w:space="0" w:color="auto"/>
                          </w:divBdr>
                          <w:divsChild>
                            <w:div w:id="424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7080">
              <w:marLeft w:val="0"/>
              <w:marRight w:val="0"/>
              <w:marTop w:val="0"/>
              <w:marBottom w:val="0"/>
              <w:divBdr>
                <w:top w:val="none" w:sz="0" w:space="0" w:color="auto"/>
                <w:left w:val="none" w:sz="0" w:space="0" w:color="auto"/>
                <w:bottom w:val="none" w:sz="0" w:space="0" w:color="auto"/>
                <w:right w:val="none" w:sz="0" w:space="0" w:color="auto"/>
              </w:divBdr>
              <w:divsChild>
                <w:div w:id="2087336049">
                  <w:marLeft w:val="0"/>
                  <w:marRight w:val="0"/>
                  <w:marTop w:val="0"/>
                  <w:marBottom w:val="0"/>
                  <w:divBdr>
                    <w:top w:val="none" w:sz="0" w:space="0" w:color="auto"/>
                    <w:left w:val="none" w:sz="0" w:space="0" w:color="auto"/>
                    <w:bottom w:val="none" w:sz="0" w:space="0" w:color="auto"/>
                    <w:right w:val="none" w:sz="0" w:space="0" w:color="auto"/>
                  </w:divBdr>
                  <w:divsChild>
                    <w:div w:id="598173566">
                      <w:marLeft w:val="0"/>
                      <w:marRight w:val="0"/>
                      <w:marTop w:val="0"/>
                      <w:marBottom w:val="0"/>
                      <w:divBdr>
                        <w:top w:val="none" w:sz="0" w:space="0" w:color="auto"/>
                        <w:left w:val="none" w:sz="0" w:space="0" w:color="auto"/>
                        <w:bottom w:val="none" w:sz="0" w:space="0" w:color="auto"/>
                        <w:right w:val="none" w:sz="0" w:space="0" w:color="auto"/>
                      </w:divBdr>
                      <w:divsChild>
                        <w:div w:id="1298534095">
                          <w:marLeft w:val="0"/>
                          <w:marRight w:val="0"/>
                          <w:marTop w:val="0"/>
                          <w:marBottom w:val="0"/>
                          <w:divBdr>
                            <w:top w:val="none" w:sz="0" w:space="0" w:color="auto"/>
                            <w:left w:val="none" w:sz="0" w:space="0" w:color="auto"/>
                            <w:bottom w:val="none" w:sz="0" w:space="0" w:color="auto"/>
                            <w:right w:val="none" w:sz="0" w:space="0" w:color="auto"/>
                          </w:divBdr>
                          <w:divsChild>
                            <w:div w:id="436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108">
              <w:marLeft w:val="0"/>
              <w:marRight w:val="0"/>
              <w:marTop w:val="0"/>
              <w:marBottom w:val="0"/>
              <w:divBdr>
                <w:top w:val="none" w:sz="0" w:space="0" w:color="auto"/>
                <w:left w:val="none" w:sz="0" w:space="0" w:color="auto"/>
                <w:bottom w:val="none" w:sz="0" w:space="0" w:color="auto"/>
                <w:right w:val="none" w:sz="0" w:space="0" w:color="auto"/>
              </w:divBdr>
              <w:divsChild>
                <w:div w:id="1611738709">
                  <w:marLeft w:val="0"/>
                  <w:marRight w:val="0"/>
                  <w:marTop w:val="0"/>
                  <w:marBottom w:val="0"/>
                  <w:divBdr>
                    <w:top w:val="none" w:sz="0" w:space="0" w:color="auto"/>
                    <w:left w:val="none" w:sz="0" w:space="0" w:color="auto"/>
                    <w:bottom w:val="none" w:sz="0" w:space="0" w:color="auto"/>
                    <w:right w:val="none" w:sz="0" w:space="0" w:color="auto"/>
                  </w:divBdr>
                  <w:divsChild>
                    <w:div w:id="1423991364">
                      <w:marLeft w:val="0"/>
                      <w:marRight w:val="0"/>
                      <w:marTop w:val="0"/>
                      <w:marBottom w:val="0"/>
                      <w:divBdr>
                        <w:top w:val="none" w:sz="0" w:space="0" w:color="auto"/>
                        <w:left w:val="none" w:sz="0" w:space="0" w:color="auto"/>
                        <w:bottom w:val="none" w:sz="0" w:space="0" w:color="auto"/>
                        <w:right w:val="none" w:sz="0" w:space="0" w:color="auto"/>
                      </w:divBdr>
                      <w:divsChild>
                        <w:div w:id="1924215667">
                          <w:marLeft w:val="0"/>
                          <w:marRight w:val="0"/>
                          <w:marTop w:val="0"/>
                          <w:marBottom w:val="0"/>
                          <w:divBdr>
                            <w:top w:val="none" w:sz="0" w:space="0" w:color="auto"/>
                            <w:left w:val="none" w:sz="0" w:space="0" w:color="auto"/>
                            <w:bottom w:val="none" w:sz="0" w:space="0" w:color="auto"/>
                            <w:right w:val="none" w:sz="0" w:space="0" w:color="auto"/>
                          </w:divBdr>
                          <w:divsChild>
                            <w:div w:id="3338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48783">
      <w:bodyDiv w:val="1"/>
      <w:marLeft w:val="0"/>
      <w:marRight w:val="0"/>
      <w:marTop w:val="0"/>
      <w:marBottom w:val="0"/>
      <w:divBdr>
        <w:top w:val="none" w:sz="0" w:space="0" w:color="auto"/>
        <w:left w:val="none" w:sz="0" w:space="0" w:color="auto"/>
        <w:bottom w:val="none" w:sz="0" w:space="0" w:color="auto"/>
        <w:right w:val="none" w:sz="0" w:space="0" w:color="auto"/>
      </w:divBdr>
      <w:divsChild>
        <w:div w:id="8601460">
          <w:marLeft w:val="0"/>
          <w:marRight w:val="0"/>
          <w:marTop w:val="0"/>
          <w:marBottom w:val="0"/>
          <w:divBdr>
            <w:top w:val="none" w:sz="0" w:space="0" w:color="auto"/>
            <w:left w:val="none" w:sz="0" w:space="0" w:color="auto"/>
            <w:bottom w:val="none" w:sz="0" w:space="0" w:color="auto"/>
            <w:right w:val="none" w:sz="0" w:space="0" w:color="auto"/>
          </w:divBdr>
          <w:divsChild>
            <w:div w:id="493372294">
              <w:marLeft w:val="0"/>
              <w:marRight w:val="0"/>
              <w:marTop w:val="0"/>
              <w:marBottom w:val="0"/>
              <w:divBdr>
                <w:top w:val="none" w:sz="0" w:space="0" w:color="auto"/>
                <w:left w:val="none" w:sz="0" w:space="0" w:color="auto"/>
                <w:bottom w:val="none" w:sz="0" w:space="0" w:color="auto"/>
                <w:right w:val="none" w:sz="0" w:space="0" w:color="auto"/>
              </w:divBdr>
              <w:divsChild>
                <w:div w:id="513610714">
                  <w:marLeft w:val="0"/>
                  <w:marRight w:val="0"/>
                  <w:marTop w:val="0"/>
                  <w:marBottom w:val="0"/>
                  <w:divBdr>
                    <w:top w:val="none" w:sz="0" w:space="0" w:color="auto"/>
                    <w:left w:val="none" w:sz="0" w:space="0" w:color="auto"/>
                    <w:bottom w:val="none" w:sz="0" w:space="0" w:color="auto"/>
                    <w:right w:val="none" w:sz="0" w:space="0" w:color="auto"/>
                  </w:divBdr>
                  <w:divsChild>
                    <w:div w:id="1919288765">
                      <w:marLeft w:val="0"/>
                      <w:marRight w:val="0"/>
                      <w:marTop w:val="0"/>
                      <w:marBottom w:val="0"/>
                      <w:divBdr>
                        <w:top w:val="none" w:sz="0" w:space="0" w:color="auto"/>
                        <w:left w:val="none" w:sz="0" w:space="0" w:color="auto"/>
                        <w:bottom w:val="none" w:sz="0" w:space="0" w:color="auto"/>
                        <w:right w:val="none" w:sz="0" w:space="0" w:color="auto"/>
                      </w:divBdr>
                      <w:divsChild>
                        <w:div w:id="3548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41834">
          <w:marLeft w:val="0"/>
          <w:marRight w:val="0"/>
          <w:marTop w:val="0"/>
          <w:marBottom w:val="0"/>
          <w:divBdr>
            <w:top w:val="none" w:sz="0" w:space="0" w:color="auto"/>
            <w:left w:val="none" w:sz="0" w:space="0" w:color="auto"/>
            <w:bottom w:val="none" w:sz="0" w:space="0" w:color="auto"/>
            <w:right w:val="none" w:sz="0" w:space="0" w:color="auto"/>
          </w:divBdr>
          <w:divsChild>
            <w:div w:id="1814178020">
              <w:marLeft w:val="0"/>
              <w:marRight w:val="0"/>
              <w:marTop w:val="0"/>
              <w:marBottom w:val="0"/>
              <w:divBdr>
                <w:top w:val="none" w:sz="0" w:space="0" w:color="auto"/>
                <w:left w:val="none" w:sz="0" w:space="0" w:color="auto"/>
                <w:bottom w:val="none" w:sz="0" w:space="0" w:color="auto"/>
                <w:right w:val="none" w:sz="0" w:space="0" w:color="auto"/>
              </w:divBdr>
              <w:divsChild>
                <w:div w:id="943416053">
                  <w:marLeft w:val="0"/>
                  <w:marRight w:val="0"/>
                  <w:marTop w:val="0"/>
                  <w:marBottom w:val="0"/>
                  <w:divBdr>
                    <w:top w:val="none" w:sz="0" w:space="0" w:color="auto"/>
                    <w:left w:val="none" w:sz="0" w:space="0" w:color="auto"/>
                    <w:bottom w:val="none" w:sz="0" w:space="0" w:color="auto"/>
                    <w:right w:val="none" w:sz="0" w:space="0" w:color="auto"/>
                  </w:divBdr>
                  <w:divsChild>
                    <w:div w:id="836117952">
                      <w:marLeft w:val="0"/>
                      <w:marRight w:val="0"/>
                      <w:marTop w:val="0"/>
                      <w:marBottom w:val="0"/>
                      <w:divBdr>
                        <w:top w:val="none" w:sz="0" w:space="0" w:color="auto"/>
                        <w:left w:val="none" w:sz="0" w:space="0" w:color="auto"/>
                        <w:bottom w:val="none" w:sz="0" w:space="0" w:color="auto"/>
                        <w:right w:val="none" w:sz="0" w:space="0" w:color="auto"/>
                      </w:divBdr>
                      <w:divsChild>
                        <w:div w:id="14663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1404">
      <w:bodyDiv w:val="1"/>
      <w:marLeft w:val="0"/>
      <w:marRight w:val="0"/>
      <w:marTop w:val="0"/>
      <w:marBottom w:val="0"/>
      <w:divBdr>
        <w:top w:val="none" w:sz="0" w:space="0" w:color="auto"/>
        <w:left w:val="none" w:sz="0" w:space="0" w:color="auto"/>
        <w:bottom w:val="none" w:sz="0" w:space="0" w:color="auto"/>
        <w:right w:val="none" w:sz="0" w:space="0" w:color="auto"/>
      </w:divBdr>
      <w:divsChild>
        <w:div w:id="705329446">
          <w:marLeft w:val="0"/>
          <w:marRight w:val="0"/>
          <w:marTop w:val="0"/>
          <w:marBottom w:val="0"/>
          <w:divBdr>
            <w:top w:val="none" w:sz="0" w:space="0" w:color="auto"/>
            <w:left w:val="none" w:sz="0" w:space="0" w:color="auto"/>
            <w:bottom w:val="none" w:sz="0" w:space="0" w:color="auto"/>
            <w:right w:val="none" w:sz="0" w:space="0" w:color="auto"/>
          </w:divBdr>
          <w:divsChild>
            <w:div w:id="525218043">
              <w:marLeft w:val="0"/>
              <w:marRight w:val="0"/>
              <w:marTop w:val="0"/>
              <w:marBottom w:val="0"/>
              <w:divBdr>
                <w:top w:val="none" w:sz="0" w:space="0" w:color="auto"/>
                <w:left w:val="none" w:sz="0" w:space="0" w:color="auto"/>
                <w:bottom w:val="none" w:sz="0" w:space="0" w:color="auto"/>
                <w:right w:val="none" w:sz="0" w:space="0" w:color="auto"/>
              </w:divBdr>
              <w:divsChild>
                <w:div w:id="1732654004">
                  <w:marLeft w:val="0"/>
                  <w:marRight w:val="0"/>
                  <w:marTop w:val="0"/>
                  <w:marBottom w:val="0"/>
                  <w:divBdr>
                    <w:top w:val="none" w:sz="0" w:space="0" w:color="auto"/>
                    <w:left w:val="none" w:sz="0" w:space="0" w:color="auto"/>
                    <w:bottom w:val="none" w:sz="0" w:space="0" w:color="auto"/>
                    <w:right w:val="none" w:sz="0" w:space="0" w:color="auto"/>
                  </w:divBdr>
                  <w:divsChild>
                    <w:div w:id="96406962">
                      <w:marLeft w:val="0"/>
                      <w:marRight w:val="0"/>
                      <w:marTop w:val="0"/>
                      <w:marBottom w:val="0"/>
                      <w:divBdr>
                        <w:top w:val="none" w:sz="0" w:space="0" w:color="auto"/>
                        <w:left w:val="none" w:sz="0" w:space="0" w:color="auto"/>
                        <w:bottom w:val="none" w:sz="0" w:space="0" w:color="auto"/>
                        <w:right w:val="none" w:sz="0" w:space="0" w:color="auto"/>
                      </w:divBdr>
                      <w:divsChild>
                        <w:div w:id="730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1361">
          <w:marLeft w:val="0"/>
          <w:marRight w:val="0"/>
          <w:marTop w:val="0"/>
          <w:marBottom w:val="0"/>
          <w:divBdr>
            <w:top w:val="none" w:sz="0" w:space="0" w:color="auto"/>
            <w:left w:val="none" w:sz="0" w:space="0" w:color="auto"/>
            <w:bottom w:val="none" w:sz="0" w:space="0" w:color="auto"/>
            <w:right w:val="none" w:sz="0" w:space="0" w:color="auto"/>
          </w:divBdr>
          <w:divsChild>
            <w:div w:id="223104439">
              <w:marLeft w:val="0"/>
              <w:marRight w:val="0"/>
              <w:marTop w:val="0"/>
              <w:marBottom w:val="0"/>
              <w:divBdr>
                <w:top w:val="none" w:sz="0" w:space="0" w:color="auto"/>
                <w:left w:val="none" w:sz="0" w:space="0" w:color="auto"/>
                <w:bottom w:val="none" w:sz="0" w:space="0" w:color="auto"/>
                <w:right w:val="none" w:sz="0" w:space="0" w:color="auto"/>
              </w:divBdr>
              <w:divsChild>
                <w:div w:id="227037840">
                  <w:marLeft w:val="0"/>
                  <w:marRight w:val="0"/>
                  <w:marTop w:val="0"/>
                  <w:marBottom w:val="0"/>
                  <w:divBdr>
                    <w:top w:val="none" w:sz="0" w:space="0" w:color="auto"/>
                    <w:left w:val="none" w:sz="0" w:space="0" w:color="auto"/>
                    <w:bottom w:val="none" w:sz="0" w:space="0" w:color="auto"/>
                    <w:right w:val="none" w:sz="0" w:space="0" w:color="auto"/>
                  </w:divBdr>
                  <w:divsChild>
                    <w:div w:id="62995257">
                      <w:marLeft w:val="0"/>
                      <w:marRight w:val="0"/>
                      <w:marTop w:val="0"/>
                      <w:marBottom w:val="0"/>
                      <w:divBdr>
                        <w:top w:val="none" w:sz="0" w:space="0" w:color="auto"/>
                        <w:left w:val="none" w:sz="0" w:space="0" w:color="auto"/>
                        <w:bottom w:val="none" w:sz="0" w:space="0" w:color="auto"/>
                        <w:right w:val="none" w:sz="0" w:space="0" w:color="auto"/>
                      </w:divBdr>
                      <w:divsChild>
                        <w:div w:id="15375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4840">
      <w:bodyDiv w:val="1"/>
      <w:marLeft w:val="0"/>
      <w:marRight w:val="0"/>
      <w:marTop w:val="0"/>
      <w:marBottom w:val="0"/>
      <w:divBdr>
        <w:top w:val="none" w:sz="0" w:space="0" w:color="auto"/>
        <w:left w:val="none" w:sz="0" w:space="0" w:color="auto"/>
        <w:bottom w:val="none" w:sz="0" w:space="0" w:color="auto"/>
        <w:right w:val="none" w:sz="0" w:space="0" w:color="auto"/>
      </w:divBdr>
    </w:div>
    <w:div w:id="1159036197">
      <w:bodyDiv w:val="1"/>
      <w:marLeft w:val="0"/>
      <w:marRight w:val="0"/>
      <w:marTop w:val="0"/>
      <w:marBottom w:val="0"/>
      <w:divBdr>
        <w:top w:val="none" w:sz="0" w:space="0" w:color="auto"/>
        <w:left w:val="none" w:sz="0" w:space="0" w:color="auto"/>
        <w:bottom w:val="none" w:sz="0" w:space="0" w:color="auto"/>
        <w:right w:val="none" w:sz="0" w:space="0" w:color="auto"/>
      </w:divBdr>
      <w:divsChild>
        <w:div w:id="409738543">
          <w:marLeft w:val="0"/>
          <w:marRight w:val="0"/>
          <w:marTop w:val="0"/>
          <w:marBottom w:val="0"/>
          <w:divBdr>
            <w:top w:val="none" w:sz="0" w:space="0" w:color="auto"/>
            <w:left w:val="none" w:sz="0" w:space="0" w:color="auto"/>
            <w:bottom w:val="none" w:sz="0" w:space="0" w:color="auto"/>
            <w:right w:val="none" w:sz="0" w:space="0" w:color="auto"/>
          </w:divBdr>
          <w:divsChild>
            <w:div w:id="1142312853">
              <w:marLeft w:val="0"/>
              <w:marRight w:val="0"/>
              <w:marTop w:val="0"/>
              <w:marBottom w:val="0"/>
              <w:divBdr>
                <w:top w:val="none" w:sz="0" w:space="0" w:color="auto"/>
                <w:left w:val="none" w:sz="0" w:space="0" w:color="auto"/>
                <w:bottom w:val="none" w:sz="0" w:space="0" w:color="auto"/>
                <w:right w:val="none" w:sz="0" w:space="0" w:color="auto"/>
              </w:divBdr>
              <w:divsChild>
                <w:div w:id="1218974693">
                  <w:marLeft w:val="0"/>
                  <w:marRight w:val="0"/>
                  <w:marTop w:val="0"/>
                  <w:marBottom w:val="0"/>
                  <w:divBdr>
                    <w:top w:val="none" w:sz="0" w:space="0" w:color="auto"/>
                    <w:left w:val="none" w:sz="0" w:space="0" w:color="auto"/>
                    <w:bottom w:val="none" w:sz="0" w:space="0" w:color="auto"/>
                    <w:right w:val="none" w:sz="0" w:space="0" w:color="auto"/>
                  </w:divBdr>
                  <w:divsChild>
                    <w:div w:id="1587614353">
                      <w:marLeft w:val="0"/>
                      <w:marRight w:val="0"/>
                      <w:marTop w:val="0"/>
                      <w:marBottom w:val="0"/>
                      <w:divBdr>
                        <w:top w:val="none" w:sz="0" w:space="0" w:color="auto"/>
                        <w:left w:val="none" w:sz="0" w:space="0" w:color="auto"/>
                        <w:bottom w:val="none" w:sz="0" w:space="0" w:color="auto"/>
                        <w:right w:val="none" w:sz="0" w:space="0" w:color="auto"/>
                      </w:divBdr>
                      <w:divsChild>
                        <w:div w:id="175317354">
                          <w:marLeft w:val="0"/>
                          <w:marRight w:val="0"/>
                          <w:marTop w:val="0"/>
                          <w:marBottom w:val="0"/>
                          <w:divBdr>
                            <w:top w:val="none" w:sz="0" w:space="0" w:color="auto"/>
                            <w:left w:val="none" w:sz="0" w:space="0" w:color="auto"/>
                            <w:bottom w:val="none" w:sz="0" w:space="0" w:color="auto"/>
                            <w:right w:val="none" w:sz="0" w:space="0" w:color="auto"/>
                          </w:divBdr>
                          <w:divsChild>
                            <w:div w:id="7575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2326">
              <w:marLeft w:val="0"/>
              <w:marRight w:val="0"/>
              <w:marTop w:val="0"/>
              <w:marBottom w:val="0"/>
              <w:divBdr>
                <w:top w:val="none" w:sz="0" w:space="0" w:color="auto"/>
                <w:left w:val="none" w:sz="0" w:space="0" w:color="auto"/>
                <w:bottom w:val="none" w:sz="0" w:space="0" w:color="auto"/>
                <w:right w:val="none" w:sz="0" w:space="0" w:color="auto"/>
              </w:divBdr>
              <w:divsChild>
                <w:div w:id="375391297">
                  <w:marLeft w:val="0"/>
                  <w:marRight w:val="0"/>
                  <w:marTop w:val="0"/>
                  <w:marBottom w:val="0"/>
                  <w:divBdr>
                    <w:top w:val="none" w:sz="0" w:space="0" w:color="auto"/>
                    <w:left w:val="none" w:sz="0" w:space="0" w:color="auto"/>
                    <w:bottom w:val="none" w:sz="0" w:space="0" w:color="auto"/>
                    <w:right w:val="none" w:sz="0" w:space="0" w:color="auto"/>
                  </w:divBdr>
                  <w:divsChild>
                    <w:div w:id="1052732511">
                      <w:marLeft w:val="0"/>
                      <w:marRight w:val="0"/>
                      <w:marTop w:val="0"/>
                      <w:marBottom w:val="0"/>
                      <w:divBdr>
                        <w:top w:val="none" w:sz="0" w:space="0" w:color="auto"/>
                        <w:left w:val="none" w:sz="0" w:space="0" w:color="auto"/>
                        <w:bottom w:val="none" w:sz="0" w:space="0" w:color="auto"/>
                        <w:right w:val="none" w:sz="0" w:space="0" w:color="auto"/>
                      </w:divBdr>
                      <w:divsChild>
                        <w:div w:id="278993163">
                          <w:marLeft w:val="0"/>
                          <w:marRight w:val="0"/>
                          <w:marTop w:val="0"/>
                          <w:marBottom w:val="0"/>
                          <w:divBdr>
                            <w:top w:val="none" w:sz="0" w:space="0" w:color="auto"/>
                            <w:left w:val="none" w:sz="0" w:space="0" w:color="auto"/>
                            <w:bottom w:val="none" w:sz="0" w:space="0" w:color="auto"/>
                            <w:right w:val="none" w:sz="0" w:space="0" w:color="auto"/>
                          </w:divBdr>
                          <w:divsChild>
                            <w:div w:id="4034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18010">
              <w:marLeft w:val="0"/>
              <w:marRight w:val="0"/>
              <w:marTop w:val="0"/>
              <w:marBottom w:val="0"/>
              <w:divBdr>
                <w:top w:val="none" w:sz="0" w:space="0" w:color="auto"/>
                <w:left w:val="none" w:sz="0" w:space="0" w:color="auto"/>
                <w:bottom w:val="none" w:sz="0" w:space="0" w:color="auto"/>
                <w:right w:val="none" w:sz="0" w:space="0" w:color="auto"/>
              </w:divBdr>
              <w:divsChild>
                <w:div w:id="1853566996">
                  <w:marLeft w:val="0"/>
                  <w:marRight w:val="0"/>
                  <w:marTop w:val="0"/>
                  <w:marBottom w:val="0"/>
                  <w:divBdr>
                    <w:top w:val="none" w:sz="0" w:space="0" w:color="auto"/>
                    <w:left w:val="none" w:sz="0" w:space="0" w:color="auto"/>
                    <w:bottom w:val="none" w:sz="0" w:space="0" w:color="auto"/>
                    <w:right w:val="none" w:sz="0" w:space="0" w:color="auto"/>
                  </w:divBdr>
                  <w:divsChild>
                    <w:div w:id="51319872">
                      <w:marLeft w:val="0"/>
                      <w:marRight w:val="0"/>
                      <w:marTop w:val="0"/>
                      <w:marBottom w:val="0"/>
                      <w:divBdr>
                        <w:top w:val="none" w:sz="0" w:space="0" w:color="auto"/>
                        <w:left w:val="none" w:sz="0" w:space="0" w:color="auto"/>
                        <w:bottom w:val="none" w:sz="0" w:space="0" w:color="auto"/>
                        <w:right w:val="none" w:sz="0" w:space="0" w:color="auto"/>
                      </w:divBdr>
                      <w:divsChild>
                        <w:div w:id="1915972572">
                          <w:marLeft w:val="0"/>
                          <w:marRight w:val="0"/>
                          <w:marTop w:val="0"/>
                          <w:marBottom w:val="0"/>
                          <w:divBdr>
                            <w:top w:val="none" w:sz="0" w:space="0" w:color="auto"/>
                            <w:left w:val="none" w:sz="0" w:space="0" w:color="auto"/>
                            <w:bottom w:val="none" w:sz="0" w:space="0" w:color="auto"/>
                            <w:right w:val="none" w:sz="0" w:space="0" w:color="auto"/>
                          </w:divBdr>
                          <w:divsChild>
                            <w:div w:id="6113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6913">
              <w:marLeft w:val="0"/>
              <w:marRight w:val="0"/>
              <w:marTop w:val="0"/>
              <w:marBottom w:val="0"/>
              <w:divBdr>
                <w:top w:val="none" w:sz="0" w:space="0" w:color="auto"/>
                <w:left w:val="none" w:sz="0" w:space="0" w:color="auto"/>
                <w:bottom w:val="none" w:sz="0" w:space="0" w:color="auto"/>
                <w:right w:val="none" w:sz="0" w:space="0" w:color="auto"/>
              </w:divBdr>
              <w:divsChild>
                <w:div w:id="1057437272">
                  <w:marLeft w:val="0"/>
                  <w:marRight w:val="0"/>
                  <w:marTop w:val="0"/>
                  <w:marBottom w:val="0"/>
                  <w:divBdr>
                    <w:top w:val="none" w:sz="0" w:space="0" w:color="auto"/>
                    <w:left w:val="none" w:sz="0" w:space="0" w:color="auto"/>
                    <w:bottom w:val="none" w:sz="0" w:space="0" w:color="auto"/>
                    <w:right w:val="none" w:sz="0" w:space="0" w:color="auto"/>
                  </w:divBdr>
                  <w:divsChild>
                    <w:div w:id="751436171">
                      <w:marLeft w:val="0"/>
                      <w:marRight w:val="0"/>
                      <w:marTop w:val="0"/>
                      <w:marBottom w:val="0"/>
                      <w:divBdr>
                        <w:top w:val="none" w:sz="0" w:space="0" w:color="auto"/>
                        <w:left w:val="none" w:sz="0" w:space="0" w:color="auto"/>
                        <w:bottom w:val="none" w:sz="0" w:space="0" w:color="auto"/>
                        <w:right w:val="none" w:sz="0" w:space="0" w:color="auto"/>
                      </w:divBdr>
                      <w:divsChild>
                        <w:div w:id="792940838">
                          <w:marLeft w:val="0"/>
                          <w:marRight w:val="0"/>
                          <w:marTop w:val="0"/>
                          <w:marBottom w:val="0"/>
                          <w:divBdr>
                            <w:top w:val="none" w:sz="0" w:space="0" w:color="auto"/>
                            <w:left w:val="none" w:sz="0" w:space="0" w:color="auto"/>
                            <w:bottom w:val="none" w:sz="0" w:space="0" w:color="auto"/>
                            <w:right w:val="none" w:sz="0" w:space="0" w:color="auto"/>
                          </w:divBdr>
                          <w:divsChild>
                            <w:div w:id="655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41757">
          <w:marLeft w:val="0"/>
          <w:marRight w:val="0"/>
          <w:marTop w:val="0"/>
          <w:marBottom w:val="0"/>
          <w:divBdr>
            <w:top w:val="none" w:sz="0" w:space="0" w:color="auto"/>
            <w:left w:val="none" w:sz="0" w:space="0" w:color="auto"/>
            <w:bottom w:val="none" w:sz="0" w:space="0" w:color="auto"/>
            <w:right w:val="none" w:sz="0" w:space="0" w:color="auto"/>
          </w:divBdr>
          <w:divsChild>
            <w:div w:id="1069694951">
              <w:marLeft w:val="0"/>
              <w:marRight w:val="0"/>
              <w:marTop w:val="0"/>
              <w:marBottom w:val="0"/>
              <w:divBdr>
                <w:top w:val="none" w:sz="0" w:space="0" w:color="auto"/>
                <w:left w:val="none" w:sz="0" w:space="0" w:color="auto"/>
                <w:bottom w:val="none" w:sz="0" w:space="0" w:color="auto"/>
                <w:right w:val="none" w:sz="0" w:space="0" w:color="auto"/>
              </w:divBdr>
              <w:divsChild>
                <w:div w:id="618225295">
                  <w:marLeft w:val="0"/>
                  <w:marRight w:val="0"/>
                  <w:marTop w:val="0"/>
                  <w:marBottom w:val="0"/>
                  <w:divBdr>
                    <w:top w:val="none" w:sz="0" w:space="0" w:color="auto"/>
                    <w:left w:val="none" w:sz="0" w:space="0" w:color="auto"/>
                    <w:bottom w:val="none" w:sz="0" w:space="0" w:color="auto"/>
                    <w:right w:val="none" w:sz="0" w:space="0" w:color="auto"/>
                  </w:divBdr>
                  <w:divsChild>
                    <w:div w:id="1484740808">
                      <w:marLeft w:val="0"/>
                      <w:marRight w:val="0"/>
                      <w:marTop w:val="0"/>
                      <w:marBottom w:val="0"/>
                      <w:divBdr>
                        <w:top w:val="none" w:sz="0" w:space="0" w:color="auto"/>
                        <w:left w:val="none" w:sz="0" w:space="0" w:color="auto"/>
                        <w:bottom w:val="none" w:sz="0" w:space="0" w:color="auto"/>
                        <w:right w:val="none" w:sz="0" w:space="0" w:color="auto"/>
                      </w:divBdr>
                      <w:divsChild>
                        <w:div w:id="1600868550">
                          <w:marLeft w:val="0"/>
                          <w:marRight w:val="0"/>
                          <w:marTop w:val="0"/>
                          <w:marBottom w:val="0"/>
                          <w:divBdr>
                            <w:top w:val="none" w:sz="0" w:space="0" w:color="auto"/>
                            <w:left w:val="none" w:sz="0" w:space="0" w:color="auto"/>
                            <w:bottom w:val="none" w:sz="0" w:space="0" w:color="auto"/>
                            <w:right w:val="none" w:sz="0" w:space="0" w:color="auto"/>
                          </w:divBdr>
                          <w:divsChild>
                            <w:div w:id="4194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8703">
              <w:marLeft w:val="0"/>
              <w:marRight w:val="0"/>
              <w:marTop w:val="0"/>
              <w:marBottom w:val="0"/>
              <w:divBdr>
                <w:top w:val="none" w:sz="0" w:space="0" w:color="auto"/>
                <w:left w:val="none" w:sz="0" w:space="0" w:color="auto"/>
                <w:bottom w:val="none" w:sz="0" w:space="0" w:color="auto"/>
                <w:right w:val="none" w:sz="0" w:space="0" w:color="auto"/>
              </w:divBdr>
              <w:divsChild>
                <w:div w:id="1209882350">
                  <w:marLeft w:val="0"/>
                  <w:marRight w:val="0"/>
                  <w:marTop w:val="0"/>
                  <w:marBottom w:val="0"/>
                  <w:divBdr>
                    <w:top w:val="none" w:sz="0" w:space="0" w:color="auto"/>
                    <w:left w:val="none" w:sz="0" w:space="0" w:color="auto"/>
                    <w:bottom w:val="none" w:sz="0" w:space="0" w:color="auto"/>
                    <w:right w:val="none" w:sz="0" w:space="0" w:color="auto"/>
                  </w:divBdr>
                  <w:divsChild>
                    <w:div w:id="1918587691">
                      <w:marLeft w:val="0"/>
                      <w:marRight w:val="0"/>
                      <w:marTop w:val="0"/>
                      <w:marBottom w:val="0"/>
                      <w:divBdr>
                        <w:top w:val="none" w:sz="0" w:space="0" w:color="auto"/>
                        <w:left w:val="none" w:sz="0" w:space="0" w:color="auto"/>
                        <w:bottom w:val="none" w:sz="0" w:space="0" w:color="auto"/>
                        <w:right w:val="none" w:sz="0" w:space="0" w:color="auto"/>
                      </w:divBdr>
                      <w:divsChild>
                        <w:div w:id="139882543">
                          <w:marLeft w:val="0"/>
                          <w:marRight w:val="0"/>
                          <w:marTop w:val="0"/>
                          <w:marBottom w:val="0"/>
                          <w:divBdr>
                            <w:top w:val="none" w:sz="0" w:space="0" w:color="auto"/>
                            <w:left w:val="none" w:sz="0" w:space="0" w:color="auto"/>
                            <w:bottom w:val="none" w:sz="0" w:space="0" w:color="auto"/>
                            <w:right w:val="none" w:sz="0" w:space="0" w:color="auto"/>
                          </w:divBdr>
                          <w:divsChild>
                            <w:div w:id="4444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82327">
              <w:marLeft w:val="0"/>
              <w:marRight w:val="0"/>
              <w:marTop w:val="0"/>
              <w:marBottom w:val="0"/>
              <w:divBdr>
                <w:top w:val="none" w:sz="0" w:space="0" w:color="auto"/>
                <w:left w:val="none" w:sz="0" w:space="0" w:color="auto"/>
                <w:bottom w:val="none" w:sz="0" w:space="0" w:color="auto"/>
                <w:right w:val="none" w:sz="0" w:space="0" w:color="auto"/>
              </w:divBdr>
              <w:divsChild>
                <w:div w:id="123811782">
                  <w:marLeft w:val="0"/>
                  <w:marRight w:val="0"/>
                  <w:marTop w:val="0"/>
                  <w:marBottom w:val="0"/>
                  <w:divBdr>
                    <w:top w:val="none" w:sz="0" w:space="0" w:color="auto"/>
                    <w:left w:val="none" w:sz="0" w:space="0" w:color="auto"/>
                    <w:bottom w:val="none" w:sz="0" w:space="0" w:color="auto"/>
                    <w:right w:val="none" w:sz="0" w:space="0" w:color="auto"/>
                  </w:divBdr>
                  <w:divsChild>
                    <w:div w:id="437990751">
                      <w:marLeft w:val="0"/>
                      <w:marRight w:val="0"/>
                      <w:marTop w:val="0"/>
                      <w:marBottom w:val="0"/>
                      <w:divBdr>
                        <w:top w:val="none" w:sz="0" w:space="0" w:color="auto"/>
                        <w:left w:val="none" w:sz="0" w:space="0" w:color="auto"/>
                        <w:bottom w:val="none" w:sz="0" w:space="0" w:color="auto"/>
                        <w:right w:val="none" w:sz="0" w:space="0" w:color="auto"/>
                      </w:divBdr>
                      <w:divsChild>
                        <w:div w:id="2005206077">
                          <w:marLeft w:val="0"/>
                          <w:marRight w:val="0"/>
                          <w:marTop w:val="0"/>
                          <w:marBottom w:val="0"/>
                          <w:divBdr>
                            <w:top w:val="none" w:sz="0" w:space="0" w:color="auto"/>
                            <w:left w:val="none" w:sz="0" w:space="0" w:color="auto"/>
                            <w:bottom w:val="none" w:sz="0" w:space="0" w:color="auto"/>
                            <w:right w:val="none" w:sz="0" w:space="0" w:color="auto"/>
                          </w:divBdr>
                          <w:divsChild>
                            <w:div w:id="2875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34327">
              <w:marLeft w:val="0"/>
              <w:marRight w:val="0"/>
              <w:marTop w:val="0"/>
              <w:marBottom w:val="0"/>
              <w:divBdr>
                <w:top w:val="none" w:sz="0" w:space="0" w:color="auto"/>
                <w:left w:val="none" w:sz="0" w:space="0" w:color="auto"/>
                <w:bottom w:val="none" w:sz="0" w:space="0" w:color="auto"/>
                <w:right w:val="none" w:sz="0" w:space="0" w:color="auto"/>
              </w:divBdr>
              <w:divsChild>
                <w:div w:id="1436094470">
                  <w:marLeft w:val="0"/>
                  <w:marRight w:val="0"/>
                  <w:marTop w:val="0"/>
                  <w:marBottom w:val="0"/>
                  <w:divBdr>
                    <w:top w:val="none" w:sz="0" w:space="0" w:color="auto"/>
                    <w:left w:val="none" w:sz="0" w:space="0" w:color="auto"/>
                    <w:bottom w:val="none" w:sz="0" w:space="0" w:color="auto"/>
                    <w:right w:val="none" w:sz="0" w:space="0" w:color="auto"/>
                  </w:divBdr>
                  <w:divsChild>
                    <w:div w:id="1841501845">
                      <w:marLeft w:val="0"/>
                      <w:marRight w:val="0"/>
                      <w:marTop w:val="0"/>
                      <w:marBottom w:val="0"/>
                      <w:divBdr>
                        <w:top w:val="none" w:sz="0" w:space="0" w:color="auto"/>
                        <w:left w:val="none" w:sz="0" w:space="0" w:color="auto"/>
                        <w:bottom w:val="none" w:sz="0" w:space="0" w:color="auto"/>
                        <w:right w:val="none" w:sz="0" w:space="0" w:color="auto"/>
                      </w:divBdr>
                      <w:divsChild>
                        <w:div w:id="824317182">
                          <w:marLeft w:val="0"/>
                          <w:marRight w:val="0"/>
                          <w:marTop w:val="0"/>
                          <w:marBottom w:val="0"/>
                          <w:divBdr>
                            <w:top w:val="none" w:sz="0" w:space="0" w:color="auto"/>
                            <w:left w:val="none" w:sz="0" w:space="0" w:color="auto"/>
                            <w:bottom w:val="none" w:sz="0" w:space="0" w:color="auto"/>
                            <w:right w:val="none" w:sz="0" w:space="0" w:color="auto"/>
                          </w:divBdr>
                          <w:divsChild>
                            <w:div w:id="18209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3997">
              <w:marLeft w:val="0"/>
              <w:marRight w:val="0"/>
              <w:marTop w:val="0"/>
              <w:marBottom w:val="0"/>
              <w:divBdr>
                <w:top w:val="none" w:sz="0" w:space="0" w:color="auto"/>
                <w:left w:val="none" w:sz="0" w:space="0" w:color="auto"/>
                <w:bottom w:val="none" w:sz="0" w:space="0" w:color="auto"/>
                <w:right w:val="none" w:sz="0" w:space="0" w:color="auto"/>
              </w:divBdr>
              <w:divsChild>
                <w:div w:id="1229539486">
                  <w:marLeft w:val="0"/>
                  <w:marRight w:val="0"/>
                  <w:marTop w:val="0"/>
                  <w:marBottom w:val="0"/>
                  <w:divBdr>
                    <w:top w:val="none" w:sz="0" w:space="0" w:color="auto"/>
                    <w:left w:val="none" w:sz="0" w:space="0" w:color="auto"/>
                    <w:bottom w:val="none" w:sz="0" w:space="0" w:color="auto"/>
                    <w:right w:val="none" w:sz="0" w:space="0" w:color="auto"/>
                  </w:divBdr>
                  <w:divsChild>
                    <w:div w:id="1657609276">
                      <w:marLeft w:val="0"/>
                      <w:marRight w:val="0"/>
                      <w:marTop w:val="0"/>
                      <w:marBottom w:val="0"/>
                      <w:divBdr>
                        <w:top w:val="none" w:sz="0" w:space="0" w:color="auto"/>
                        <w:left w:val="none" w:sz="0" w:space="0" w:color="auto"/>
                        <w:bottom w:val="none" w:sz="0" w:space="0" w:color="auto"/>
                        <w:right w:val="none" w:sz="0" w:space="0" w:color="auto"/>
                      </w:divBdr>
                      <w:divsChild>
                        <w:div w:id="830558937">
                          <w:marLeft w:val="0"/>
                          <w:marRight w:val="0"/>
                          <w:marTop w:val="0"/>
                          <w:marBottom w:val="0"/>
                          <w:divBdr>
                            <w:top w:val="none" w:sz="0" w:space="0" w:color="auto"/>
                            <w:left w:val="none" w:sz="0" w:space="0" w:color="auto"/>
                            <w:bottom w:val="none" w:sz="0" w:space="0" w:color="auto"/>
                            <w:right w:val="none" w:sz="0" w:space="0" w:color="auto"/>
                          </w:divBdr>
                          <w:divsChild>
                            <w:div w:id="8897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75878">
              <w:marLeft w:val="0"/>
              <w:marRight w:val="0"/>
              <w:marTop w:val="0"/>
              <w:marBottom w:val="0"/>
              <w:divBdr>
                <w:top w:val="none" w:sz="0" w:space="0" w:color="auto"/>
                <w:left w:val="none" w:sz="0" w:space="0" w:color="auto"/>
                <w:bottom w:val="none" w:sz="0" w:space="0" w:color="auto"/>
                <w:right w:val="none" w:sz="0" w:space="0" w:color="auto"/>
              </w:divBdr>
              <w:divsChild>
                <w:div w:id="147325465">
                  <w:marLeft w:val="0"/>
                  <w:marRight w:val="0"/>
                  <w:marTop w:val="0"/>
                  <w:marBottom w:val="0"/>
                  <w:divBdr>
                    <w:top w:val="none" w:sz="0" w:space="0" w:color="auto"/>
                    <w:left w:val="none" w:sz="0" w:space="0" w:color="auto"/>
                    <w:bottom w:val="none" w:sz="0" w:space="0" w:color="auto"/>
                    <w:right w:val="none" w:sz="0" w:space="0" w:color="auto"/>
                  </w:divBdr>
                  <w:divsChild>
                    <w:div w:id="338434420">
                      <w:marLeft w:val="0"/>
                      <w:marRight w:val="0"/>
                      <w:marTop w:val="0"/>
                      <w:marBottom w:val="0"/>
                      <w:divBdr>
                        <w:top w:val="none" w:sz="0" w:space="0" w:color="auto"/>
                        <w:left w:val="none" w:sz="0" w:space="0" w:color="auto"/>
                        <w:bottom w:val="none" w:sz="0" w:space="0" w:color="auto"/>
                        <w:right w:val="none" w:sz="0" w:space="0" w:color="auto"/>
                      </w:divBdr>
                      <w:divsChild>
                        <w:div w:id="5643333">
                          <w:marLeft w:val="0"/>
                          <w:marRight w:val="0"/>
                          <w:marTop w:val="0"/>
                          <w:marBottom w:val="0"/>
                          <w:divBdr>
                            <w:top w:val="none" w:sz="0" w:space="0" w:color="auto"/>
                            <w:left w:val="none" w:sz="0" w:space="0" w:color="auto"/>
                            <w:bottom w:val="none" w:sz="0" w:space="0" w:color="auto"/>
                            <w:right w:val="none" w:sz="0" w:space="0" w:color="auto"/>
                          </w:divBdr>
                          <w:divsChild>
                            <w:div w:id="15217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7941602">
      <w:bodyDiv w:val="1"/>
      <w:marLeft w:val="0"/>
      <w:marRight w:val="0"/>
      <w:marTop w:val="0"/>
      <w:marBottom w:val="0"/>
      <w:divBdr>
        <w:top w:val="none" w:sz="0" w:space="0" w:color="auto"/>
        <w:left w:val="none" w:sz="0" w:space="0" w:color="auto"/>
        <w:bottom w:val="none" w:sz="0" w:space="0" w:color="auto"/>
        <w:right w:val="none" w:sz="0" w:space="0" w:color="auto"/>
      </w:divBdr>
      <w:divsChild>
        <w:div w:id="1688601690">
          <w:marLeft w:val="0"/>
          <w:marRight w:val="0"/>
          <w:marTop w:val="0"/>
          <w:marBottom w:val="0"/>
          <w:divBdr>
            <w:top w:val="none" w:sz="0" w:space="0" w:color="auto"/>
            <w:left w:val="none" w:sz="0" w:space="0" w:color="auto"/>
            <w:bottom w:val="none" w:sz="0" w:space="0" w:color="auto"/>
            <w:right w:val="none" w:sz="0" w:space="0" w:color="auto"/>
          </w:divBdr>
          <w:divsChild>
            <w:div w:id="1847287716">
              <w:marLeft w:val="0"/>
              <w:marRight w:val="0"/>
              <w:marTop w:val="0"/>
              <w:marBottom w:val="0"/>
              <w:divBdr>
                <w:top w:val="none" w:sz="0" w:space="0" w:color="auto"/>
                <w:left w:val="none" w:sz="0" w:space="0" w:color="auto"/>
                <w:bottom w:val="none" w:sz="0" w:space="0" w:color="auto"/>
                <w:right w:val="none" w:sz="0" w:space="0" w:color="auto"/>
              </w:divBdr>
              <w:divsChild>
                <w:div w:id="145829671">
                  <w:marLeft w:val="0"/>
                  <w:marRight w:val="0"/>
                  <w:marTop w:val="0"/>
                  <w:marBottom w:val="0"/>
                  <w:divBdr>
                    <w:top w:val="none" w:sz="0" w:space="0" w:color="auto"/>
                    <w:left w:val="none" w:sz="0" w:space="0" w:color="auto"/>
                    <w:bottom w:val="none" w:sz="0" w:space="0" w:color="auto"/>
                    <w:right w:val="none" w:sz="0" w:space="0" w:color="auto"/>
                  </w:divBdr>
                  <w:divsChild>
                    <w:div w:id="228274823">
                      <w:marLeft w:val="0"/>
                      <w:marRight w:val="0"/>
                      <w:marTop w:val="0"/>
                      <w:marBottom w:val="0"/>
                      <w:divBdr>
                        <w:top w:val="none" w:sz="0" w:space="0" w:color="auto"/>
                        <w:left w:val="none" w:sz="0" w:space="0" w:color="auto"/>
                        <w:bottom w:val="none" w:sz="0" w:space="0" w:color="auto"/>
                        <w:right w:val="none" w:sz="0" w:space="0" w:color="auto"/>
                      </w:divBdr>
                      <w:divsChild>
                        <w:div w:id="707801085">
                          <w:marLeft w:val="0"/>
                          <w:marRight w:val="0"/>
                          <w:marTop w:val="0"/>
                          <w:marBottom w:val="0"/>
                          <w:divBdr>
                            <w:top w:val="none" w:sz="0" w:space="0" w:color="auto"/>
                            <w:left w:val="none" w:sz="0" w:space="0" w:color="auto"/>
                            <w:bottom w:val="none" w:sz="0" w:space="0" w:color="auto"/>
                            <w:right w:val="none" w:sz="0" w:space="0" w:color="auto"/>
                          </w:divBdr>
                          <w:divsChild>
                            <w:div w:id="11452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2940">
              <w:marLeft w:val="0"/>
              <w:marRight w:val="0"/>
              <w:marTop w:val="0"/>
              <w:marBottom w:val="0"/>
              <w:divBdr>
                <w:top w:val="none" w:sz="0" w:space="0" w:color="auto"/>
                <w:left w:val="none" w:sz="0" w:space="0" w:color="auto"/>
                <w:bottom w:val="none" w:sz="0" w:space="0" w:color="auto"/>
                <w:right w:val="none" w:sz="0" w:space="0" w:color="auto"/>
              </w:divBdr>
              <w:divsChild>
                <w:div w:id="1607888068">
                  <w:marLeft w:val="0"/>
                  <w:marRight w:val="0"/>
                  <w:marTop w:val="0"/>
                  <w:marBottom w:val="0"/>
                  <w:divBdr>
                    <w:top w:val="none" w:sz="0" w:space="0" w:color="auto"/>
                    <w:left w:val="none" w:sz="0" w:space="0" w:color="auto"/>
                    <w:bottom w:val="none" w:sz="0" w:space="0" w:color="auto"/>
                    <w:right w:val="none" w:sz="0" w:space="0" w:color="auto"/>
                  </w:divBdr>
                  <w:divsChild>
                    <w:div w:id="1816751244">
                      <w:marLeft w:val="0"/>
                      <w:marRight w:val="0"/>
                      <w:marTop w:val="0"/>
                      <w:marBottom w:val="0"/>
                      <w:divBdr>
                        <w:top w:val="none" w:sz="0" w:space="0" w:color="auto"/>
                        <w:left w:val="none" w:sz="0" w:space="0" w:color="auto"/>
                        <w:bottom w:val="none" w:sz="0" w:space="0" w:color="auto"/>
                        <w:right w:val="none" w:sz="0" w:space="0" w:color="auto"/>
                      </w:divBdr>
                      <w:divsChild>
                        <w:div w:id="1193953701">
                          <w:marLeft w:val="0"/>
                          <w:marRight w:val="0"/>
                          <w:marTop w:val="0"/>
                          <w:marBottom w:val="0"/>
                          <w:divBdr>
                            <w:top w:val="none" w:sz="0" w:space="0" w:color="auto"/>
                            <w:left w:val="none" w:sz="0" w:space="0" w:color="auto"/>
                            <w:bottom w:val="none" w:sz="0" w:space="0" w:color="auto"/>
                            <w:right w:val="none" w:sz="0" w:space="0" w:color="auto"/>
                          </w:divBdr>
                          <w:divsChild>
                            <w:div w:id="10272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0599">
          <w:marLeft w:val="0"/>
          <w:marRight w:val="0"/>
          <w:marTop w:val="0"/>
          <w:marBottom w:val="0"/>
          <w:divBdr>
            <w:top w:val="none" w:sz="0" w:space="0" w:color="auto"/>
            <w:left w:val="none" w:sz="0" w:space="0" w:color="auto"/>
            <w:bottom w:val="none" w:sz="0" w:space="0" w:color="auto"/>
            <w:right w:val="none" w:sz="0" w:space="0" w:color="auto"/>
          </w:divBdr>
          <w:divsChild>
            <w:div w:id="1239250550">
              <w:marLeft w:val="0"/>
              <w:marRight w:val="0"/>
              <w:marTop w:val="0"/>
              <w:marBottom w:val="0"/>
              <w:divBdr>
                <w:top w:val="none" w:sz="0" w:space="0" w:color="auto"/>
                <w:left w:val="none" w:sz="0" w:space="0" w:color="auto"/>
                <w:bottom w:val="none" w:sz="0" w:space="0" w:color="auto"/>
                <w:right w:val="none" w:sz="0" w:space="0" w:color="auto"/>
              </w:divBdr>
              <w:divsChild>
                <w:div w:id="174656508">
                  <w:marLeft w:val="0"/>
                  <w:marRight w:val="0"/>
                  <w:marTop w:val="0"/>
                  <w:marBottom w:val="0"/>
                  <w:divBdr>
                    <w:top w:val="none" w:sz="0" w:space="0" w:color="auto"/>
                    <w:left w:val="none" w:sz="0" w:space="0" w:color="auto"/>
                    <w:bottom w:val="none" w:sz="0" w:space="0" w:color="auto"/>
                    <w:right w:val="none" w:sz="0" w:space="0" w:color="auto"/>
                  </w:divBdr>
                  <w:divsChild>
                    <w:div w:id="1119377835">
                      <w:marLeft w:val="0"/>
                      <w:marRight w:val="0"/>
                      <w:marTop w:val="0"/>
                      <w:marBottom w:val="0"/>
                      <w:divBdr>
                        <w:top w:val="none" w:sz="0" w:space="0" w:color="auto"/>
                        <w:left w:val="none" w:sz="0" w:space="0" w:color="auto"/>
                        <w:bottom w:val="none" w:sz="0" w:space="0" w:color="auto"/>
                        <w:right w:val="none" w:sz="0" w:space="0" w:color="auto"/>
                      </w:divBdr>
                      <w:divsChild>
                        <w:div w:id="782189387">
                          <w:marLeft w:val="0"/>
                          <w:marRight w:val="0"/>
                          <w:marTop w:val="0"/>
                          <w:marBottom w:val="0"/>
                          <w:divBdr>
                            <w:top w:val="none" w:sz="0" w:space="0" w:color="auto"/>
                            <w:left w:val="none" w:sz="0" w:space="0" w:color="auto"/>
                            <w:bottom w:val="none" w:sz="0" w:space="0" w:color="auto"/>
                            <w:right w:val="none" w:sz="0" w:space="0" w:color="auto"/>
                          </w:divBdr>
                          <w:divsChild>
                            <w:div w:id="21327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5551">
              <w:marLeft w:val="0"/>
              <w:marRight w:val="0"/>
              <w:marTop w:val="0"/>
              <w:marBottom w:val="0"/>
              <w:divBdr>
                <w:top w:val="none" w:sz="0" w:space="0" w:color="auto"/>
                <w:left w:val="none" w:sz="0" w:space="0" w:color="auto"/>
                <w:bottom w:val="none" w:sz="0" w:space="0" w:color="auto"/>
                <w:right w:val="none" w:sz="0" w:space="0" w:color="auto"/>
              </w:divBdr>
              <w:divsChild>
                <w:div w:id="1200509975">
                  <w:marLeft w:val="0"/>
                  <w:marRight w:val="0"/>
                  <w:marTop w:val="0"/>
                  <w:marBottom w:val="0"/>
                  <w:divBdr>
                    <w:top w:val="none" w:sz="0" w:space="0" w:color="auto"/>
                    <w:left w:val="none" w:sz="0" w:space="0" w:color="auto"/>
                    <w:bottom w:val="none" w:sz="0" w:space="0" w:color="auto"/>
                    <w:right w:val="none" w:sz="0" w:space="0" w:color="auto"/>
                  </w:divBdr>
                  <w:divsChild>
                    <w:div w:id="1315571824">
                      <w:marLeft w:val="0"/>
                      <w:marRight w:val="0"/>
                      <w:marTop w:val="0"/>
                      <w:marBottom w:val="0"/>
                      <w:divBdr>
                        <w:top w:val="none" w:sz="0" w:space="0" w:color="auto"/>
                        <w:left w:val="none" w:sz="0" w:space="0" w:color="auto"/>
                        <w:bottom w:val="none" w:sz="0" w:space="0" w:color="auto"/>
                        <w:right w:val="none" w:sz="0" w:space="0" w:color="auto"/>
                      </w:divBdr>
                      <w:divsChild>
                        <w:div w:id="1072125279">
                          <w:marLeft w:val="0"/>
                          <w:marRight w:val="0"/>
                          <w:marTop w:val="0"/>
                          <w:marBottom w:val="0"/>
                          <w:divBdr>
                            <w:top w:val="none" w:sz="0" w:space="0" w:color="auto"/>
                            <w:left w:val="none" w:sz="0" w:space="0" w:color="auto"/>
                            <w:bottom w:val="none" w:sz="0" w:space="0" w:color="auto"/>
                            <w:right w:val="none" w:sz="0" w:space="0" w:color="auto"/>
                          </w:divBdr>
                          <w:divsChild>
                            <w:div w:id="95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3127">
              <w:marLeft w:val="0"/>
              <w:marRight w:val="0"/>
              <w:marTop w:val="0"/>
              <w:marBottom w:val="0"/>
              <w:divBdr>
                <w:top w:val="none" w:sz="0" w:space="0" w:color="auto"/>
                <w:left w:val="none" w:sz="0" w:space="0" w:color="auto"/>
                <w:bottom w:val="none" w:sz="0" w:space="0" w:color="auto"/>
                <w:right w:val="none" w:sz="0" w:space="0" w:color="auto"/>
              </w:divBdr>
              <w:divsChild>
                <w:div w:id="401097813">
                  <w:marLeft w:val="0"/>
                  <w:marRight w:val="0"/>
                  <w:marTop w:val="0"/>
                  <w:marBottom w:val="0"/>
                  <w:divBdr>
                    <w:top w:val="none" w:sz="0" w:space="0" w:color="auto"/>
                    <w:left w:val="none" w:sz="0" w:space="0" w:color="auto"/>
                    <w:bottom w:val="none" w:sz="0" w:space="0" w:color="auto"/>
                    <w:right w:val="none" w:sz="0" w:space="0" w:color="auto"/>
                  </w:divBdr>
                  <w:divsChild>
                    <w:div w:id="533540801">
                      <w:marLeft w:val="0"/>
                      <w:marRight w:val="0"/>
                      <w:marTop w:val="0"/>
                      <w:marBottom w:val="0"/>
                      <w:divBdr>
                        <w:top w:val="none" w:sz="0" w:space="0" w:color="auto"/>
                        <w:left w:val="none" w:sz="0" w:space="0" w:color="auto"/>
                        <w:bottom w:val="none" w:sz="0" w:space="0" w:color="auto"/>
                        <w:right w:val="none" w:sz="0" w:space="0" w:color="auto"/>
                      </w:divBdr>
                      <w:divsChild>
                        <w:div w:id="681203692">
                          <w:marLeft w:val="0"/>
                          <w:marRight w:val="0"/>
                          <w:marTop w:val="0"/>
                          <w:marBottom w:val="0"/>
                          <w:divBdr>
                            <w:top w:val="none" w:sz="0" w:space="0" w:color="auto"/>
                            <w:left w:val="none" w:sz="0" w:space="0" w:color="auto"/>
                            <w:bottom w:val="none" w:sz="0" w:space="0" w:color="auto"/>
                            <w:right w:val="none" w:sz="0" w:space="0" w:color="auto"/>
                          </w:divBdr>
                          <w:divsChild>
                            <w:div w:id="357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3575">
              <w:marLeft w:val="0"/>
              <w:marRight w:val="0"/>
              <w:marTop w:val="0"/>
              <w:marBottom w:val="0"/>
              <w:divBdr>
                <w:top w:val="none" w:sz="0" w:space="0" w:color="auto"/>
                <w:left w:val="none" w:sz="0" w:space="0" w:color="auto"/>
                <w:bottom w:val="none" w:sz="0" w:space="0" w:color="auto"/>
                <w:right w:val="none" w:sz="0" w:space="0" w:color="auto"/>
              </w:divBdr>
              <w:divsChild>
                <w:div w:id="1383405653">
                  <w:marLeft w:val="0"/>
                  <w:marRight w:val="0"/>
                  <w:marTop w:val="0"/>
                  <w:marBottom w:val="0"/>
                  <w:divBdr>
                    <w:top w:val="none" w:sz="0" w:space="0" w:color="auto"/>
                    <w:left w:val="none" w:sz="0" w:space="0" w:color="auto"/>
                    <w:bottom w:val="none" w:sz="0" w:space="0" w:color="auto"/>
                    <w:right w:val="none" w:sz="0" w:space="0" w:color="auto"/>
                  </w:divBdr>
                  <w:divsChild>
                    <w:div w:id="1355109848">
                      <w:marLeft w:val="0"/>
                      <w:marRight w:val="0"/>
                      <w:marTop w:val="0"/>
                      <w:marBottom w:val="0"/>
                      <w:divBdr>
                        <w:top w:val="none" w:sz="0" w:space="0" w:color="auto"/>
                        <w:left w:val="none" w:sz="0" w:space="0" w:color="auto"/>
                        <w:bottom w:val="none" w:sz="0" w:space="0" w:color="auto"/>
                        <w:right w:val="none" w:sz="0" w:space="0" w:color="auto"/>
                      </w:divBdr>
                      <w:divsChild>
                        <w:div w:id="1158229888">
                          <w:marLeft w:val="0"/>
                          <w:marRight w:val="0"/>
                          <w:marTop w:val="0"/>
                          <w:marBottom w:val="0"/>
                          <w:divBdr>
                            <w:top w:val="none" w:sz="0" w:space="0" w:color="auto"/>
                            <w:left w:val="none" w:sz="0" w:space="0" w:color="auto"/>
                            <w:bottom w:val="none" w:sz="0" w:space="0" w:color="auto"/>
                            <w:right w:val="none" w:sz="0" w:space="0" w:color="auto"/>
                          </w:divBdr>
                          <w:divsChild>
                            <w:div w:id="21228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50087">
              <w:marLeft w:val="0"/>
              <w:marRight w:val="0"/>
              <w:marTop w:val="0"/>
              <w:marBottom w:val="0"/>
              <w:divBdr>
                <w:top w:val="none" w:sz="0" w:space="0" w:color="auto"/>
                <w:left w:val="none" w:sz="0" w:space="0" w:color="auto"/>
                <w:bottom w:val="none" w:sz="0" w:space="0" w:color="auto"/>
                <w:right w:val="none" w:sz="0" w:space="0" w:color="auto"/>
              </w:divBdr>
              <w:divsChild>
                <w:div w:id="305360166">
                  <w:marLeft w:val="0"/>
                  <w:marRight w:val="0"/>
                  <w:marTop w:val="0"/>
                  <w:marBottom w:val="0"/>
                  <w:divBdr>
                    <w:top w:val="none" w:sz="0" w:space="0" w:color="auto"/>
                    <w:left w:val="none" w:sz="0" w:space="0" w:color="auto"/>
                    <w:bottom w:val="none" w:sz="0" w:space="0" w:color="auto"/>
                    <w:right w:val="none" w:sz="0" w:space="0" w:color="auto"/>
                  </w:divBdr>
                  <w:divsChild>
                    <w:div w:id="155154557">
                      <w:marLeft w:val="0"/>
                      <w:marRight w:val="0"/>
                      <w:marTop w:val="0"/>
                      <w:marBottom w:val="0"/>
                      <w:divBdr>
                        <w:top w:val="none" w:sz="0" w:space="0" w:color="auto"/>
                        <w:left w:val="none" w:sz="0" w:space="0" w:color="auto"/>
                        <w:bottom w:val="none" w:sz="0" w:space="0" w:color="auto"/>
                        <w:right w:val="none" w:sz="0" w:space="0" w:color="auto"/>
                      </w:divBdr>
                      <w:divsChild>
                        <w:div w:id="1466386150">
                          <w:marLeft w:val="0"/>
                          <w:marRight w:val="0"/>
                          <w:marTop w:val="0"/>
                          <w:marBottom w:val="0"/>
                          <w:divBdr>
                            <w:top w:val="none" w:sz="0" w:space="0" w:color="auto"/>
                            <w:left w:val="none" w:sz="0" w:space="0" w:color="auto"/>
                            <w:bottom w:val="none" w:sz="0" w:space="0" w:color="auto"/>
                            <w:right w:val="none" w:sz="0" w:space="0" w:color="auto"/>
                          </w:divBdr>
                          <w:divsChild>
                            <w:div w:id="3636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4771">
              <w:marLeft w:val="0"/>
              <w:marRight w:val="0"/>
              <w:marTop w:val="0"/>
              <w:marBottom w:val="0"/>
              <w:divBdr>
                <w:top w:val="none" w:sz="0" w:space="0" w:color="auto"/>
                <w:left w:val="none" w:sz="0" w:space="0" w:color="auto"/>
                <w:bottom w:val="none" w:sz="0" w:space="0" w:color="auto"/>
                <w:right w:val="none" w:sz="0" w:space="0" w:color="auto"/>
              </w:divBdr>
              <w:divsChild>
                <w:div w:id="2005355219">
                  <w:marLeft w:val="0"/>
                  <w:marRight w:val="0"/>
                  <w:marTop w:val="0"/>
                  <w:marBottom w:val="0"/>
                  <w:divBdr>
                    <w:top w:val="none" w:sz="0" w:space="0" w:color="auto"/>
                    <w:left w:val="none" w:sz="0" w:space="0" w:color="auto"/>
                    <w:bottom w:val="none" w:sz="0" w:space="0" w:color="auto"/>
                    <w:right w:val="none" w:sz="0" w:space="0" w:color="auto"/>
                  </w:divBdr>
                  <w:divsChild>
                    <w:div w:id="599796085">
                      <w:marLeft w:val="0"/>
                      <w:marRight w:val="0"/>
                      <w:marTop w:val="0"/>
                      <w:marBottom w:val="0"/>
                      <w:divBdr>
                        <w:top w:val="none" w:sz="0" w:space="0" w:color="auto"/>
                        <w:left w:val="none" w:sz="0" w:space="0" w:color="auto"/>
                        <w:bottom w:val="none" w:sz="0" w:space="0" w:color="auto"/>
                        <w:right w:val="none" w:sz="0" w:space="0" w:color="auto"/>
                      </w:divBdr>
                      <w:divsChild>
                        <w:div w:id="2105564614">
                          <w:marLeft w:val="0"/>
                          <w:marRight w:val="0"/>
                          <w:marTop w:val="0"/>
                          <w:marBottom w:val="0"/>
                          <w:divBdr>
                            <w:top w:val="none" w:sz="0" w:space="0" w:color="auto"/>
                            <w:left w:val="none" w:sz="0" w:space="0" w:color="auto"/>
                            <w:bottom w:val="none" w:sz="0" w:space="0" w:color="auto"/>
                            <w:right w:val="none" w:sz="0" w:space="0" w:color="auto"/>
                          </w:divBdr>
                          <w:divsChild>
                            <w:div w:id="8890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7538">
              <w:marLeft w:val="0"/>
              <w:marRight w:val="0"/>
              <w:marTop w:val="0"/>
              <w:marBottom w:val="0"/>
              <w:divBdr>
                <w:top w:val="none" w:sz="0" w:space="0" w:color="auto"/>
                <w:left w:val="none" w:sz="0" w:space="0" w:color="auto"/>
                <w:bottom w:val="none" w:sz="0" w:space="0" w:color="auto"/>
                <w:right w:val="none" w:sz="0" w:space="0" w:color="auto"/>
              </w:divBdr>
              <w:divsChild>
                <w:div w:id="689843413">
                  <w:marLeft w:val="0"/>
                  <w:marRight w:val="0"/>
                  <w:marTop w:val="0"/>
                  <w:marBottom w:val="0"/>
                  <w:divBdr>
                    <w:top w:val="none" w:sz="0" w:space="0" w:color="auto"/>
                    <w:left w:val="none" w:sz="0" w:space="0" w:color="auto"/>
                    <w:bottom w:val="none" w:sz="0" w:space="0" w:color="auto"/>
                    <w:right w:val="none" w:sz="0" w:space="0" w:color="auto"/>
                  </w:divBdr>
                  <w:divsChild>
                    <w:div w:id="459032992">
                      <w:marLeft w:val="0"/>
                      <w:marRight w:val="0"/>
                      <w:marTop w:val="0"/>
                      <w:marBottom w:val="0"/>
                      <w:divBdr>
                        <w:top w:val="none" w:sz="0" w:space="0" w:color="auto"/>
                        <w:left w:val="none" w:sz="0" w:space="0" w:color="auto"/>
                        <w:bottom w:val="none" w:sz="0" w:space="0" w:color="auto"/>
                        <w:right w:val="none" w:sz="0" w:space="0" w:color="auto"/>
                      </w:divBdr>
                      <w:divsChild>
                        <w:div w:id="1208300381">
                          <w:marLeft w:val="0"/>
                          <w:marRight w:val="0"/>
                          <w:marTop w:val="0"/>
                          <w:marBottom w:val="0"/>
                          <w:divBdr>
                            <w:top w:val="none" w:sz="0" w:space="0" w:color="auto"/>
                            <w:left w:val="none" w:sz="0" w:space="0" w:color="auto"/>
                            <w:bottom w:val="none" w:sz="0" w:space="0" w:color="auto"/>
                            <w:right w:val="none" w:sz="0" w:space="0" w:color="auto"/>
                          </w:divBdr>
                          <w:divsChild>
                            <w:div w:id="3470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00081">
              <w:marLeft w:val="0"/>
              <w:marRight w:val="0"/>
              <w:marTop w:val="0"/>
              <w:marBottom w:val="0"/>
              <w:divBdr>
                <w:top w:val="none" w:sz="0" w:space="0" w:color="auto"/>
                <w:left w:val="none" w:sz="0" w:space="0" w:color="auto"/>
                <w:bottom w:val="none" w:sz="0" w:space="0" w:color="auto"/>
                <w:right w:val="none" w:sz="0" w:space="0" w:color="auto"/>
              </w:divBdr>
              <w:divsChild>
                <w:div w:id="1839998933">
                  <w:marLeft w:val="0"/>
                  <w:marRight w:val="0"/>
                  <w:marTop w:val="0"/>
                  <w:marBottom w:val="0"/>
                  <w:divBdr>
                    <w:top w:val="none" w:sz="0" w:space="0" w:color="auto"/>
                    <w:left w:val="none" w:sz="0" w:space="0" w:color="auto"/>
                    <w:bottom w:val="none" w:sz="0" w:space="0" w:color="auto"/>
                    <w:right w:val="none" w:sz="0" w:space="0" w:color="auto"/>
                  </w:divBdr>
                  <w:divsChild>
                    <w:div w:id="1807769800">
                      <w:marLeft w:val="0"/>
                      <w:marRight w:val="0"/>
                      <w:marTop w:val="0"/>
                      <w:marBottom w:val="0"/>
                      <w:divBdr>
                        <w:top w:val="none" w:sz="0" w:space="0" w:color="auto"/>
                        <w:left w:val="none" w:sz="0" w:space="0" w:color="auto"/>
                        <w:bottom w:val="none" w:sz="0" w:space="0" w:color="auto"/>
                        <w:right w:val="none" w:sz="0" w:space="0" w:color="auto"/>
                      </w:divBdr>
                      <w:divsChild>
                        <w:div w:id="706219385">
                          <w:marLeft w:val="0"/>
                          <w:marRight w:val="0"/>
                          <w:marTop w:val="0"/>
                          <w:marBottom w:val="0"/>
                          <w:divBdr>
                            <w:top w:val="none" w:sz="0" w:space="0" w:color="auto"/>
                            <w:left w:val="none" w:sz="0" w:space="0" w:color="auto"/>
                            <w:bottom w:val="none" w:sz="0" w:space="0" w:color="auto"/>
                            <w:right w:val="none" w:sz="0" w:space="0" w:color="auto"/>
                          </w:divBdr>
                          <w:divsChild>
                            <w:div w:id="21000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20943">
              <w:marLeft w:val="0"/>
              <w:marRight w:val="0"/>
              <w:marTop w:val="0"/>
              <w:marBottom w:val="0"/>
              <w:divBdr>
                <w:top w:val="none" w:sz="0" w:space="0" w:color="auto"/>
                <w:left w:val="none" w:sz="0" w:space="0" w:color="auto"/>
                <w:bottom w:val="none" w:sz="0" w:space="0" w:color="auto"/>
                <w:right w:val="none" w:sz="0" w:space="0" w:color="auto"/>
              </w:divBdr>
              <w:divsChild>
                <w:div w:id="648750764">
                  <w:marLeft w:val="0"/>
                  <w:marRight w:val="0"/>
                  <w:marTop w:val="0"/>
                  <w:marBottom w:val="0"/>
                  <w:divBdr>
                    <w:top w:val="none" w:sz="0" w:space="0" w:color="auto"/>
                    <w:left w:val="none" w:sz="0" w:space="0" w:color="auto"/>
                    <w:bottom w:val="none" w:sz="0" w:space="0" w:color="auto"/>
                    <w:right w:val="none" w:sz="0" w:space="0" w:color="auto"/>
                  </w:divBdr>
                  <w:divsChild>
                    <w:div w:id="856505029">
                      <w:marLeft w:val="0"/>
                      <w:marRight w:val="0"/>
                      <w:marTop w:val="0"/>
                      <w:marBottom w:val="0"/>
                      <w:divBdr>
                        <w:top w:val="none" w:sz="0" w:space="0" w:color="auto"/>
                        <w:left w:val="none" w:sz="0" w:space="0" w:color="auto"/>
                        <w:bottom w:val="none" w:sz="0" w:space="0" w:color="auto"/>
                        <w:right w:val="none" w:sz="0" w:space="0" w:color="auto"/>
                      </w:divBdr>
                      <w:divsChild>
                        <w:div w:id="1613129863">
                          <w:marLeft w:val="0"/>
                          <w:marRight w:val="0"/>
                          <w:marTop w:val="0"/>
                          <w:marBottom w:val="0"/>
                          <w:divBdr>
                            <w:top w:val="none" w:sz="0" w:space="0" w:color="auto"/>
                            <w:left w:val="none" w:sz="0" w:space="0" w:color="auto"/>
                            <w:bottom w:val="none" w:sz="0" w:space="0" w:color="auto"/>
                            <w:right w:val="none" w:sz="0" w:space="0" w:color="auto"/>
                          </w:divBdr>
                          <w:divsChild>
                            <w:div w:id="11813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20877">
      <w:bodyDiv w:val="1"/>
      <w:marLeft w:val="0"/>
      <w:marRight w:val="0"/>
      <w:marTop w:val="0"/>
      <w:marBottom w:val="0"/>
      <w:divBdr>
        <w:top w:val="none" w:sz="0" w:space="0" w:color="auto"/>
        <w:left w:val="none" w:sz="0" w:space="0" w:color="auto"/>
        <w:bottom w:val="none" w:sz="0" w:space="0" w:color="auto"/>
        <w:right w:val="none" w:sz="0" w:space="0" w:color="auto"/>
      </w:divBdr>
      <w:divsChild>
        <w:div w:id="748230761">
          <w:marLeft w:val="0"/>
          <w:marRight w:val="0"/>
          <w:marTop w:val="0"/>
          <w:marBottom w:val="0"/>
          <w:divBdr>
            <w:top w:val="none" w:sz="0" w:space="0" w:color="auto"/>
            <w:left w:val="none" w:sz="0" w:space="0" w:color="auto"/>
            <w:bottom w:val="none" w:sz="0" w:space="0" w:color="auto"/>
            <w:right w:val="none" w:sz="0" w:space="0" w:color="auto"/>
          </w:divBdr>
          <w:divsChild>
            <w:div w:id="603339714">
              <w:marLeft w:val="0"/>
              <w:marRight w:val="0"/>
              <w:marTop w:val="0"/>
              <w:marBottom w:val="0"/>
              <w:divBdr>
                <w:top w:val="none" w:sz="0" w:space="0" w:color="auto"/>
                <w:left w:val="none" w:sz="0" w:space="0" w:color="auto"/>
                <w:bottom w:val="none" w:sz="0" w:space="0" w:color="auto"/>
                <w:right w:val="none" w:sz="0" w:space="0" w:color="auto"/>
              </w:divBdr>
              <w:divsChild>
                <w:div w:id="1439256906">
                  <w:marLeft w:val="0"/>
                  <w:marRight w:val="0"/>
                  <w:marTop w:val="0"/>
                  <w:marBottom w:val="0"/>
                  <w:divBdr>
                    <w:top w:val="none" w:sz="0" w:space="0" w:color="auto"/>
                    <w:left w:val="none" w:sz="0" w:space="0" w:color="auto"/>
                    <w:bottom w:val="none" w:sz="0" w:space="0" w:color="auto"/>
                    <w:right w:val="none" w:sz="0" w:space="0" w:color="auto"/>
                  </w:divBdr>
                  <w:divsChild>
                    <w:div w:id="698705172">
                      <w:marLeft w:val="0"/>
                      <w:marRight w:val="0"/>
                      <w:marTop w:val="0"/>
                      <w:marBottom w:val="0"/>
                      <w:divBdr>
                        <w:top w:val="none" w:sz="0" w:space="0" w:color="auto"/>
                        <w:left w:val="none" w:sz="0" w:space="0" w:color="auto"/>
                        <w:bottom w:val="none" w:sz="0" w:space="0" w:color="auto"/>
                        <w:right w:val="none" w:sz="0" w:space="0" w:color="auto"/>
                      </w:divBdr>
                      <w:divsChild>
                        <w:div w:id="1438939112">
                          <w:marLeft w:val="0"/>
                          <w:marRight w:val="0"/>
                          <w:marTop w:val="0"/>
                          <w:marBottom w:val="0"/>
                          <w:divBdr>
                            <w:top w:val="none" w:sz="0" w:space="0" w:color="auto"/>
                            <w:left w:val="none" w:sz="0" w:space="0" w:color="auto"/>
                            <w:bottom w:val="none" w:sz="0" w:space="0" w:color="auto"/>
                            <w:right w:val="none" w:sz="0" w:space="0" w:color="auto"/>
                          </w:divBdr>
                          <w:divsChild>
                            <w:div w:id="9077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0970">
              <w:marLeft w:val="0"/>
              <w:marRight w:val="0"/>
              <w:marTop w:val="0"/>
              <w:marBottom w:val="0"/>
              <w:divBdr>
                <w:top w:val="none" w:sz="0" w:space="0" w:color="auto"/>
                <w:left w:val="none" w:sz="0" w:space="0" w:color="auto"/>
                <w:bottom w:val="none" w:sz="0" w:space="0" w:color="auto"/>
                <w:right w:val="none" w:sz="0" w:space="0" w:color="auto"/>
              </w:divBdr>
              <w:divsChild>
                <w:div w:id="1876842187">
                  <w:marLeft w:val="0"/>
                  <w:marRight w:val="0"/>
                  <w:marTop w:val="0"/>
                  <w:marBottom w:val="0"/>
                  <w:divBdr>
                    <w:top w:val="none" w:sz="0" w:space="0" w:color="auto"/>
                    <w:left w:val="none" w:sz="0" w:space="0" w:color="auto"/>
                    <w:bottom w:val="none" w:sz="0" w:space="0" w:color="auto"/>
                    <w:right w:val="none" w:sz="0" w:space="0" w:color="auto"/>
                  </w:divBdr>
                  <w:divsChild>
                    <w:div w:id="23141748">
                      <w:marLeft w:val="0"/>
                      <w:marRight w:val="0"/>
                      <w:marTop w:val="0"/>
                      <w:marBottom w:val="0"/>
                      <w:divBdr>
                        <w:top w:val="none" w:sz="0" w:space="0" w:color="auto"/>
                        <w:left w:val="none" w:sz="0" w:space="0" w:color="auto"/>
                        <w:bottom w:val="none" w:sz="0" w:space="0" w:color="auto"/>
                        <w:right w:val="none" w:sz="0" w:space="0" w:color="auto"/>
                      </w:divBdr>
                      <w:divsChild>
                        <w:div w:id="805781111">
                          <w:marLeft w:val="0"/>
                          <w:marRight w:val="0"/>
                          <w:marTop w:val="0"/>
                          <w:marBottom w:val="0"/>
                          <w:divBdr>
                            <w:top w:val="none" w:sz="0" w:space="0" w:color="auto"/>
                            <w:left w:val="none" w:sz="0" w:space="0" w:color="auto"/>
                            <w:bottom w:val="none" w:sz="0" w:space="0" w:color="auto"/>
                            <w:right w:val="none" w:sz="0" w:space="0" w:color="auto"/>
                          </w:divBdr>
                          <w:divsChild>
                            <w:div w:id="52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80627">
              <w:marLeft w:val="0"/>
              <w:marRight w:val="0"/>
              <w:marTop w:val="0"/>
              <w:marBottom w:val="0"/>
              <w:divBdr>
                <w:top w:val="none" w:sz="0" w:space="0" w:color="auto"/>
                <w:left w:val="none" w:sz="0" w:space="0" w:color="auto"/>
                <w:bottom w:val="none" w:sz="0" w:space="0" w:color="auto"/>
                <w:right w:val="none" w:sz="0" w:space="0" w:color="auto"/>
              </w:divBdr>
              <w:divsChild>
                <w:div w:id="1979415318">
                  <w:marLeft w:val="0"/>
                  <w:marRight w:val="0"/>
                  <w:marTop w:val="0"/>
                  <w:marBottom w:val="0"/>
                  <w:divBdr>
                    <w:top w:val="none" w:sz="0" w:space="0" w:color="auto"/>
                    <w:left w:val="none" w:sz="0" w:space="0" w:color="auto"/>
                    <w:bottom w:val="none" w:sz="0" w:space="0" w:color="auto"/>
                    <w:right w:val="none" w:sz="0" w:space="0" w:color="auto"/>
                  </w:divBdr>
                  <w:divsChild>
                    <w:div w:id="1092119209">
                      <w:marLeft w:val="0"/>
                      <w:marRight w:val="0"/>
                      <w:marTop w:val="0"/>
                      <w:marBottom w:val="0"/>
                      <w:divBdr>
                        <w:top w:val="none" w:sz="0" w:space="0" w:color="auto"/>
                        <w:left w:val="none" w:sz="0" w:space="0" w:color="auto"/>
                        <w:bottom w:val="none" w:sz="0" w:space="0" w:color="auto"/>
                        <w:right w:val="none" w:sz="0" w:space="0" w:color="auto"/>
                      </w:divBdr>
                      <w:divsChild>
                        <w:div w:id="318965589">
                          <w:marLeft w:val="0"/>
                          <w:marRight w:val="0"/>
                          <w:marTop w:val="0"/>
                          <w:marBottom w:val="0"/>
                          <w:divBdr>
                            <w:top w:val="none" w:sz="0" w:space="0" w:color="auto"/>
                            <w:left w:val="none" w:sz="0" w:space="0" w:color="auto"/>
                            <w:bottom w:val="none" w:sz="0" w:space="0" w:color="auto"/>
                            <w:right w:val="none" w:sz="0" w:space="0" w:color="auto"/>
                          </w:divBdr>
                          <w:divsChild>
                            <w:div w:id="4191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4066">
              <w:marLeft w:val="0"/>
              <w:marRight w:val="0"/>
              <w:marTop w:val="0"/>
              <w:marBottom w:val="0"/>
              <w:divBdr>
                <w:top w:val="none" w:sz="0" w:space="0" w:color="auto"/>
                <w:left w:val="none" w:sz="0" w:space="0" w:color="auto"/>
                <w:bottom w:val="none" w:sz="0" w:space="0" w:color="auto"/>
                <w:right w:val="none" w:sz="0" w:space="0" w:color="auto"/>
              </w:divBdr>
              <w:divsChild>
                <w:div w:id="283730026">
                  <w:marLeft w:val="0"/>
                  <w:marRight w:val="0"/>
                  <w:marTop w:val="0"/>
                  <w:marBottom w:val="0"/>
                  <w:divBdr>
                    <w:top w:val="none" w:sz="0" w:space="0" w:color="auto"/>
                    <w:left w:val="none" w:sz="0" w:space="0" w:color="auto"/>
                    <w:bottom w:val="none" w:sz="0" w:space="0" w:color="auto"/>
                    <w:right w:val="none" w:sz="0" w:space="0" w:color="auto"/>
                  </w:divBdr>
                  <w:divsChild>
                    <w:div w:id="2139370567">
                      <w:marLeft w:val="0"/>
                      <w:marRight w:val="0"/>
                      <w:marTop w:val="0"/>
                      <w:marBottom w:val="0"/>
                      <w:divBdr>
                        <w:top w:val="none" w:sz="0" w:space="0" w:color="auto"/>
                        <w:left w:val="none" w:sz="0" w:space="0" w:color="auto"/>
                        <w:bottom w:val="none" w:sz="0" w:space="0" w:color="auto"/>
                        <w:right w:val="none" w:sz="0" w:space="0" w:color="auto"/>
                      </w:divBdr>
                      <w:divsChild>
                        <w:div w:id="160660081">
                          <w:marLeft w:val="0"/>
                          <w:marRight w:val="0"/>
                          <w:marTop w:val="0"/>
                          <w:marBottom w:val="0"/>
                          <w:divBdr>
                            <w:top w:val="none" w:sz="0" w:space="0" w:color="auto"/>
                            <w:left w:val="none" w:sz="0" w:space="0" w:color="auto"/>
                            <w:bottom w:val="none" w:sz="0" w:space="0" w:color="auto"/>
                            <w:right w:val="none" w:sz="0" w:space="0" w:color="auto"/>
                          </w:divBdr>
                          <w:divsChild>
                            <w:div w:id="12758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2339">
              <w:marLeft w:val="0"/>
              <w:marRight w:val="0"/>
              <w:marTop w:val="0"/>
              <w:marBottom w:val="0"/>
              <w:divBdr>
                <w:top w:val="none" w:sz="0" w:space="0" w:color="auto"/>
                <w:left w:val="none" w:sz="0" w:space="0" w:color="auto"/>
                <w:bottom w:val="none" w:sz="0" w:space="0" w:color="auto"/>
                <w:right w:val="none" w:sz="0" w:space="0" w:color="auto"/>
              </w:divBdr>
              <w:divsChild>
                <w:div w:id="305471393">
                  <w:marLeft w:val="0"/>
                  <w:marRight w:val="0"/>
                  <w:marTop w:val="0"/>
                  <w:marBottom w:val="0"/>
                  <w:divBdr>
                    <w:top w:val="none" w:sz="0" w:space="0" w:color="auto"/>
                    <w:left w:val="none" w:sz="0" w:space="0" w:color="auto"/>
                    <w:bottom w:val="none" w:sz="0" w:space="0" w:color="auto"/>
                    <w:right w:val="none" w:sz="0" w:space="0" w:color="auto"/>
                  </w:divBdr>
                  <w:divsChild>
                    <w:div w:id="2116903316">
                      <w:marLeft w:val="0"/>
                      <w:marRight w:val="0"/>
                      <w:marTop w:val="0"/>
                      <w:marBottom w:val="0"/>
                      <w:divBdr>
                        <w:top w:val="none" w:sz="0" w:space="0" w:color="auto"/>
                        <w:left w:val="none" w:sz="0" w:space="0" w:color="auto"/>
                        <w:bottom w:val="none" w:sz="0" w:space="0" w:color="auto"/>
                        <w:right w:val="none" w:sz="0" w:space="0" w:color="auto"/>
                      </w:divBdr>
                      <w:divsChild>
                        <w:div w:id="1776973612">
                          <w:marLeft w:val="0"/>
                          <w:marRight w:val="0"/>
                          <w:marTop w:val="0"/>
                          <w:marBottom w:val="0"/>
                          <w:divBdr>
                            <w:top w:val="none" w:sz="0" w:space="0" w:color="auto"/>
                            <w:left w:val="none" w:sz="0" w:space="0" w:color="auto"/>
                            <w:bottom w:val="none" w:sz="0" w:space="0" w:color="auto"/>
                            <w:right w:val="none" w:sz="0" w:space="0" w:color="auto"/>
                          </w:divBdr>
                          <w:divsChild>
                            <w:div w:id="1253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57073">
              <w:marLeft w:val="0"/>
              <w:marRight w:val="0"/>
              <w:marTop w:val="0"/>
              <w:marBottom w:val="0"/>
              <w:divBdr>
                <w:top w:val="none" w:sz="0" w:space="0" w:color="auto"/>
                <w:left w:val="none" w:sz="0" w:space="0" w:color="auto"/>
                <w:bottom w:val="none" w:sz="0" w:space="0" w:color="auto"/>
                <w:right w:val="none" w:sz="0" w:space="0" w:color="auto"/>
              </w:divBdr>
              <w:divsChild>
                <w:div w:id="378674597">
                  <w:marLeft w:val="0"/>
                  <w:marRight w:val="0"/>
                  <w:marTop w:val="0"/>
                  <w:marBottom w:val="0"/>
                  <w:divBdr>
                    <w:top w:val="none" w:sz="0" w:space="0" w:color="auto"/>
                    <w:left w:val="none" w:sz="0" w:space="0" w:color="auto"/>
                    <w:bottom w:val="none" w:sz="0" w:space="0" w:color="auto"/>
                    <w:right w:val="none" w:sz="0" w:space="0" w:color="auto"/>
                  </w:divBdr>
                  <w:divsChild>
                    <w:div w:id="1087118272">
                      <w:marLeft w:val="0"/>
                      <w:marRight w:val="0"/>
                      <w:marTop w:val="0"/>
                      <w:marBottom w:val="0"/>
                      <w:divBdr>
                        <w:top w:val="none" w:sz="0" w:space="0" w:color="auto"/>
                        <w:left w:val="none" w:sz="0" w:space="0" w:color="auto"/>
                        <w:bottom w:val="none" w:sz="0" w:space="0" w:color="auto"/>
                        <w:right w:val="none" w:sz="0" w:space="0" w:color="auto"/>
                      </w:divBdr>
                      <w:divsChild>
                        <w:div w:id="330181303">
                          <w:marLeft w:val="0"/>
                          <w:marRight w:val="0"/>
                          <w:marTop w:val="0"/>
                          <w:marBottom w:val="0"/>
                          <w:divBdr>
                            <w:top w:val="none" w:sz="0" w:space="0" w:color="auto"/>
                            <w:left w:val="none" w:sz="0" w:space="0" w:color="auto"/>
                            <w:bottom w:val="none" w:sz="0" w:space="0" w:color="auto"/>
                            <w:right w:val="none" w:sz="0" w:space="0" w:color="auto"/>
                          </w:divBdr>
                          <w:divsChild>
                            <w:div w:id="1437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53985">
          <w:marLeft w:val="0"/>
          <w:marRight w:val="0"/>
          <w:marTop w:val="0"/>
          <w:marBottom w:val="0"/>
          <w:divBdr>
            <w:top w:val="none" w:sz="0" w:space="0" w:color="auto"/>
            <w:left w:val="none" w:sz="0" w:space="0" w:color="auto"/>
            <w:bottom w:val="none" w:sz="0" w:space="0" w:color="auto"/>
            <w:right w:val="none" w:sz="0" w:space="0" w:color="auto"/>
          </w:divBdr>
          <w:divsChild>
            <w:div w:id="68238191">
              <w:marLeft w:val="0"/>
              <w:marRight w:val="0"/>
              <w:marTop w:val="0"/>
              <w:marBottom w:val="0"/>
              <w:divBdr>
                <w:top w:val="none" w:sz="0" w:space="0" w:color="auto"/>
                <w:left w:val="none" w:sz="0" w:space="0" w:color="auto"/>
                <w:bottom w:val="none" w:sz="0" w:space="0" w:color="auto"/>
                <w:right w:val="none" w:sz="0" w:space="0" w:color="auto"/>
              </w:divBdr>
              <w:divsChild>
                <w:div w:id="1465393311">
                  <w:marLeft w:val="0"/>
                  <w:marRight w:val="0"/>
                  <w:marTop w:val="0"/>
                  <w:marBottom w:val="0"/>
                  <w:divBdr>
                    <w:top w:val="none" w:sz="0" w:space="0" w:color="auto"/>
                    <w:left w:val="none" w:sz="0" w:space="0" w:color="auto"/>
                    <w:bottom w:val="none" w:sz="0" w:space="0" w:color="auto"/>
                    <w:right w:val="none" w:sz="0" w:space="0" w:color="auto"/>
                  </w:divBdr>
                  <w:divsChild>
                    <w:div w:id="1009407721">
                      <w:marLeft w:val="0"/>
                      <w:marRight w:val="0"/>
                      <w:marTop w:val="0"/>
                      <w:marBottom w:val="0"/>
                      <w:divBdr>
                        <w:top w:val="none" w:sz="0" w:space="0" w:color="auto"/>
                        <w:left w:val="none" w:sz="0" w:space="0" w:color="auto"/>
                        <w:bottom w:val="none" w:sz="0" w:space="0" w:color="auto"/>
                        <w:right w:val="none" w:sz="0" w:space="0" w:color="auto"/>
                      </w:divBdr>
                      <w:divsChild>
                        <w:div w:id="1567371372">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9249">
              <w:marLeft w:val="0"/>
              <w:marRight w:val="0"/>
              <w:marTop w:val="0"/>
              <w:marBottom w:val="0"/>
              <w:divBdr>
                <w:top w:val="none" w:sz="0" w:space="0" w:color="auto"/>
                <w:left w:val="none" w:sz="0" w:space="0" w:color="auto"/>
                <w:bottom w:val="none" w:sz="0" w:space="0" w:color="auto"/>
                <w:right w:val="none" w:sz="0" w:space="0" w:color="auto"/>
              </w:divBdr>
              <w:divsChild>
                <w:div w:id="30611268">
                  <w:marLeft w:val="0"/>
                  <w:marRight w:val="0"/>
                  <w:marTop w:val="0"/>
                  <w:marBottom w:val="0"/>
                  <w:divBdr>
                    <w:top w:val="none" w:sz="0" w:space="0" w:color="auto"/>
                    <w:left w:val="none" w:sz="0" w:space="0" w:color="auto"/>
                    <w:bottom w:val="none" w:sz="0" w:space="0" w:color="auto"/>
                    <w:right w:val="none" w:sz="0" w:space="0" w:color="auto"/>
                  </w:divBdr>
                  <w:divsChild>
                    <w:div w:id="519317904">
                      <w:marLeft w:val="0"/>
                      <w:marRight w:val="0"/>
                      <w:marTop w:val="0"/>
                      <w:marBottom w:val="0"/>
                      <w:divBdr>
                        <w:top w:val="none" w:sz="0" w:space="0" w:color="auto"/>
                        <w:left w:val="none" w:sz="0" w:space="0" w:color="auto"/>
                        <w:bottom w:val="none" w:sz="0" w:space="0" w:color="auto"/>
                        <w:right w:val="none" w:sz="0" w:space="0" w:color="auto"/>
                      </w:divBdr>
                      <w:divsChild>
                        <w:div w:id="1543711614">
                          <w:marLeft w:val="0"/>
                          <w:marRight w:val="0"/>
                          <w:marTop w:val="0"/>
                          <w:marBottom w:val="0"/>
                          <w:divBdr>
                            <w:top w:val="none" w:sz="0" w:space="0" w:color="auto"/>
                            <w:left w:val="none" w:sz="0" w:space="0" w:color="auto"/>
                            <w:bottom w:val="none" w:sz="0" w:space="0" w:color="auto"/>
                            <w:right w:val="none" w:sz="0" w:space="0" w:color="auto"/>
                          </w:divBdr>
                          <w:divsChild>
                            <w:div w:id="5044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32427">
              <w:marLeft w:val="0"/>
              <w:marRight w:val="0"/>
              <w:marTop w:val="0"/>
              <w:marBottom w:val="0"/>
              <w:divBdr>
                <w:top w:val="none" w:sz="0" w:space="0" w:color="auto"/>
                <w:left w:val="none" w:sz="0" w:space="0" w:color="auto"/>
                <w:bottom w:val="none" w:sz="0" w:space="0" w:color="auto"/>
                <w:right w:val="none" w:sz="0" w:space="0" w:color="auto"/>
              </w:divBdr>
              <w:divsChild>
                <w:div w:id="605695742">
                  <w:marLeft w:val="0"/>
                  <w:marRight w:val="0"/>
                  <w:marTop w:val="0"/>
                  <w:marBottom w:val="0"/>
                  <w:divBdr>
                    <w:top w:val="none" w:sz="0" w:space="0" w:color="auto"/>
                    <w:left w:val="none" w:sz="0" w:space="0" w:color="auto"/>
                    <w:bottom w:val="none" w:sz="0" w:space="0" w:color="auto"/>
                    <w:right w:val="none" w:sz="0" w:space="0" w:color="auto"/>
                  </w:divBdr>
                  <w:divsChild>
                    <w:div w:id="387806274">
                      <w:marLeft w:val="0"/>
                      <w:marRight w:val="0"/>
                      <w:marTop w:val="0"/>
                      <w:marBottom w:val="0"/>
                      <w:divBdr>
                        <w:top w:val="none" w:sz="0" w:space="0" w:color="auto"/>
                        <w:left w:val="none" w:sz="0" w:space="0" w:color="auto"/>
                        <w:bottom w:val="none" w:sz="0" w:space="0" w:color="auto"/>
                        <w:right w:val="none" w:sz="0" w:space="0" w:color="auto"/>
                      </w:divBdr>
                      <w:divsChild>
                        <w:div w:id="1936746641">
                          <w:marLeft w:val="0"/>
                          <w:marRight w:val="0"/>
                          <w:marTop w:val="0"/>
                          <w:marBottom w:val="0"/>
                          <w:divBdr>
                            <w:top w:val="none" w:sz="0" w:space="0" w:color="auto"/>
                            <w:left w:val="none" w:sz="0" w:space="0" w:color="auto"/>
                            <w:bottom w:val="none" w:sz="0" w:space="0" w:color="auto"/>
                            <w:right w:val="none" w:sz="0" w:space="0" w:color="auto"/>
                          </w:divBdr>
                          <w:divsChild>
                            <w:div w:id="2125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4133">
      <w:bodyDiv w:val="1"/>
      <w:marLeft w:val="0"/>
      <w:marRight w:val="0"/>
      <w:marTop w:val="0"/>
      <w:marBottom w:val="0"/>
      <w:divBdr>
        <w:top w:val="none" w:sz="0" w:space="0" w:color="auto"/>
        <w:left w:val="none" w:sz="0" w:space="0" w:color="auto"/>
        <w:bottom w:val="none" w:sz="0" w:space="0" w:color="auto"/>
        <w:right w:val="none" w:sz="0" w:space="0" w:color="auto"/>
      </w:divBdr>
    </w:div>
    <w:div w:id="2125879836">
      <w:bodyDiv w:val="1"/>
      <w:marLeft w:val="0"/>
      <w:marRight w:val="0"/>
      <w:marTop w:val="0"/>
      <w:marBottom w:val="0"/>
      <w:divBdr>
        <w:top w:val="none" w:sz="0" w:space="0" w:color="auto"/>
        <w:left w:val="none" w:sz="0" w:space="0" w:color="auto"/>
        <w:bottom w:val="none" w:sz="0" w:space="0" w:color="auto"/>
        <w:right w:val="none" w:sz="0" w:space="0" w:color="auto"/>
      </w:divBdr>
      <w:divsChild>
        <w:div w:id="1769160061">
          <w:marLeft w:val="0"/>
          <w:marRight w:val="0"/>
          <w:marTop w:val="0"/>
          <w:marBottom w:val="0"/>
          <w:divBdr>
            <w:top w:val="none" w:sz="0" w:space="0" w:color="auto"/>
            <w:left w:val="none" w:sz="0" w:space="0" w:color="auto"/>
            <w:bottom w:val="none" w:sz="0" w:space="0" w:color="auto"/>
            <w:right w:val="none" w:sz="0" w:space="0" w:color="auto"/>
          </w:divBdr>
          <w:divsChild>
            <w:div w:id="2013675804">
              <w:marLeft w:val="0"/>
              <w:marRight w:val="0"/>
              <w:marTop w:val="0"/>
              <w:marBottom w:val="0"/>
              <w:divBdr>
                <w:top w:val="none" w:sz="0" w:space="0" w:color="auto"/>
                <w:left w:val="none" w:sz="0" w:space="0" w:color="auto"/>
                <w:bottom w:val="none" w:sz="0" w:space="0" w:color="auto"/>
                <w:right w:val="none" w:sz="0" w:space="0" w:color="auto"/>
              </w:divBdr>
              <w:divsChild>
                <w:div w:id="346761652">
                  <w:marLeft w:val="0"/>
                  <w:marRight w:val="0"/>
                  <w:marTop w:val="0"/>
                  <w:marBottom w:val="0"/>
                  <w:divBdr>
                    <w:top w:val="none" w:sz="0" w:space="0" w:color="auto"/>
                    <w:left w:val="none" w:sz="0" w:space="0" w:color="auto"/>
                    <w:bottom w:val="none" w:sz="0" w:space="0" w:color="auto"/>
                    <w:right w:val="none" w:sz="0" w:space="0" w:color="auto"/>
                  </w:divBdr>
                  <w:divsChild>
                    <w:div w:id="81489268">
                      <w:marLeft w:val="0"/>
                      <w:marRight w:val="0"/>
                      <w:marTop w:val="0"/>
                      <w:marBottom w:val="0"/>
                      <w:divBdr>
                        <w:top w:val="none" w:sz="0" w:space="0" w:color="auto"/>
                        <w:left w:val="none" w:sz="0" w:space="0" w:color="auto"/>
                        <w:bottom w:val="none" w:sz="0" w:space="0" w:color="auto"/>
                        <w:right w:val="none" w:sz="0" w:space="0" w:color="auto"/>
                      </w:divBdr>
                      <w:divsChild>
                        <w:div w:id="17080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1549">
          <w:marLeft w:val="0"/>
          <w:marRight w:val="0"/>
          <w:marTop w:val="0"/>
          <w:marBottom w:val="0"/>
          <w:divBdr>
            <w:top w:val="none" w:sz="0" w:space="0" w:color="auto"/>
            <w:left w:val="none" w:sz="0" w:space="0" w:color="auto"/>
            <w:bottom w:val="none" w:sz="0" w:space="0" w:color="auto"/>
            <w:right w:val="none" w:sz="0" w:space="0" w:color="auto"/>
          </w:divBdr>
          <w:divsChild>
            <w:div w:id="1809587814">
              <w:marLeft w:val="0"/>
              <w:marRight w:val="0"/>
              <w:marTop w:val="0"/>
              <w:marBottom w:val="0"/>
              <w:divBdr>
                <w:top w:val="none" w:sz="0" w:space="0" w:color="auto"/>
                <w:left w:val="none" w:sz="0" w:space="0" w:color="auto"/>
                <w:bottom w:val="none" w:sz="0" w:space="0" w:color="auto"/>
                <w:right w:val="none" w:sz="0" w:space="0" w:color="auto"/>
              </w:divBdr>
              <w:divsChild>
                <w:div w:id="1692142922">
                  <w:marLeft w:val="0"/>
                  <w:marRight w:val="0"/>
                  <w:marTop w:val="0"/>
                  <w:marBottom w:val="0"/>
                  <w:divBdr>
                    <w:top w:val="none" w:sz="0" w:space="0" w:color="auto"/>
                    <w:left w:val="none" w:sz="0" w:space="0" w:color="auto"/>
                    <w:bottom w:val="none" w:sz="0" w:space="0" w:color="auto"/>
                    <w:right w:val="none" w:sz="0" w:space="0" w:color="auto"/>
                  </w:divBdr>
                  <w:divsChild>
                    <w:div w:id="826827278">
                      <w:marLeft w:val="0"/>
                      <w:marRight w:val="0"/>
                      <w:marTop w:val="0"/>
                      <w:marBottom w:val="0"/>
                      <w:divBdr>
                        <w:top w:val="none" w:sz="0" w:space="0" w:color="auto"/>
                        <w:left w:val="none" w:sz="0" w:space="0" w:color="auto"/>
                        <w:bottom w:val="none" w:sz="0" w:space="0" w:color="auto"/>
                        <w:right w:val="none" w:sz="0" w:space="0" w:color="auto"/>
                      </w:divBdr>
                      <w:divsChild>
                        <w:div w:id="19168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61483">
          <w:marLeft w:val="0"/>
          <w:marRight w:val="0"/>
          <w:marTop w:val="0"/>
          <w:marBottom w:val="0"/>
          <w:divBdr>
            <w:top w:val="none" w:sz="0" w:space="0" w:color="auto"/>
            <w:left w:val="none" w:sz="0" w:space="0" w:color="auto"/>
            <w:bottom w:val="none" w:sz="0" w:space="0" w:color="auto"/>
            <w:right w:val="none" w:sz="0" w:space="0" w:color="auto"/>
          </w:divBdr>
          <w:divsChild>
            <w:div w:id="1618246332">
              <w:marLeft w:val="0"/>
              <w:marRight w:val="0"/>
              <w:marTop w:val="0"/>
              <w:marBottom w:val="0"/>
              <w:divBdr>
                <w:top w:val="none" w:sz="0" w:space="0" w:color="auto"/>
                <w:left w:val="none" w:sz="0" w:space="0" w:color="auto"/>
                <w:bottom w:val="none" w:sz="0" w:space="0" w:color="auto"/>
                <w:right w:val="none" w:sz="0" w:space="0" w:color="auto"/>
              </w:divBdr>
              <w:divsChild>
                <w:div w:id="1392969651">
                  <w:marLeft w:val="0"/>
                  <w:marRight w:val="0"/>
                  <w:marTop w:val="0"/>
                  <w:marBottom w:val="0"/>
                  <w:divBdr>
                    <w:top w:val="none" w:sz="0" w:space="0" w:color="auto"/>
                    <w:left w:val="none" w:sz="0" w:space="0" w:color="auto"/>
                    <w:bottom w:val="none" w:sz="0" w:space="0" w:color="auto"/>
                    <w:right w:val="none" w:sz="0" w:space="0" w:color="auto"/>
                  </w:divBdr>
                  <w:divsChild>
                    <w:div w:id="817768303">
                      <w:marLeft w:val="0"/>
                      <w:marRight w:val="0"/>
                      <w:marTop w:val="0"/>
                      <w:marBottom w:val="0"/>
                      <w:divBdr>
                        <w:top w:val="none" w:sz="0" w:space="0" w:color="auto"/>
                        <w:left w:val="none" w:sz="0" w:space="0" w:color="auto"/>
                        <w:bottom w:val="none" w:sz="0" w:space="0" w:color="auto"/>
                        <w:right w:val="none" w:sz="0" w:space="0" w:color="auto"/>
                      </w:divBdr>
                      <w:divsChild>
                        <w:div w:id="10834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9974">
          <w:marLeft w:val="0"/>
          <w:marRight w:val="0"/>
          <w:marTop w:val="0"/>
          <w:marBottom w:val="0"/>
          <w:divBdr>
            <w:top w:val="none" w:sz="0" w:space="0" w:color="auto"/>
            <w:left w:val="none" w:sz="0" w:space="0" w:color="auto"/>
            <w:bottom w:val="none" w:sz="0" w:space="0" w:color="auto"/>
            <w:right w:val="none" w:sz="0" w:space="0" w:color="auto"/>
          </w:divBdr>
          <w:divsChild>
            <w:div w:id="1194197979">
              <w:marLeft w:val="0"/>
              <w:marRight w:val="0"/>
              <w:marTop w:val="0"/>
              <w:marBottom w:val="0"/>
              <w:divBdr>
                <w:top w:val="none" w:sz="0" w:space="0" w:color="auto"/>
                <w:left w:val="none" w:sz="0" w:space="0" w:color="auto"/>
                <w:bottom w:val="none" w:sz="0" w:space="0" w:color="auto"/>
                <w:right w:val="none" w:sz="0" w:space="0" w:color="auto"/>
              </w:divBdr>
              <w:divsChild>
                <w:div w:id="1569731533">
                  <w:marLeft w:val="0"/>
                  <w:marRight w:val="0"/>
                  <w:marTop w:val="0"/>
                  <w:marBottom w:val="0"/>
                  <w:divBdr>
                    <w:top w:val="none" w:sz="0" w:space="0" w:color="auto"/>
                    <w:left w:val="none" w:sz="0" w:space="0" w:color="auto"/>
                    <w:bottom w:val="none" w:sz="0" w:space="0" w:color="auto"/>
                    <w:right w:val="none" w:sz="0" w:space="0" w:color="auto"/>
                  </w:divBdr>
                  <w:divsChild>
                    <w:div w:id="327952566">
                      <w:marLeft w:val="0"/>
                      <w:marRight w:val="0"/>
                      <w:marTop w:val="0"/>
                      <w:marBottom w:val="0"/>
                      <w:divBdr>
                        <w:top w:val="none" w:sz="0" w:space="0" w:color="auto"/>
                        <w:left w:val="none" w:sz="0" w:space="0" w:color="auto"/>
                        <w:bottom w:val="none" w:sz="0" w:space="0" w:color="auto"/>
                        <w:right w:val="none" w:sz="0" w:space="0" w:color="auto"/>
                      </w:divBdr>
                      <w:divsChild>
                        <w:div w:id="12060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jones@rnib.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2.gov.scot/Topics/Health/Policy/Patients-Rights" TargetMode="External"/><Relationship Id="rId13" Type="http://schemas.openxmlformats.org/officeDocument/2006/relationships/hyperlink" Target="https://www2.gov.scot/Topics/Health/Policy/Patients-Rights" TargetMode="External"/><Relationship Id="rId3" Type="http://schemas.openxmlformats.org/officeDocument/2006/relationships/hyperlink" Target="https://www.rnib.org.uk/sites/default/files/Communication%20Failure.pdf" TargetMode="External"/><Relationship Id="rId7" Type="http://schemas.openxmlformats.org/officeDocument/2006/relationships/hyperlink" Target="https://carers.org/policy-and-strategic-influencing-in-scotland/covid-19-in-scotland" TargetMode="External"/><Relationship Id="rId12" Type="http://schemas.openxmlformats.org/officeDocument/2006/relationships/hyperlink" Target="https://www.rnib.org.uk/sites/default/files/UK-ECLO-Evaluation-Report-March-2021.pdf" TargetMode="External"/><Relationship Id="rId17" Type="http://schemas.openxmlformats.org/officeDocument/2006/relationships/hyperlink" Target="https://www.gov.scot/publications/see-hear" TargetMode="External"/><Relationship Id="rId2" Type="http://schemas.openxmlformats.org/officeDocument/2006/relationships/hyperlink" Target="https://www.rnib.org.uk/campaigning/priority-campaigns/inclusive-journeys/effect-lockdown-and-social-distancing-blind-and-partially-sighted-people" TargetMode="External"/><Relationship Id="rId16" Type="http://schemas.openxmlformats.org/officeDocument/2006/relationships/hyperlink" Target="https://www.rwpn.org.uk/page-7745" TargetMode="External"/><Relationship Id="rId1" Type="http://schemas.openxmlformats.org/officeDocument/2006/relationships/hyperlink" Target="https://www.rnib.org.uk/information-everyday-living-family-friends-and-carers/guiding-blind-or-partially-sighted-person" TargetMode="External"/><Relationship Id="rId6" Type="http://schemas.openxmlformats.org/officeDocument/2006/relationships/hyperlink" Target="https://www.gov.scot/publications/scotlands-digital-health-care-strategy-enabling-connecting-empowering/pages/3/" TargetMode="External"/><Relationship Id="rId11" Type="http://schemas.openxmlformats.org/officeDocument/2006/relationships/hyperlink" Target="https://www.rnib.org.uk/sites/default/files/UK-ECLO-Evaluation-Report-March-2021.pdf" TargetMode="External"/><Relationship Id="rId5" Type="http://schemas.openxmlformats.org/officeDocument/2006/relationships/hyperlink" Target="https://www.rnib.org.uk/rnib-business/website-and-apps/website-accessibility" TargetMode="External"/><Relationship Id="rId15" Type="http://schemas.openxmlformats.org/officeDocument/2006/relationships/hyperlink" Target="https://www.careers.nhs.scot/careers/explore-our-careers/allied-health-professions/occupational-therapist/" TargetMode="External"/><Relationship Id="rId10" Type="http://schemas.openxmlformats.org/officeDocument/2006/relationships/hyperlink" Target="https://www.rnib.org.uk/information-everyday-living-family-friends-and-carers/guiding-blind-or-partially-sighted-person" TargetMode="External"/><Relationship Id="rId4" Type="http://schemas.openxmlformats.org/officeDocument/2006/relationships/hyperlink" Target="http://www.rse.org.uk/wp-content/uploads/2016/09/Digital-Report-High-Res-EQ5.pdf" TargetMode="External"/><Relationship Id="rId9" Type="http://schemas.openxmlformats.org/officeDocument/2006/relationships/hyperlink" Target="https://www2.gov.scot/Resource/0040/00407723.pdf" TargetMode="External"/><Relationship Id="rId14" Type="http://schemas.openxmlformats.org/officeDocument/2006/relationships/hyperlink" Target="https://www2.gov.scot/Resource/0040/004077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7229</Words>
  <Characters>37499</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2</cp:revision>
  <dcterms:created xsi:type="dcterms:W3CDTF">2021-11-01T13:32:00Z</dcterms:created>
  <dcterms:modified xsi:type="dcterms:W3CDTF">2021-11-01T13:32:00Z</dcterms:modified>
</cp:coreProperties>
</file>