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96CF7" w:rsidR="00F848A7" w:rsidP="00F848A7" w:rsidRDefault="00F848A7" w14:paraId="62F68C0F" w14:textId="77777777">
      <w:pPr>
        <w:rPr>
          <w:rFonts w:cs="Arial"/>
          <w:bCs/>
          <w:szCs w:val="28"/>
        </w:rPr>
      </w:pPr>
    </w:p>
    <w:p w:rsidRPr="00396CF7" w:rsidR="00F848A7" w:rsidP="00F848A7" w:rsidRDefault="00F848A7" w14:paraId="0993ED20" w14:textId="77777777">
      <w:pPr>
        <w:rPr>
          <w:rFonts w:cs="Arial"/>
          <w:bCs/>
          <w:szCs w:val="28"/>
        </w:rPr>
      </w:pPr>
    </w:p>
    <w:p w:rsidRPr="00396CF7" w:rsidR="00F848A7" w:rsidP="00F848A7" w:rsidRDefault="00F848A7" w14:paraId="1821A696" w14:textId="77777777">
      <w:pPr>
        <w:rPr>
          <w:rFonts w:cs="Arial"/>
          <w:bCs/>
          <w:szCs w:val="28"/>
        </w:rPr>
      </w:pPr>
    </w:p>
    <w:p w:rsidRPr="00396CF7" w:rsidR="00F848A7" w:rsidP="00F848A7" w:rsidRDefault="00F848A7" w14:paraId="530B317D" w14:textId="77777777">
      <w:pPr>
        <w:rPr>
          <w:rFonts w:cs="Arial"/>
          <w:bCs/>
          <w:szCs w:val="28"/>
        </w:rPr>
      </w:pPr>
    </w:p>
    <w:p w:rsidRPr="00396CF7" w:rsidR="00F848A7" w:rsidP="00F848A7" w:rsidRDefault="00F848A7" w14:paraId="2EF11CE7" w14:textId="77777777">
      <w:pPr>
        <w:rPr>
          <w:rFonts w:cs="Arial"/>
          <w:bCs/>
          <w:szCs w:val="28"/>
        </w:rPr>
      </w:pPr>
    </w:p>
    <w:p w:rsidRPr="00396CF7" w:rsidR="00F848A7" w:rsidP="00F848A7" w:rsidRDefault="00F848A7" w14:paraId="44A34277" w14:textId="77777777">
      <w:pPr>
        <w:rPr>
          <w:rFonts w:cs="Arial"/>
          <w:bCs/>
          <w:szCs w:val="28"/>
        </w:rPr>
      </w:pPr>
    </w:p>
    <w:p w:rsidRPr="000E2070" w:rsidR="00AF3005" w:rsidP="000E2070" w:rsidRDefault="00EB7525" w14:paraId="72FA3C43" w14:textId="3F17A75A">
      <w:pPr>
        <w:pStyle w:val="Heading1"/>
      </w:pPr>
      <w:r w:rsidRPr="00396CF7">
        <w:t>Benefits for carers</w:t>
      </w:r>
    </w:p>
    <w:p w:rsidRPr="00396CF7" w:rsidR="00EB7525" w:rsidP="00396CF7" w:rsidRDefault="00EB7525" w14:paraId="07B497D4" w14:textId="77777777">
      <w:pPr>
        <w:pStyle w:val="Heading2"/>
      </w:pPr>
      <w:r w:rsidRPr="00396CF7">
        <w:t>Introduction</w:t>
      </w:r>
    </w:p>
    <w:p w:rsidRPr="006D694D" w:rsidR="00092ED6" w:rsidP="00092ED6" w:rsidRDefault="00092ED6" w14:paraId="0F26E20E" w14:textId="77777777">
      <w:pPr>
        <w:rPr>
          <w:rFonts w:eastAsia="Times New Roman" w:cs="Arial"/>
          <w:szCs w:val="28"/>
          <w:lang w:eastAsia="en-GB"/>
        </w:rPr>
      </w:pPr>
      <w:r w:rsidRPr="006D694D">
        <w:rPr>
          <w:rFonts w:eastAsia="Times New Roman" w:cs="Arial"/>
          <w:szCs w:val="28"/>
          <w:lang w:eastAsia="en-GB"/>
        </w:rPr>
        <w:t xml:space="preserve">If you have sight loss, or provide care for someone who does, there are a number of </w:t>
      </w:r>
      <w:proofErr w:type="gramStart"/>
      <w:r>
        <w:rPr>
          <w:rFonts w:eastAsia="Times New Roman" w:cs="Arial"/>
          <w:szCs w:val="28"/>
          <w:lang w:eastAsia="en-GB"/>
        </w:rPr>
        <w:t>welfare</w:t>
      </w:r>
      <w:proofErr w:type="gramEnd"/>
      <w:r>
        <w:rPr>
          <w:rFonts w:eastAsia="Times New Roman" w:cs="Arial"/>
          <w:szCs w:val="28"/>
          <w:lang w:eastAsia="en-GB"/>
        </w:rPr>
        <w:t xml:space="preserve"> </w:t>
      </w:r>
      <w:r w:rsidRPr="006D694D">
        <w:rPr>
          <w:rFonts w:eastAsia="Times New Roman" w:cs="Arial"/>
          <w:szCs w:val="28"/>
          <w:lang w:eastAsia="en-GB"/>
        </w:rPr>
        <w:t>benefits you may be entitled to. Some of these benefits can help provide you with an income if you are not able to work, while others can help towards the extra costs that often make life more expensive if you have a disability.</w:t>
      </w:r>
    </w:p>
    <w:p w:rsidRPr="006D694D" w:rsidR="00092ED6" w:rsidP="00092ED6" w:rsidRDefault="00092ED6" w14:paraId="61BAEA75" w14:textId="77777777">
      <w:pPr>
        <w:rPr>
          <w:rFonts w:eastAsia="Times New Roman" w:cs="Arial"/>
          <w:szCs w:val="28"/>
          <w:lang w:eastAsia="en-GB"/>
        </w:rPr>
      </w:pPr>
    </w:p>
    <w:p w:rsidRPr="006D694D" w:rsidR="00092ED6" w:rsidP="00092ED6" w:rsidRDefault="00092ED6" w14:paraId="5AC16D42" w14:textId="77777777">
      <w:pPr>
        <w:rPr>
          <w:rFonts w:eastAsia="Times New Roman" w:cs="Arial"/>
          <w:szCs w:val="28"/>
          <w:lang w:eastAsia="en-GB"/>
        </w:rPr>
      </w:pPr>
      <w:r w:rsidRPr="0C21C0EF">
        <w:rPr>
          <w:rFonts w:eastAsia="Times New Roman" w:cs="Arial"/>
          <w:szCs w:val="28"/>
          <w:lang w:eastAsia="en-GB"/>
        </w:rPr>
        <w:t>We have produced various factsheets to help you learn more about the benefits that you are most likely to be entitled to if your life is affected by sight loss.</w:t>
      </w:r>
    </w:p>
    <w:p w:rsidRPr="006D694D" w:rsidR="00092ED6" w:rsidP="00092ED6" w:rsidRDefault="00092ED6" w14:paraId="49896640" w14:textId="77777777">
      <w:pPr>
        <w:rPr>
          <w:rFonts w:eastAsia="Times New Roman" w:cs="Arial"/>
          <w:szCs w:val="28"/>
          <w:lang w:eastAsia="en-GB"/>
        </w:rPr>
      </w:pPr>
    </w:p>
    <w:p w:rsidR="00092ED6" w:rsidP="00092ED6" w:rsidRDefault="00092ED6" w14:paraId="372486F5" w14:textId="77777777">
      <w:pPr>
        <w:rPr>
          <w:rFonts w:eastAsia="Times New Roman" w:cs="Arial"/>
          <w:szCs w:val="28"/>
          <w:lang w:eastAsia="en-GB"/>
        </w:rPr>
      </w:pPr>
      <w:r w:rsidRPr="0C21C0EF">
        <w:rPr>
          <w:rFonts w:eastAsia="Times New Roman" w:cs="Arial"/>
          <w:szCs w:val="28"/>
          <w:lang w:eastAsia="en-GB"/>
        </w:rPr>
        <w:t xml:space="preserve">This factsheet is about </w:t>
      </w:r>
      <w:r>
        <w:rPr>
          <w:rFonts w:eastAsia="Times New Roman" w:cs="Arial"/>
          <w:szCs w:val="28"/>
          <w:lang w:eastAsia="en-GB"/>
        </w:rPr>
        <w:t>Carer’s Allowance and Carer’s Credit</w:t>
      </w:r>
      <w:r w:rsidRPr="0C21C0EF">
        <w:rPr>
          <w:rFonts w:eastAsia="Times New Roman" w:cs="Arial"/>
          <w:szCs w:val="28"/>
          <w:lang w:eastAsia="en-GB"/>
        </w:rPr>
        <w:t xml:space="preserve">, </w:t>
      </w:r>
      <w:r>
        <w:rPr>
          <w:rFonts w:eastAsia="Times New Roman" w:cs="Arial"/>
          <w:szCs w:val="28"/>
          <w:lang w:eastAsia="en-GB"/>
        </w:rPr>
        <w:t>b</w:t>
      </w:r>
      <w:r w:rsidRPr="0C21C0EF">
        <w:rPr>
          <w:rFonts w:eastAsia="Times New Roman" w:cs="Arial"/>
          <w:szCs w:val="28"/>
          <w:lang w:eastAsia="en-GB"/>
        </w:rPr>
        <w:t>enefit</w:t>
      </w:r>
      <w:r>
        <w:rPr>
          <w:rFonts w:eastAsia="Times New Roman" w:cs="Arial"/>
          <w:szCs w:val="28"/>
          <w:lang w:eastAsia="en-GB"/>
        </w:rPr>
        <w:t>s that are</w:t>
      </w:r>
      <w:r w:rsidRPr="0C21C0EF">
        <w:rPr>
          <w:rFonts w:eastAsia="Times New Roman" w:cs="Arial"/>
          <w:szCs w:val="28"/>
          <w:lang w:eastAsia="en-GB"/>
        </w:rPr>
        <w:t xml:space="preserve"> </w:t>
      </w:r>
      <w:r>
        <w:rPr>
          <w:rFonts w:eastAsia="Times New Roman" w:cs="Arial"/>
          <w:szCs w:val="28"/>
          <w:lang w:eastAsia="en-GB"/>
        </w:rPr>
        <w:t>administered</w:t>
      </w:r>
      <w:r w:rsidRPr="0C21C0EF">
        <w:rPr>
          <w:rFonts w:eastAsia="Times New Roman" w:cs="Arial"/>
          <w:szCs w:val="28"/>
          <w:lang w:eastAsia="en-GB"/>
        </w:rPr>
        <w:t xml:space="preserve"> by the Department for Work and Pensions (DWP) to people who</w:t>
      </w:r>
      <w:r>
        <w:rPr>
          <w:rFonts w:eastAsia="Times New Roman" w:cs="Arial"/>
          <w:szCs w:val="28"/>
          <w:lang w:eastAsia="en-GB"/>
        </w:rPr>
        <w:t xml:space="preserve"> provide regular and substantial care to someone with a long-term health condition or disability, such as sight loss.</w:t>
      </w:r>
    </w:p>
    <w:p w:rsidR="00092ED6" w:rsidP="00092ED6" w:rsidRDefault="00092ED6" w14:paraId="0F5A3974" w14:textId="0394A398">
      <w:pPr>
        <w:rPr>
          <w:rFonts w:eastAsia="Times New Roman" w:cs="Arial"/>
          <w:szCs w:val="28"/>
          <w:lang w:eastAsia="en-GB"/>
        </w:rPr>
      </w:pPr>
    </w:p>
    <w:p w:rsidRPr="00CD24BD" w:rsidR="00092ED6" w:rsidP="00092ED6" w:rsidRDefault="00092ED6" w14:paraId="135ABF75" w14:textId="77777777">
      <w:pPr>
        <w:rPr>
          <w:rFonts w:eastAsia="Times New Roman" w:cs="Arial"/>
          <w:szCs w:val="28"/>
          <w:lang w:eastAsia="en-GB"/>
        </w:rPr>
      </w:pPr>
      <w:r>
        <w:rPr>
          <w:rFonts w:eastAsia="Times New Roman" w:cs="Arial"/>
          <w:szCs w:val="28"/>
          <w:lang w:eastAsia="en-GB"/>
        </w:rPr>
        <w:t>Y</w:t>
      </w:r>
      <w:r w:rsidRPr="488F7F31">
        <w:rPr>
          <w:rFonts w:eastAsia="Times New Roman"/>
          <w:lang w:eastAsia="en-GB"/>
        </w:rPr>
        <w:t xml:space="preserve">ou do not have to live with the person or </w:t>
      </w:r>
      <w:r>
        <w:rPr>
          <w:rFonts w:eastAsia="Times New Roman"/>
          <w:lang w:eastAsia="en-GB"/>
        </w:rPr>
        <w:t xml:space="preserve">be </w:t>
      </w:r>
      <w:r w:rsidRPr="488F7F31">
        <w:rPr>
          <w:rFonts w:eastAsia="Times New Roman"/>
          <w:lang w:eastAsia="en-GB"/>
        </w:rPr>
        <w:t xml:space="preserve">related to them to claim these benefits and the age of the person you are looking after doesn’t matter. </w:t>
      </w:r>
    </w:p>
    <w:p w:rsidRPr="00396CF7" w:rsidR="00EB7525" w:rsidP="00EC57F1" w:rsidRDefault="00EB7525" w14:paraId="1B1554B3" w14:textId="77777777">
      <w:pPr>
        <w:rPr>
          <w:rFonts w:eastAsia="Times New Roman"/>
          <w:lang w:eastAsia="en-GB"/>
        </w:rPr>
      </w:pPr>
    </w:p>
    <w:p w:rsidRPr="00396CF7" w:rsidR="00EB7525" w:rsidP="00E056C9" w:rsidRDefault="00EB7525" w14:paraId="1C5F2900" w14:textId="77777777">
      <w:pPr>
        <w:pStyle w:val="Heading2"/>
        <w:spacing w:after="0"/>
      </w:pPr>
      <w:r w:rsidRPr="00396CF7">
        <w:t xml:space="preserve">Carer’s Allowance </w:t>
      </w:r>
    </w:p>
    <w:p w:rsidRPr="00E74B61" w:rsidR="00EB7525" w:rsidP="00237B57" w:rsidRDefault="00EB7525" w14:paraId="09B4B3E7" w14:textId="66C56D9F">
      <w:pPr>
        <w:rPr>
          <w:rFonts w:eastAsia="Times New Roman"/>
          <w:lang w:eastAsia="en-GB"/>
        </w:rPr>
      </w:pPr>
      <w:r w:rsidRPr="00396CF7">
        <w:rPr>
          <w:rFonts w:eastAsia="Times New Roman"/>
          <w:lang w:eastAsia="en-GB"/>
        </w:rPr>
        <w:t>Carer’s Allowance is the main benefit available for carers. It is not</w:t>
      </w:r>
      <w:r w:rsidRPr="00A64632">
        <w:rPr>
          <w:rFonts w:eastAsia="Times New Roman"/>
          <w:lang w:eastAsia="en-GB"/>
        </w:rPr>
        <w:t xml:space="preserve"> means-tested and does not depend on you having paid National Insurance contributions</w:t>
      </w:r>
      <w:r w:rsidR="00032629">
        <w:rPr>
          <w:rFonts w:eastAsia="Times New Roman"/>
          <w:lang w:eastAsia="en-GB"/>
        </w:rPr>
        <w:t>;</w:t>
      </w:r>
      <w:r w:rsidRPr="000016C9">
        <w:rPr>
          <w:rFonts w:eastAsia="Times New Roman"/>
          <w:b/>
          <w:bCs/>
          <w:lang w:eastAsia="en-GB"/>
        </w:rPr>
        <w:t xml:space="preserve"> </w:t>
      </w:r>
      <w:r w:rsidR="006D7A7F">
        <w:rPr>
          <w:rFonts w:eastAsia="Times New Roman"/>
          <w:lang w:eastAsia="en-GB"/>
        </w:rPr>
        <w:t>h</w:t>
      </w:r>
      <w:r w:rsidRPr="00E74B61" w:rsidR="00C82D3C">
        <w:rPr>
          <w:rFonts w:eastAsia="Times New Roman"/>
          <w:lang w:eastAsia="en-GB"/>
        </w:rPr>
        <w:t>owever, i</w:t>
      </w:r>
      <w:r w:rsidRPr="00E74B61">
        <w:rPr>
          <w:rFonts w:eastAsia="Times New Roman"/>
          <w:lang w:eastAsia="en-GB"/>
        </w:rPr>
        <w:t xml:space="preserve">t is taxable. </w:t>
      </w:r>
    </w:p>
    <w:p w:rsidRPr="00237B57" w:rsidR="00EB7525" w:rsidP="00EC57F1" w:rsidRDefault="00EB7525" w14:paraId="746662A8" w14:textId="77777777">
      <w:pPr>
        <w:rPr>
          <w:rFonts w:eastAsia="Times New Roman"/>
          <w:lang w:eastAsia="en-GB"/>
        </w:rPr>
      </w:pPr>
    </w:p>
    <w:p w:rsidRPr="00E056C9" w:rsidR="00EB7525" w:rsidP="00E056C9" w:rsidRDefault="00EB7525" w14:paraId="16E3BAA6" w14:textId="0D5BD935">
      <w:pPr>
        <w:pStyle w:val="Heading3"/>
        <w:spacing w:after="0"/>
        <w:rPr>
          <w:sz w:val="32"/>
          <w:szCs w:val="36"/>
        </w:rPr>
      </w:pPr>
      <w:r w:rsidRPr="00E056C9">
        <w:rPr>
          <w:sz w:val="32"/>
          <w:szCs w:val="36"/>
        </w:rPr>
        <w:t>To claim Carer’s Allowance</w:t>
      </w:r>
      <w:r w:rsidRPr="00E056C9" w:rsidR="00817E3F">
        <w:rPr>
          <w:sz w:val="32"/>
          <w:szCs w:val="36"/>
        </w:rPr>
        <w:t>,</w:t>
      </w:r>
      <w:r w:rsidRPr="00E056C9">
        <w:rPr>
          <w:sz w:val="32"/>
          <w:szCs w:val="36"/>
        </w:rPr>
        <w:t xml:space="preserve"> you must satisfy the following conditions:</w:t>
      </w:r>
    </w:p>
    <w:p w:rsidRPr="000E2070" w:rsidR="00EB7525" w:rsidP="00E056C9" w:rsidRDefault="00EB7525" w14:paraId="397C3045" w14:textId="77777777">
      <w:pPr>
        <w:pStyle w:val="ListBullet"/>
      </w:pPr>
      <w:r w:rsidRPr="000E2070">
        <w:t>you must be 16 or over</w:t>
      </w:r>
    </w:p>
    <w:p w:rsidRPr="000E2070" w:rsidR="00EB7525" w:rsidP="00E056C9" w:rsidRDefault="00EB7525" w14:paraId="6C54A938" w14:textId="7DF128D3">
      <w:pPr>
        <w:pStyle w:val="ListBullet"/>
      </w:pPr>
      <w:r w:rsidRPr="000E2070">
        <w:lastRenderedPageBreak/>
        <w:t>if you do any paid work, you must not earn more than £1</w:t>
      </w:r>
      <w:r w:rsidR="00B620A4">
        <w:t>3</w:t>
      </w:r>
      <w:r w:rsidRPr="000E2070">
        <w:t>2 a week after deductions for tax, National Insurance</w:t>
      </w:r>
      <w:r w:rsidR="00032629">
        <w:t>,</w:t>
      </w:r>
      <w:r w:rsidRPr="00B2502E">
        <w:rPr>
          <w:b/>
          <w:bCs/>
        </w:rPr>
        <w:t xml:space="preserve"> </w:t>
      </w:r>
      <w:r w:rsidRPr="000E2070">
        <w:t xml:space="preserve">and certain expenses such as contributions to a pension or </w:t>
      </w:r>
      <w:r w:rsidRPr="000E2070" w:rsidR="10C7EE4E">
        <w:t xml:space="preserve">certain </w:t>
      </w:r>
      <w:r w:rsidRPr="000E2070">
        <w:t>care costs</w:t>
      </w:r>
    </w:p>
    <w:p w:rsidRPr="000E2070" w:rsidR="00EB7525" w:rsidP="00E056C9" w:rsidRDefault="00EB7525" w14:paraId="06ECC79A" w14:textId="60BEAB2C">
      <w:pPr>
        <w:pStyle w:val="ListBullet"/>
      </w:pPr>
      <w:r w:rsidRPr="000E2070">
        <w:t xml:space="preserve">you must not be in full-time education. However, the meaning of “full-time” is complicated and may depend on </w:t>
      </w:r>
      <w:r w:rsidRPr="000E2070" w:rsidR="00C14FF4">
        <w:t>many</w:t>
      </w:r>
      <w:r w:rsidRPr="000E2070">
        <w:t xml:space="preserve"> factors including the type of course you are doing. If you are studying or thinking about studying call our Helpline for advice </w:t>
      </w:r>
      <w:r w:rsidRPr="00B2502E">
        <w:t xml:space="preserve">on </w:t>
      </w:r>
      <w:r w:rsidRPr="000E2070">
        <w:rPr>
          <w:b/>
          <w:bCs/>
        </w:rPr>
        <w:t>0303 123 9999</w:t>
      </w:r>
      <w:r w:rsidR="000E2070">
        <w:rPr>
          <w:b/>
          <w:bCs/>
        </w:rPr>
        <w:t xml:space="preserve"> </w:t>
      </w:r>
      <w:r w:rsidR="000E2070">
        <w:t>or email</w:t>
      </w:r>
      <w:r w:rsidRPr="000E2070">
        <w:t xml:space="preserve"> </w:t>
      </w:r>
      <w:r w:rsidRPr="000E2070">
        <w:rPr>
          <w:b/>
          <w:bCs/>
        </w:rPr>
        <w:t>helpline@rnib.org.uk</w:t>
      </w:r>
      <w:r w:rsidRPr="000E2070">
        <w:t>.</w:t>
      </w:r>
    </w:p>
    <w:p w:rsidR="00404208" w:rsidP="00404208" w:rsidRDefault="00404208" w14:paraId="72831B76" w14:textId="77777777">
      <w:pPr>
        <w:pStyle w:val="ListBullet"/>
        <w:numPr>
          <w:ilvl w:val="0"/>
          <w:numId w:val="0"/>
        </w:numPr>
      </w:pPr>
    </w:p>
    <w:p w:rsidRPr="000E2070" w:rsidR="00EB7525" w:rsidP="009C3FAE" w:rsidRDefault="00404208" w14:paraId="44B214F8" w14:textId="08F38344">
      <w:pPr>
        <w:pStyle w:val="ListBullet"/>
        <w:numPr>
          <w:ilvl w:val="0"/>
          <w:numId w:val="0"/>
        </w:numPr>
      </w:pPr>
      <w:r>
        <w:t>Y</w:t>
      </w:r>
      <w:r w:rsidRPr="000E2070" w:rsidR="00EB7525">
        <w:t>ou must spend at least 35 hours a week looking after a person who receives one of the following:</w:t>
      </w:r>
    </w:p>
    <w:p w:rsidRPr="000E2070" w:rsidR="00EB7525" w:rsidP="009C3FAE" w:rsidRDefault="00EB7525" w14:paraId="7EDB4681" w14:textId="1E9E0A1E">
      <w:pPr>
        <w:pStyle w:val="ListBullet"/>
      </w:pPr>
      <w:r>
        <w:t xml:space="preserve">middle or highest rate Disability Living Allowance (DLA) </w:t>
      </w:r>
      <w:r w:rsidR="001C1D54">
        <w:t xml:space="preserve">or </w:t>
      </w:r>
      <w:r w:rsidR="00BC5666">
        <w:t xml:space="preserve">in Scotland the </w:t>
      </w:r>
      <w:r w:rsidR="001C1D54">
        <w:t>Child Disability Payment (CDP</w:t>
      </w:r>
      <w:r w:rsidR="00BC5666">
        <w:t>)</w:t>
      </w:r>
      <w:r w:rsidR="001C1D54">
        <w:t xml:space="preserve"> </w:t>
      </w:r>
      <w:r>
        <w:t xml:space="preserve">care component </w:t>
      </w:r>
    </w:p>
    <w:p w:rsidRPr="000E2070" w:rsidR="00EB7525" w:rsidP="009C3FAE" w:rsidRDefault="00EB7525" w14:paraId="3D2CCFF4" w14:textId="2FF6D9C5">
      <w:pPr>
        <w:pStyle w:val="ListBullet"/>
      </w:pPr>
      <w:r>
        <w:t>the daily living component of Personal Independence Payment (PIP)</w:t>
      </w:r>
      <w:r w:rsidR="0057320A">
        <w:t xml:space="preserve"> or </w:t>
      </w:r>
      <w:r w:rsidR="00BC5666">
        <w:t xml:space="preserve">in Scotland the </w:t>
      </w:r>
      <w:r w:rsidR="0057320A">
        <w:t>Adult Disability Payment (ADP</w:t>
      </w:r>
      <w:r w:rsidR="00BC5666">
        <w:t>)</w:t>
      </w:r>
    </w:p>
    <w:p w:rsidRPr="000E2070" w:rsidR="00EB7525" w:rsidP="009C3FAE" w:rsidRDefault="00EB7525" w14:paraId="7B329EAD" w14:textId="77777777">
      <w:pPr>
        <w:pStyle w:val="ListBullet"/>
      </w:pPr>
      <w:r>
        <w:t xml:space="preserve">Attendance Allowance </w:t>
      </w:r>
    </w:p>
    <w:p w:rsidRPr="000E2070" w:rsidR="00EB7525" w:rsidP="009C3FAE" w:rsidRDefault="00EB7525" w14:paraId="5FFE4749" w14:textId="77777777">
      <w:pPr>
        <w:pStyle w:val="ListBullet"/>
      </w:pPr>
      <w:r>
        <w:t>Constant Attendance Allowance.</w:t>
      </w:r>
    </w:p>
    <w:p w:rsidRPr="00E74B61" w:rsidR="00EB7525" w:rsidP="00EB7525" w:rsidRDefault="00EB7525" w14:paraId="39019FD9" w14:textId="77777777">
      <w:pPr>
        <w:tabs>
          <w:tab w:val="left" w:pos="567"/>
        </w:tabs>
        <w:rPr>
          <w:rFonts w:eastAsia="Times New Roman" w:cs="Arial"/>
          <w:bCs/>
          <w:szCs w:val="28"/>
          <w:lang w:eastAsia="en-GB"/>
        </w:rPr>
      </w:pPr>
    </w:p>
    <w:p w:rsidRPr="00E056C9" w:rsidR="00EB7525" w:rsidP="009C3FAE" w:rsidRDefault="00EB7525" w14:paraId="0E5E29FE" w14:textId="77777777">
      <w:pPr>
        <w:pStyle w:val="Heading3"/>
        <w:spacing w:after="0"/>
        <w:rPr>
          <w:rFonts w:eastAsia="Times New Roman"/>
          <w:sz w:val="32"/>
          <w:szCs w:val="36"/>
          <w:lang w:eastAsia="en-GB"/>
        </w:rPr>
      </w:pPr>
      <w:r w:rsidRPr="00E056C9">
        <w:rPr>
          <w:rFonts w:eastAsia="Times New Roman"/>
          <w:sz w:val="32"/>
          <w:szCs w:val="36"/>
          <w:lang w:eastAsia="en-GB"/>
        </w:rPr>
        <w:t>To claim Carer’s Allowance, you must also:</w:t>
      </w:r>
    </w:p>
    <w:p w:rsidRPr="00396CF7" w:rsidR="00EB7525" w:rsidP="00396CF7" w:rsidRDefault="00EB7525" w14:paraId="4D7DA6CD" w14:textId="20116452">
      <w:pPr>
        <w:pStyle w:val="ListBullet"/>
      </w:pPr>
      <w:r w:rsidRPr="00396CF7">
        <w:t xml:space="preserve">Be habitually resident in the UK. This is decided by looking at factors </w:t>
      </w:r>
      <w:r w:rsidRPr="00396CF7" w:rsidR="00CB4E9D">
        <w:t xml:space="preserve">like </w:t>
      </w:r>
      <w:r w:rsidRPr="00396CF7">
        <w:t>reasons for coming to the UK, the length of your stay, future intentions, and previous links with the country</w:t>
      </w:r>
    </w:p>
    <w:p w:rsidR="00EB7525" w:rsidP="00396CF7" w:rsidRDefault="00EB7525" w14:paraId="6874E2C8" w14:textId="564258AF">
      <w:pPr>
        <w:pStyle w:val="ListBullet"/>
      </w:pPr>
      <w:r w:rsidRPr="00396CF7">
        <w:t xml:space="preserve">Satisfy the past presence test. You </w:t>
      </w:r>
      <w:r w:rsidRPr="00396CF7" w:rsidR="00B73614">
        <w:t>must have been</w:t>
      </w:r>
      <w:r w:rsidRPr="00396CF7">
        <w:t xml:space="preserve"> present in the UK for 104 out of the previous 156 weeks (two out of the last three years). You do not have to satisfy the past presence test if you have a terminal illness</w:t>
      </w:r>
    </w:p>
    <w:p w:rsidRPr="00396CF7" w:rsidR="00072EE7" w:rsidP="00072EE7" w:rsidRDefault="00072EE7" w14:paraId="5146BC0A" w14:textId="28A9D0BF">
      <w:pPr>
        <w:pStyle w:val="ListBullet"/>
      </w:pPr>
      <w:r>
        <w:t>As an EEA National, have either settled or pre-settled status.</w:t>
      </w:r>
    </w:p>
    <w:p w:rsidRPr="00E74B61" w:rsidR="00EB7525" w:rsidP="00237B57" w:rsidRDefault="00EB7525" w14:paraId="672D0A77" w14:textId="4E4C17D0">
      <w:pPr>
        <w:rPr>
          <w:rFonts w:eastAsia="Times New Roman"/>
          <w:lang w:eastAsia="en-GB"/>
        </w:rPr>
      </w:pPr>
    </w:p>
    <w:p w:rsidRPr="00E74B61" w:rsidR="00EB7525" w:rsidP="00EC57F1" w:rsidRDefault="00EB7525" w14:paraId="45F76214" w14:textId="6A6B2EA9">
      <w:pPr>
        <w:rPr>
          <w:rFonts w:eastAsia="Times New Roman"/>
          <w:lang w:eastAsia="en-GB"/>
        </w:rPr>
      </w:pPr>
      <w:r w:rsidRPr="00E74B61">
        <w:rPr>
          <w:rFonts w:eastAsia="Times New Roman"/>
          <w:lang w:eastAsia="en-GB"/>
        </w:rPr>
        <w:t>These rules are complicated and there are some exceptions</w:t>
      </w:r>
      <w:r w:rsidR="00925CD1">
        <w:rPr>
          <w:rFonts w:eastAsia="Times New Roman"/>
          <w:lang w:eastAsia="en-GB"/>
        </w:rPr>
        <w:t xml:space="preserve">. </w:t>
      </w:r>
      <w:r w:rsidRPr="00E74B61">
        <w:rPr>
          <w:rFonts w:eastAsia="Times New Roman"/>
          <w:lang w:eastAsia="en-GB"/>
        </w:rPr>
        <w:t>Contact our Helpline if you think you may have difficulty passing these tests.</w:t>
      </w:r>
    </w:p>
    <w:p w:rsidRPr="00E74B61" w:rsidR="00EB7525" w:rsidP="00396CF7" w:rsidRDefault="00EB7525" w14:paraId="3E7A73DB" w14:textId="77777777">
      <w:pPr>
        <w:rPr>
          <w:rFonts w:eastAsia="Times New Roman"/>
          <w:lang w:eastAsia="en-GB"/>
        </w:rPr>
      </w:pPr>
    </w:p>
    <w:p w:rsidRPr="00744C27" w:rsidR="00EB7525" w:rsidP="007E17D3" w:rsidRDefault="000E2070" w14:paraId="7ABB632F" w14:textId="5DDD60DE">
      <w:pPr>
        <w:pStyle w:val="Heading4"/>
        <w:spacing w:after="0"/>
        <w:rPr>
          <w:rFonts w:eastAsia="Times New Roman"/>
          <w:lang w:eastAsia="en-GB"/>
        </w:rPr>
      </w:pPr>
      <w:r w:rsidRPr="00CD7ACB">
        <w:rPr>
          <w:rFonts w:eastAsia="Times New Roman"/>
          <w:lang w:eastAsia="en-GB"/>
        </w:rPr>
        <w:t>Other inform</w:t>
      </w:r>
      <w:r w:rsidRPr="00F74255">
        <w:rPr>
          <w:rFonts w:eastAsia="Times New Roman"/>
          <w:lang w:eastAsia="en-GB"/>
        </w:rPr>
        <w:t>ation about</w:t>
      </w:r>
      <w:r w:rsidRPr="00744C27" w:rsidR="00EB7525">
        <w:rPr>
          <w:rFonts w:eastAsia="Times New Roman"/>
          <w:lang w:eastAsia="en-GB"/>
        </w:rPr>
        <w:t xml:space="preserve"> Carer’s Allowance</w:t>
      </w:r>
    </w:p>
    <w:p w:rsidRPr="000E2070" w:rsidR="00EB7525" w:rsidP="007E1FA6" w:rsidRDefault="00EB7525" w14:paraId="01D8FEFC" w14:textId="4A510292">
      <w:pPr>
        <w:pStyle w:val="ListBullet"/>
      </w:pPr>
      <w:r w:rsidRPr="000E2070">
        <w:t xml:space="preserve">Although Carer’s Allowance has a limit on earnings from work there are no rules about any other income, or savings, that you, or </w:t>
      </w:r>
      <w:r w:rsidRPr="000E2070" w:rsidR="00BC3BBE">
        <w:t>your</w:t>
      </w:r>
      <w:r w:rsidRPr="000E2070">
        <w:t xml:space="preserve"> partner, may have</w:t>
      </w:r>
    </w:p>
    <w:p w:rsidRPr="00396CF7" w:rsidR="00EB7525" w:rsidP="00396CF7" w:rsidRDefault="00EB7525" w14:paraId="7CBAB53A" w14:textId="4684F601">
      <w:pPr>
        <w:pStyle w:val="ListBullet"/>
      </w:pPr>
      <w:r w:rsidRPr="00396CF7">
        <w:lastRenderedPageBreak/>
        <w:t xml:space="preserve">If another person is </w:t>
      </w:r>
      <w:r w:rsidRPr="00396CF7" w:rsidR="0024399A">
        <w:t>receiving</w:t>
      </w:r>
      <w:r w:rsidRPr="00396CF7">
        <w:t xml:space="preserve"> Carer’s Allowance for </w:t>
      </w:r>
      <w:r w:rsidRPr="00396CF7" w:rsidR="0024399A">
        <w:t>the care of an individual</w:t>
      </w:r>
      <w:r w:rsidRPr="00396CF7">
        <w:t xml:space="preserve">, you cannot </w:t>
      </w:r>
      <w:r w:rsidRPr="00396CF7" w:rsidR="0024399A">
        <w:t>claim</w:t>
      </w:r>
      <w:r w:rsidRPr="00396CF7">
        <w:t xml:space="preserve"> Carer’s Allowance </w:t>
      </w:r>
      <w:r w:rsidRPr="00396CF7" w:rsidR="00A846B9">
        <w:t>for the care of the same individual</w:t>
      </w:r>
    </w:p>
    <w:p w:rsidRPr="00396CF7" w:rsidR="00EB7525" w:rsidP="00396CF7" w:rsidRDefault="00EB7525" w14:paraId="21C76E4E" w14:textId="75DE4CBE">
      <w:pPr>
        <w:pStyle w:val="ListBullet"/>
      </w:pPr>
      <w:r w:rsidRPr="00396CF7">
        <w:t xml:space="preserve">You can only </w:t>
      </w:r>
      <w:r w:rsidRPr="00396CF7" w:rsidR="00A846B9">
        <w:t xml:space="preserve">claim </w:t>
      </w:r>
      <w:r w:rsidRPr="00396CF7">
        <w:t>one award of Carer’s Allowance, even if you care for more than one person</w:t>
      </w:r>
    </w:p>
    <w:p w:rsidRPr="00396CF7" w:rsidR="00EB7525" w:rsidP="00396CF7" w:rsidRDefault="00EB7525" w14:paraId="7ADF7708" w14:textId="2A6792C4">
      <w:pPr>
        <w:pStyle w:val="ListBullet"/>
      </w:pPr>
      <w:r w:rsidRPr="00396CF7">
        <w:t>If you are a carer</w:t>
      </w:r>
      <w:r w:rsidR="00B2502E">
        <w:t xml:space="preserve"> </w:t>
      </w:r>
      <w:r w:rsidRPr="00396CF7">
        <w:t>and have a disability or long-term illness, you can still receive PIP</w:t>
      </w:r>
      <w:r w:rsidR="00BC5666">
        <w:t xml:space="preserve"> (</w:t>
      </w:r>
      <w:r w:rsidR="00612F5D">
        <w:t>ADP</w:t>
      </w:r>
      <w:r w:rsidR="00202203">
        <w:t xml:space="preserve"> Scotland)</w:t>
      </w:r>
      <w:r w:rsidRPr="00396CF7">
        <w:t>, DLA</w:t>
      </w:r>
      <w:r w:rsidR="00BC5666">
        <w:t xml:space="preserve"> (</w:t>
      </w:r>
      <w:r w:rsidR="00481F51">
        <w:t>CDP</w:t>
      </w:r>
      <w:r w:rsidR="00E2354B">
        <w:t xml:space="preserve"> Scotland)</w:t>
      </w:r>
      <w:r w:rsidRPr="00396CF7">
        <w:t>, or Attendance Allowance for yourself at the same time as claiming Carer’s Allowance for looking after someone else</w:t>
      </w:r>
    </w:p>
    <w:p w:rsidR="00EB7525" w:rsidP="00396CF7" w:rsidRDefault="00EB7525" w14:paraId="69E65FCC" w14:textId="65001E7B">
      <w:pPr>
        <w:pStyle w:val="ListBullet"/>
      </w:pPr>
      <w:r>
        <w:t>You cannot normally receive Carer’s Allowance at the same time as contributory Employment and Support Allowance (ESA) (called ‘new style ESA’ for most new claimants), contribu</w:t>
      </w:r>
      <w:r w:rsidR="00E42E31">
        <w:t>tory</w:t>
      </w:r>
      <w:r w:rsidR="009C1A57">
        <w:t xml:space="preserve"> Job </w:t>
      </w:r>
      <w:r w:rsidR="00B907E0">
        <w:t xml:space="preserve">Seekers </w:t>
      </w:r>
      <w:r w:rsidR="009867E7">
        <w:t>Allowance (</w:t>
      </w:r>
      <w:r>
        <w:t>JSA</w:t>
      </w:r>
      <w:r w:rsidR="009867E7">
        <w:t>)</w:t>
      </w:r>
      <w:r w:rsidR="00E663DA">
        <w:t xml:space="preserve"> (called </w:t>
      </w:r>
      <w:r w:rsidR="008D51FB">
        <w:t>‘new style</w:t>
      </w:r>
      <w:r w:rsidR="00535651">
        <w:t xml:space="preserve"> JSA</w:t>
      </w:r>
      <w:r w:rsidR="00396A13">
        <w:t xml:space="preserve">’ </w:t>
      </w:r>
      <w:r w:rsidR="00FB7A55">
        <w:t>for most new claimants)</w:t>
      </w:r>
      <w:r>
        <w:t xml:space="preserve"> or the State Pension. This is because you cannot be paid more than one of these benefits at the same time. </w:t>
      </w:r>
      <w:r w:rsidR="00741BDE">
        <w:t>I</w:t>
      </w:r>
      <w:r>
        <w:t xml:space="preserve">t may still be worth claiming Carer’s Allowance in order to get extra money in your means-tested benefits. See </w:t>
      </w:r>
      <w:r w:rsidR="00233020">
        <w:t>“T</w:t>
      </w:r>
      <w:r w:rsidRPr="00FC688D">
        <w:t>he Carer Premium”</w:t>
      </w:r>
      <w:r w:rsidRPr="00FC688D" w:rsidR="005649E1">
        <w:t xml:space="preserve"> </w:t>
      </w:r>
      <w:r>
        <w:t>section later in this factsheet for more information.</w:t>
      </w:r>
    </w:p>
    <w:p w:rsidRPr="00396CF7" w:rsidR="00EF6F37" w:rsidP="007E17D3" w:rsidRDefault="00EF6F37" w14:paraId="488776CE" w14:textId="77777777"/>
    <w:p w:rsidRPr="007E1FA6" w:rsidR="00EB7525" w:rsidP="00C0621E" w:rsidRDefault="007E1FA6" w14:paraId="45F5F28B" w14:textId="030769BF">
      <w:r>
        <w:rPr>
          <w:b/>
          <w:bCs/>
        </w:rPr>
        <w:t>Please note</w:t>
      </w:r>
      <w:r w:rsidRPr="007E1FA6" w:rsidR="00EB7525">
        <w:rPr>
          <w:b/>
          <w:bCs/>
        </w:rPr>
        <w:t>:</w:t>
      </w:r>
      <w:r w:rsidRPr="00396CF7" w:rsidR="00EB7525">
        <w:t xml:space="preserve"> if the person you are looking after is claiming income</w:t>
      </w:r>
      <w:r w:rsidRPr="00396CF7" w:rsidR="00EB7525">
        <w:softHyphen/>
        <w:t xml:space="preserve">-related ESA, income-based JSA, </w:t>
      </w:r>
      <w:r w:rsidRPr="007E1FA6" w:rsidR="00EB7525">
        <w:t xml:space="preserve">Income Support, Pension Credit or Housing Benefit, and their benefit includes the severe disability premium, their benefit will be reduced if you receive Carer’s Allowance and/or the carer element in Universal Credit. However, their benefit will not be affected if you receive only the carer’s premium because of an “underlying entitlement” to Carer’s Allowance (see </w:t>
      </w:r>
      <w:r w:rsidR="001D6834">
        <w:t xml:space="preserve">“The </w:t>
      </w:r>
      <w:r w:rsidRPr="001D6834" w:rsidR="00EB7525">
        <w:t>Carer Premium</w:t>
      </w:r>
      <w:r w:rsidRPr="001D6834" w:rsidR="005649E1">
        <w:t>”</w:t>
      </w:r>
      <w:r w:rsidRPr="005649E1" w:rsidR="005649E1">
        <w:rPr>
          <w:b/>
          <w:bCs/>
        </w:rPr>
        <w:t xml:space="preserve"> </w:t>
      </w:r>
      <w:r w:rsidRPr="007E1FA6" w:rsidR="00EB7525">
        <w:t>below).</w:t>
      </w:r>
    </w:p>
    <w:p w:rsidRPr="00E74B61" w:rsidR="00EB7525" w:rsidP="00EB7525" w:rsidRDefault="00EB7525" w14:paraId="0766ABBF" w14:textId="77777777">
      <w:pPr>
        <w:rPr>
          <w:rFonts w:eastAsia="Times New Roman" w:cs="Arial"/>
          <w:bCs/>
          <w:szCs w:val="28"/>
          <w:lang w:eastAsia="en-GB"/>
        </w:rPr>
      </w:pPr>
    </w:p>
    <w:p w:rsidRPr="007E17D3" w:rsidR="00EB7525" w:rsidP="007E17D3" w:rsidRDefault="00EB7525" w14:paraId="08D76B6C" w14:textId="77777777">
      <w:pPr>
        <w:pStyle w:val="Heading3"/>
        <w:spacing w:after="0"/>
        <w:rPr>
          <w:rFonts w:eastAsia="Times New Roman"/>
          <w:sz w:val="32"/>
          <w:szCs w:val="36"/>
          <w:lang w:eastAsia="en-GB"/>
        </w:rPr>
      </w:pPr>
      <w:r w:rsidRPr="007E17D3">
        <w:rPr>
          <w:rFonts w:eastAsia="Times New Roman"/>
          <w:sz w:val="32"/>
          <w:szCs w:val="36"/>
          <w:lang w:eastAsia="en-GB"/>
        </w:rPr>
        <w:t>How to claim Carer’s Allowance</w:t>
      </w:r>
    </w:p>
    <w:p w:rsidRPr="00E74B61" w:rsidR="00EB7525" w:rsidP="00237B57" w:rsidRDefault="00EB7525" w14:paraId="4B40C814" w14:textId="198E2A72">
      <w:pPr>
        <w:rPr>
          <w:rFonts w:eastAsia="Times New Roman"/>
          <w:lang w:eastAsia="en-GB"/>
        </w:rPr>
      </w:pPr>
      <w:r w:rsidRPr="00A64632">
        <w:rPr>
          <w:rFonts w:eastAsia="Times New Roman"/>
          <w:lang w:eastAsia="en-GB"/>
        </w:rPr>
        <w:t>If you live in England, Wales</w:t>
      </w:r>
      <w:r w:rsidRPr="0059716B" w:rsidR="005649E1">
        <w:rPr>
          <w:rFonts w:eastAsia="Times New Roman"/>
          <w:lang w:eastAsia="en-GB"/>
        </w:rPr>
        <w:t>,</w:t>
      </w:r>
      <w:r w:rsidRPr="005649E1">
        <w:rPr>
          <w:rFonts w:eastAsia="Times New Roman"/>
          <w:b/>
          <w:bCs/>
          <w:lang w:eastAsia="en-GB"/>
        </w:rPr>
        <w:t xml:space="preserve"> </w:t>
      </w:r>
      <w:r w:rsidRPr="00A64632">
        <w:rPr>
          <w:rFonts w:eastAsia="Times New Roman"/>
          <w:lang w:eastAsia="en-GB"/>
        </w:rPr>
        <w:t xml:space="preserve">or Scotland, call the Carer’s Allowance Unit on </w:t>
      </w:r>
      <w:r w:rsidRPr="00C0621E">
        <w:rPr>
          <w:rFonts w:eastAsia="Times New Roman"/>
          <w:b/>
          <w:bCs/>
          <w:lang w:eastAsia="en-GB"/>
        </w:rPr>
        <w:t>0800 731 0297</w:t>
      </w:r>
      <w:r w:rsidRPr="00A64632">
        <w:rPr>
          <w:rFonts w:eastAsia="Times New Roman"/>
          <w:lang w:eastAsia="en-GB"/>
        </w:rPr>
        <w:t xml:space="preserve"> </w:t>
      </w:r>
      <w:r w:rsidRPr="00E74B61" w:rsidR="7DF39BD8">
        <w:rPr>
          <w:rFonts w:eastAsia="Times New Roman"/>
          <w:lang w:eastAsia="en-GB"/>
        </w:rPr>
        <w:t xml:space="preserve">or </w:t>
      </w:r>
      <w:r w:rsidRPr="00E74B61" w:rsidR="7DF39BD8">
        <w:rPr>
          <w:rFonts w:eastAsia="Arial"/>
        </w:rPr>
        <w:t xml:space="preserve">text phone </w:t>
      </w:r>
      <w:r w:rsidRPr="00C0621E" w:rsidR="7DF39BD8">
        <w:rPr>
          <w:rFonts w:eastAsia="Arial"/>
          <w:b/>
          <w:bCs/>
        </w:rPr>
        <w:t>0800 731 0317</w:t>
      </w:r>
      <w:r w:rsidRPr="00C0621E" w:rsidR="7DF39BD8">
        <w:rPr>
          <w:rFonts w:eastAsia="Times New Roman"/>
          <w:b/>
          <w:bCs/>
          <w:lang w:eastAsia="en-GB"/>
        </w:rPr>
        <w:t xml:space="preserve"> </w:t>
      </w:r>
      <w:r w:rsidRPr="00E74B61">
        <w:rPr>
          <w:rFonts w:eastAsia="Times New Roman"/>
          <w:lang w:eastAsia="en-GB"/>
        </w:rPr>
        <w:t xml:space="preserve">to request a claim form or go to </w:t>
      </w:r>
      <w:r w:rsidRPr="005649E1">
        <w:rPr>
          <w:rFonts w:eastAsia="Times New Roman"/>
          <w:b/>
          <w:bCs/>
          <w:lang w:eastAsia="en-GB"/>
        </w:rPr>
        <w:t>gov.uk/carers-allowance/how-to-claim</w:t>
      </w:r>
      <w:r w:rsidRPr="00A64632">
        <w:rPr>
          <w:rFonts w:eastAsia="Times New Roman"/>
          <w:lang w:eastAsia="en-GB"/>
        </w:rPr>
        <w:t xml:space="preserve"> to complete an online application or to download and print an application form.</w:t>
      </w:r>
    </w:p>
    <w:p w:rsidRPr="00E74B61" w:rsidR="00EB7525" w:rsidP="00237B57" w:rsidRDefault="00EB7525" w14:paraId="0F4889CD" w14:textId="77777777">
      <w:pPr>
        <w:rPr>
          <w:rFonts w:eastAsia="Times New Roman"/>
          <w:lang w:eastAsia="en-GB"/>
        </w:rPr>
      </w:pPr>
    </w:p>
    <w:p w:rsidRPr="007E1FA6" w:rsidR="00EB7525" w:rsidP="007E1FA6" w:rsidRDefault="00EB7525" w14:paraId="2F1FD564" w14:textId="7BAE8740">
      <w:r w:rsidRPr="007E1FA6">
        <w:t xml:space="preserve">If you live in Northern Ireland visit </w:t>
      </w:r>
    </w:p>
    <w:p w:rsidRPr="007E1FA6" w:rsidR="5287117C" w:rsidP="007E1FA6" w:rsidRDefault="009F18D2" w14:paraId="03FFF753" w14:textId="4CA6F4B4">
      <w:pPr>
        <w:rPr>
          <w:color w:val="000000" w:themeColor="text1"/>
        </w:rPr>
      </w:pPr>
      <w:hyperlink w:history="1" r:id="rId11">
        <w:r w:rsidRPr="00C87303" w:rsidR="00717CEB">
          <w:rPr>
            <w:rStyle w:val="Hyperlink"/>
            <w:b/>
            <w:bCs/>
            <w:color w:val="auto"/>
            <w:u w:val="none"/>
          </w:rPr>
          <w:t>nidirect.gov.uk/services/apply-carers-allowance-online</w:t>
        </w:r>
      </w:hyperlink>
      <w:r w:rsidRPr="00C87303" w:rsidR="00744C27">
        <w:rPr>
          <w:color w:val="000000" w:themeColor="text1"/>
        </w:rPr>
        <w:t xml:space="preserve"> </w:t>
      </w:r>
      <w:r w:rsidRPr="00C87303" w:rsidR="00020316">
        <w:rPr>
          <w:color w:val="000000" w:themeColor="text1"/>
        </w:rPr>
        <w:t>o</w:t>
      </w:r>
      <w:r w:rsidRPr="00C87303" w:rsidR="06D05A7D">
        <w:rPr>
          <w:color w:val="000000" w:themeColor="text1"/>
        </w:rPr>
        <w:t xml:space="preserve">r call the Disability and Carer’s Service on </w:t>
      </w:r>
      <w:hyperlink w:history="1" r:id="rId12">
        <w:r w:rsidRPr="00C87303" w:rsidR="041616F1">
          <w:rPr>
            <w:rStyle w:val="Hyperlink"/>
            <w:b/>
            <w:bCs/>
            <w:color w:val="000000" w:themeColor="text1"/>
            <w:u w:val="none"/>
          </w:rPr>
          <w:t>0800 587 0912</w:t>
        </w:r>
      </w:hyperlink>
      <w:r w:rsidRPr="00C87303" w:rsidR="007E1FA6">
        <w:rPr>
          <w:color w:val="000000" w:themeColor="text1"/>
        </w:rPr>
        <w:t xml:space="preserve"> (</w:t>
      </w:r>
      <w:r w:rsidRPr="00C87303" w:rsidR="5287117C">
        <w:rPr>
          <w:color w:val="000000" w:themeColor="text1"/>
        </w:rPr>
        <w:t>t</w:t>
      </w:r>
      <w:r w:rsidRPr="00C87303" w:rsidR="041616F1">
        <w:rPr>
          <w:color w:val="000000" w:themeColor="text1"/>
        </w:rPr>
        <w:t>extphon</w:t>
      </w:r>
      <w:r w:rsidRPr="00C87303" w:rsidR="0CCB5220">
        <w:rPr>
          <w:color w:val="000000" w:themeColor="text1"/>
        </w:rPr>
        <w:t>e</w:t>
      </w:r>
      <w:r w:rsidRPr="00C87303" w:rsidR="041616F1">
        <w:rPr>
          <w:color w:val="000000" w:themeColor="text1"/>
        </w:rPr>
        <w:t xml:space="preserve"> </w:t>
      </w:r>
      <w:hyperlink w:history="1" r:id="rId13">
        <w:r w:rsidRPr="00C87303" w:rsidR="041616F1">
          <w:rPr>
            <w:rStyle w:val="Hyperlink"/>
            <w:b/>
            <w:bCs/>
            <w:color w:val="000000" w:themeColor="text1"/>
            <w:u w:val="none"/>
          </w:rPr>
          <w:t>0800 012 1574</w:t>
        </w:r>
      </w:hyperlink>
      <w:r w:rsidRPr="00C87303" w:rsidR="007E1FA6">
        <w:rPr>
          <w:color w:val="000000" w:themeColor="text1"/>
        </w:rPr>
        <w:t>).</w:t>
      </w:r>
      <w:r w:rsidRPr="007E1FA6" w:rsidR="007E1FA6">
        <w:rPr>
          <w:color w:val="000000" w:themeColor="text1"/>
        </w:rPr>
        <w:t xml:space="preserve"> </w:t>
      </w:r>
    </w:p>
    <w:p w:rsidRPr="00E74B61" w:rsidR="16C40ECF" w:rsidP="00396CF7" w:rsidRDefault="16C40ECF" w14:paraId="19E243F4" w14:textId="6D1628E9">
      <w:pPr>
        <w:rPr>
          <w:rFonts w:eastAsia="Arial"/>
        </w:rPr>
      </w:pPr>
    </w:p>
    <w:p w:rsidRPr="00E74B61" w:rsidR="00EB7525" w:rsidP="00396CF7" w:rsidRDefault="00EB7525" w14:paraId="003C096B" w14:textId="77777777">
      <w:pPr>
        <w:rPr>
          <w:rFonts w:eastAsia="Times New Roman"/>
          <w:lang w:eastAsia="en-GB"/>
        </w:rPr>
      </w:pPr>
      <w:r w:rsidRPr="00E74B61">
        <w:rPr>
          <w:rFonts w:eastAsia="Times New Roman"/>
          <w:lang w:eastAsia="en-GB"/>
        </w:rPr>
        <w:t xml:space="preserve">Carer’s Allowance can be backdated for up to three months on request. </w:t>
      </w:r>
    </w:p>
    <w:p w:rsidRPr="00E74B61" w:rsidR="00EB7525" w:rsidP="00396CF7" w:rsidRDefault="00EB7525" w14:paraId="1A420A0B" w14:textId="77777777">
      <w:pPr>
        <w:rPr>
          <w:rFonts w:eastAsia="Times New Roman"/>
          <w:lang w:eastAsia="en-GB"/>
        </w:rPr>
      </w:pPr>
    </w:p>
    <w:p w:rsidRPr="00E74B61" w:rsidR="00EB7525" w:rsidP="00396CF7" w:rsidRDefault="00EB7525" w14:paraId="7287F600" w14:textId="77777777">
      <w:pPr>
        <w:rPr>
          <w:rFonts w:eastAsia="Times New Roman"/>
          <w:lang w:eastAsia="en-GB"/>
        </w:rPr>
      </w:pPr>
      <w:r w:rsidRPr="00E74B61">
        <w:rPr>
          <w:rFonts w:eastAsia="Times New Roman"/>
          <w:lang w:eastAsia="en-GB"/>
        </w:rPr>
        <w:t xml:space="preserve">If you claim Carer’s Allowance </w:t>
      </w:r>
      <w:r w:rsidRPr="00396CF7">
        <w:rPr>
          <w:rFonts w:eastAsia="Times New Roman"/>
          <w:lang w:eastAsia="en-GB"/>
        </w:rPr>
        <w:t>within three months</w:t>
      </w:r>
      <w:r w:rsidRPr="00A64632">
        <w:rPr>
          <w:rFonts w:eastAsia="Times New Roman"/>
          <w:lang w:eastAsia="en-GB"/>
        </w:rPr>
        <w:t xml:space="preserve"> of the person you care for receiving a decision to award them a qualifying disability benefit (see above for the conditions to claim Carer’s Allowance) your entitlement will start from the same date as their entitlement to disability benefit.</w:t>
      </w:r>
    </w:p>
    <w:p w:rsidRPr="00E74B61" w:rsidR="00EB7525" w:rsidP="60B5A3B7" w:rsidRDefault="00EB7525" w14:paraId="64F55A6F" w14:textId="77777777">
      <w:pPr>
        <w:rPr>
          <w:rFonts w:eastAsia="Times New Roman" w:cs="Arial"/>
          <w:lang w:eastAsia="en-GB"/>
        </w:rPr>
      </w:pPr>
    </w:p>
    <w:p w:rsidR="54926A76" w:rsidP="60B5A3B7" w:rsidRDefault="54926A76" w14:paraId="75D35BD3" w14:textId="017F3098">
      <w:pPr>
        <w:rPr>
          <w:color w:val="000000" w:themeColor="text1"/>
        </w:rPr>
      </w:pPr>
      <w:r w:rsidRPr="60B5A3B7">
        <w:rPr>
          <w:color w:val="000000" w:themeColor="text1"/>
        </w:rPr>
        <w:t xml:space="preserve">In Scotland, the Carer’s Allowance </w:t>
      </w:r>
      <w:r w:rsidR="0059716B">
        <w:rPr>
          <w:color w:val="000000" w:themeColor="text1"/>
        </w:rPr>
        <w:t>S</w:t>
      </w:r>
      <w:r w:rsidRPr="60B5A3B7">
        <w:rPr>
          <w:color w:val="000000" w:themeColor="text1"/>
        </w:rPr>
        <w:t>upplement</w:t>
      </w:r>
      <w:r w:rsidR="0059716B">
        <w:rPr>
          <w:color w:val="000000" w:themeColor="text1"/>
        </w:rPr>
        <w:t>,</w:t>
      </w:r>
      <w:r w:rsidRPr="60B5A3B7">
        <w:rPr>
          <w:color w:val="000000" w:themeColor="text1"/>
        </w:rPr>
        <w:t xml:space="preserve"> and the Young Carer Grant (see </w:t>
      </w:r>
      <w:r w:rsidRPr="60B5A3B7" w:rsidR="7162B189">
        <w:rPr>
          <w:color w:val="000000" w:themeColor="text1"/>
        </w:rPr>
        <w:t xml:space="preserve">details </w:t>
      </w:r>
      <w:r w:rsidRPr="60B5A3B7">
        <w:rPr>
          <w:color w:val="000000" w:themeColor="text1"/>
        </w:rPr>
        <w:t>below) are administered by Social Security Scotland.</w:t>
      </w:r>
    </w:p>
    <w:p w:rsidR="60B5A3B7" w:rsidP="60B5A3B7" w:rsidRDefault="60B5A3B7" w14:paraId="1D6F59C9" w14:textId="41662F75">
      <w:pPr>
        <w:rPr>
          <w:rFonts w:eastAsia="Times New Roman" w:cs="Arial"/>
          <w:lang w:eastAsia="en-GB"/>
        </w:rPr>
      </w:pPr>
    </w:p>
    <w:p w:rsidRPr="0062141B" w:rsidR="00EB7525" w:rsidP="009C3FAE" w:rsidRDefault="00EB7525" w14:paraId="339B5115" w14:textId="77777777">
      <w:pPr>
        <w:pStyle w:val="Heading3"/>
        <w:spacing w:after="0"/>
        <w:rPr>
          <w:rFonts w:eastAsia="Times New Roman"/>
          <w:sz w:val="32"/>
          <w:szCs w:val="36"/>
          <w:lang w:eastAsia="en-GB"/>
        </w:rPr>
      </w:pPr>
      <w:r w:rsidRPr="0062141B">
        <w:rPr>
          <w:rFonts w:eastAsia="Times New Roman"/>
          <w:sz w:val="32"/>
          <w:szCs w:val="36"/>
          <w:lang w:eastAsia="en-GB"/>
        </w:rPr>
        <w:t>How much will I get?</w:t>
      </w:r>
    </w:p>
    <w:p w:rsidRPr="00396CF7" w:rsidR="00EB7525" w:rsidP="00585700" w:rsidRDefault="00EB7525" w14:paraId="10681897" w14:textId="2488E6F9">
      <w:r>
        <w:t>The basic rate of Carer’s Allowance is</w:t>
      </w:r>
      <w:r w:rsidR="7CC9FC65">
        <w:t xml:space="preserve"> </w:t>
      </w:r>
      <w:r w:rsidRPr="488F7F31" w:rsidR="7CC9FC65">
        <w:rPr>
          <w:rFonts w:eastAsia="Arial" w:cs="Arial"/>
        </w:rPr>
        <w:t>£</w:t>
      </w:r>
      <w:r w:rsidRPr="488F7F31" w:rsidR="70790148">
        <w:rPr>
          <w:rFonts w:eastAsia="Arial" w:cs="Arial"/>
        </w:rPr>
        <w:t>6</w:t>
      </w:r>
      <w:r w:rsidR="00833C04">
        <w:rPr>
          <w:rFonts w:eastAsia="Arial" w:cs="Arial"/>
        </w:rPr>
        <w:t>9</w:t>
      </w:r>
      <w:r w:rsidRPr="488F7F31" w:rsidR="70790148">
        <w:rPr>
          <w:rFonts w:eastAsia="Arial" w:cs="Arial"/>
        </w:rPr>
        <w:t>.</w:t>
      </w:r>
      <w:r w:rsidR="00833C04">
        <w:rPr>
          <w:rFonts w:eastAsia="Arial" w:cs="Arial"/>
        </w:rPr>
        <w:t>7</w:t>
      </w:r>
      <w:r w:rsidRPr="488F7F31" w:rsidR="70790148">
        <w:rPr>
          <w:rFonts w:eastAsia="Arial" w:cs="Arial"/>
        </w:rPr>
        <w:t xml:space="preserve">0 </w:t>
      </w:r>
      <w:r w:rsidRPr="488F7F31" w:rsidR="7CC9FC65">
        <w:rPr>
          <w:rFonts w:eastAsia="Arial" w:cs="Arial"/>
        </w:rPr>
        <w:t>a week</w:t>
      </w:r>
      <w:r w:rsidRPr="488F7F31" w:rsidR="535D71C4">
        <w:rPr>
          <w:rFonts w:eastAsia="Arial" w:cs="Arial"/>
        </w:rPr>
        <w:t xml:space="preserve">. </w:t>
      </w:r>
    </w:p>
    <w:p w:rsidR="60B5A3B7" w:rsidP="60B5A3B7" w:rsidRDefault="60B5A3B7" w14:paraId="0B514334" w14:textId="2247402F"/>
    <w:p w:rsidRPr="00396CF7" w:rsidR="00EB7525" w:rsidP="60B5A3B7" w:rsidRDefault="4445745E" w14:paraId="084BC974" w14:textId="20F48380">
      <w:r>
        <w:t>If you live in</w:t>
      </w:r>
      <w:r w:rsidR="1200A123">
        <w:t xml:space="preserve"> </w:t>
      </w:r>
      <w:r w:rsidRPr="488F7F31" w:rsidR="1200A123">
        <w:rPr>
          <w:b/>
          <w:bCs/>
        </w:rPr>
        <w:t>Scotland</w:t>
      </w:r>
      <w:r>
        <w:t xml:space="preserve"> and are receiving Carer's Allowance you </w:t>
      </w:r>
      <w:r w:rsidR="2EC2BA88">
        <w:t>may</w:t>
      </w:r>
      <w:r>
        <w:t xml:space="preserve"> </w:t>
      </w:r>
      <w:r w:rsidR="0011021B">
        <w:t>receive</w:t>
      </w:r>
      <w:r>
        <w:t xml:space="preserve"> two </w:t>
      </w:r>
      <w:r w:rsidR="4C9B9878">
        <w:t xml:space="preserve">additional </w:t>
      </w:r>
      <w:r>
        <w:t xml:space="preserve">payments </w:t>
      </w:r>
      <w:r w:rsidR="37ABAC03">
        <w:t>called the 'Carers Allowance Supplement'</w:t>
      </w:r>
      <w:r w:rsidR="1AAA4A64">
        <w:t>,</w:t>
      </w:r>
      <w:r>
        <w:t xml:space="preserve"> </w:t>
      </w:r>
      <w:r w:rsidR="493D9920">
        <w:t>as well as your</w:t>
      </w:r>
      <w:r w:rsidR="206499C8">
        <w:t xml:space="preserve"> </w:t>
      </w:r>
      <w:r w:rsidR="751E2650">
        <w:t xml:space="preserve">regular </w:t>
      </w:r>
      <w:r w:rsidR="206499C8">
        <w:t>weekly payment</w:t>
      </w:r>
      <w:r>
        <w:t xml:space="preserve">. </w:t>
      </w:r>
      <w:r w:rsidR="0B029BA5">
        <w:t xml:space="preserve">The supplement </w:t>
      </w:r>
      <w:r w:rsidR="2BE0BAA3">
        <w:t>is</w:t>
      </w:r>
      <w:r w:rsidR="006990B4">
        <w:t xml:space="preserve"> </w:t>
      </w:r>
      <w:r w:rsidRPr="488F7F31" w:rsidR="006990B4">
        <w:rPr>
          <w:rFonts w:eastAsia="Arial" w:cs="Arial"/>
        </w:rPr>
        <w:t>£</w:t>
      </w:r>
      <w:r w:rsidR="6B48879A">
        <w:t>23</w:t>
      </w:r>
      <w:r w:rsidR="003262FC">
        <w:t>7</w:t>
      </w:r>
      <w:r w:rsidR="6B48879A">
        <w:t>.</w:t>
      </w:r>
      <w:r w:rsidR="00252F50">
        <w:t>9</w:t>
      </w:r>
      <w:r w:rsidR="6B48879A">
        <w:t xml:space="preserve">0 </w:t>
      </w:r>
      <w:r w:rsidRPr="488F7F31" w:rsidR="3CC18CBD">
        <w:rPr>
          <w:rFonts w:eastAsia="Arial" w:cs="Arial"/>
        </w:rPr>
        <w:t xml:space="preserve">and </w:t>
      </w:r>
      <w:r w:rsidR="69104C89">
        <w:t>will be paid to you e</w:t>
      </w:r>
      <w:r>
        <w:t xml:space="preserve">very six months </w:t>
      </w:r>
      <w:r w:rsidRPr="0059716B" w:rsidR="0092113A">
        <w:t>so</w:t>
      </w:r>
      <w:r>
        <w:t xml:space="preserve"> long as you </w:t>
      </w:r>
      <w:r w:rsidR="2A72685D">
        <w:t xml:space="preserve">are entitled to </w:t>
      </w:r>
      <w:r>
        <w:t>Carer's Allowance</w:t>
      </w:r>
      <w:r w:rsidR="4AF97E0C">
        <w:t xml:space="preserve"> on certain qualifying dates</w:t>
      </w:r>
      <w:r>
        <w:t>.</w:t>
      </w:r>
      <w:r w:rsidR="1E3CBB0D">
        <w:t xml:space="preserve"> </w:t>
      </w:r>
      <w:r w:rsidRPr="00F21193" w:rsidR="1E3CBB0D">
        <w:rPr>
          <w:rFonts w:eastAsia="Arial" w:cs="Arial"/>
        </w:rPr>
        <w:t>The next two supplement payments are</w:t>
      </w:r>
      <w:r w:rsidRPr="00F21193" w:rsidR="50859042">
        <w:rPr>
          <w:rFonts w:eastAsia="Arial" w:cs="Arial"/>
        </w:rPr>
        <w:t xml:space="preserve"> due in</w:t>
      </w:r>
      <w:r w:rsidRPr="00F21193" w:rsidR="1E3CBB0D">
        <w:rPr>
          <w:rFonts w:eastAsia="Arial" w:cs="Arial"/>
        </w:rPr>
        <w:t>:</w:t>
      </w:r>
    </w:p>
    <w:p w:rsidRPr="00396CF7" w:rsidR="00EB7525" w:rsidP="002522D5" w:rsidRDefault="1E3CBB0D" w14:paraId="16DDC5EA" w14:textId="0029EF0F">
      <w:pPr>
        <w:pStyle w:val="ListBullet"/>
        <w:rPr>
          <w:rFonts w:eastAsia="Arial"/>
        </w:rPr>
      </w:pPr>
      <w:r w:rsidRPr="488F7F31">
        <w:rPr>
          <w:rFonts w:eastAsia="Arial"/>
        </w:rPr>
        <w:t xml:space="preserve">June </w:t>
      </w:r>
      <w:r w:rsidRPr="488F7F31" w:rsidR="4763996F">
        <w:rPr>
          <w:rFonts w:eastAsia="Arial"/>
        </w:rPr>
        <w:t>202</w:t>
      </w:r>
      <w:r w:rsidR="0007042E">
        <w:rPr>
          <w:rFonts w:eastAsia="Arial"/>
        </w:rPr>
        <w:t>2</w:t>
      </w:r>
      <w:r w:rsidRPr="488F7F31" w:rsidR="4763996F">
        <w:rPr>
          <w:rFonts w:eastAsia="Arial"/>
        </w:rPr>
        <w:t xml:space="preserve"> </w:t>
      </w:r>
      <w:r w:rsidRPr="488F7F31">
        <w:rPr>
          <w:rFonts w:eastAsia="Arial"/>
        </w:rPr>
        <w:t>- you'll get th</w:t>
      </w:r>
      <w:r w:rsidRPr="488F7F31" w:rsidR="6E64A4F2">
        <w:rPr>
          <w:rFonts w:eastAsia="Arial"/>
        </w:rPr>
        <w:t xml:space="preserve">e </w:t>
      </w:r>
      <w:r w:rsidRPr="488F7F31">
        <w:rPr>
          <w:rFonts w:eastAsia="Arial"/>
        </w:rPr>
        <w:t>s</w:t>
      </w:r>
      <w:r w:rsidRPr="488F7F31" w:rsidR="4EDE6A74">
        <w:rPr>
          <w:rFonts w:eastAsia="Arial"/>
        </w:rPr>
        <w:t>upplement</w:t>
      </w:r>
      <w:r w:rsidRPr="488F7F31">
        <w:rPr>
          <w:rFonts w:eastAsia="Arial"/>
        </w:rPr>
        <w:t xml:space="preserve"> if </w:t>
      </w:r>
      <w:r w:rsidRPr="488F7F31" w:rsidR="556A1DC7">
        <w:rPr>
          <w:rFonts w:eastAsia="Arial"/>
        </w:rPr>
        <w:t xml:space="preserve">you </w:t>
      </w:r>
      <w:r w:rsidRPr="488F7F31" w:rsidR="5F445A4F">
        <w:rPr>
          <w:rFonts w:eastAsia="Arial"/>
        </w:rPr>
        <w:t>we</w:t>
      </w:r>
      <w:r w:rsidRPr="488F7F31">
        <w:rPr>
          <w:rFonts w:eastAsia="Arial"/>
        </w:rPr>
        <w:t xml:space="preserve">re getting Carer's Allowance on </w:t>
      </w:r>
      <w:r w:rsidRPr="488F7F31" w:rsidR="5A1E5C98">
        <w:rPr>
          <w:rFonts w:eastAsia="Arial"/>
        </w:rPr>
        <w:t>1</w:t>
      </w:r>
      <w:r w:rsidR="007F446E">
        <w:rPr>
          <w:rFonts w:eastAsia="Arial"/>
        </w:rPr>
        <w:t>1</w:t>
      </w:r>
      <w:r w:rsidRPr="488F7F31" w:rsidR="5A1E5C98">
        <w:rPr>
          <w:rFonts w:eastAsia="Arial"/>
        </w:rPr>
        <w:t xml:space="preserve"> </w:t>
      </w:r>
      <w:r w:rsidRPr="488F7F31">
        <w:rPr>
          <w:rFonts w:eastAsia="Arial"/>
        </w:rPr>
        <w:t xml:space="preserve">April </w:t>
      </w:r>
      <w:r w:rsidRPr="488F7F31" w:rsidR="55D2B081">
        <w:rPr>
          <w:rFonts w:eastAsia="Arial"/>
        </w:rPr>
        <w:t>202</w:t>
      </w:r>
      <w:r w:rsidR="00592A7C">
        <w:rPr>
          <w:rFonts w:eastAsia="Arial"/>
        </w:rPr>
        <w:t>2</w:t>
      </w:r>
    </w:p>
    <w:p w:rsidRPr="00396CF7" w:rsidR="00EB7525" w:rsidP="002522D5" w:rsidRDefault="1E3CBB0D" w14:paraId="7C4AA021" w14:textId="5CD5F281">
      <w:pPr>
        <w:pStyle w:val="ListBullet"/>
        <w:rPr>
          <w:rFonts w:eastAsia="Arial"/>
        </w:rPr>
      </w:pPr>
      <w:r w:rsidRPr="488F7F31">
        <w:rPr>
          <w:rFonts w:eastAsia="Arial"/>
        </w:rPr>
        <w:t>December 202</w:t>
      </w:r>
      <w:r w:rsidR="0083382B">
        <w:rPr>
          <w:rFonts w:eastAsia="Arial"/>
        </w:rPr>
        <w:t>2</w:t>
      </w:r>
      <w:r w:rsidRPr="488F7F31">
        <w:rPr>
          <w:rFonts w:eastAsia="Arial"/>
        </w:rPr>
        <w:t xml:space="preserve"> - you'll get </w:t>
      </w:r>
      <w:r w:rsidRPr="488F7F31" w:rsidR="3644A08C">
        <w:rPr>
          <w:rFonts w:eastAsia="Arial"/>
        </w:rPr>
        <w:t xml:space="preserve">the supplement </w:t>
      </w:r>
      <w:r w:rsidRPr="488F7F31">
        <w:rPr>
          <w:rFonts w:eastAsia="Arial"/>
        </w:rPr>
        <w:t>if you</w:t>
      </w:r>
      <w:r w:rsidR="00063F51">
        <w:rPr>
          <w:rFonts w:eastAsia="Arial"/>
        </w:rPr>
        <w:t xml:space="preserve"> were</w:t>
      </w:r>
      <w:r w:rsidRPr="488F7F31">
        <w:rPr>
          <w:rFonts w:eastAsia="Arial"/>
        </w:rPr>
        <w:t xml:space="preserve"> getting Carer's Allowance on </w:t>
      </w:r>
      <w:r w:rsidRPr="488F7F31" w:rsidR="38EC9D0F">
        <w:rPr>
          <w:rFonts w:eastAsia="Arial"/>
        </w:rPr>
        <w:t>1</w:t>
      </w:r>
      <w:r w:rsidR="002E6EBA">
        <w:rPr>
          <w:rFonts w:eastAsia="Arial"/>
        </w:rPr>
        <w:t>0</w:t>
      </w:r>
      <w:r w:rsidR="00DB3716">
        <w:rPr>
          <w:rFonts w:eastAsia="Arial"/>
          <w:vertAlign w:val="superscript"/>
        </w:rPr>
        <w:t xml:space="preserve"> </w:t>
      </w:r>
      <w:r w:rsidRPr="488F7F31">
        <w:rPr>
          <w:rFonts w:eastAsia="Arial"/>
        </w:rPr>
        <w:t>October 202</w:t>
      </w:r>
      <w:r w:rsidR="000E4E4F">
        <w:rPr>
          <w:rFonts w:eastAsia="Arial"/>
        </w:rPr>
        <w:t>2</w:t>
      </w:r>
      <w:r w:rsidRPr="488F7F31" w:rsidR="5E97C0F7">
        <w:rPr>
          <w:rFonts w:eastAsia="Arial"/>
        </w:rPr>
        <w:t>.</w:t>
      </w:r>
    </w:p>
    <w:p w:rsidRPr="00396CF7" w:rsidR="00EB7525" w:rsidP="00396CF7" w:rsidRDefault="00EB7525" w14:paraId="4759B844" w14:textId="7D6881A6"/>
    <w:p w:rsidRPr="00396CF7" w:rsidR="00EB7525" w:rsidP="00585700" w:rsidRDefault="535D71C4" w14:paraId="688256A9" w14:textId="3C6A793A">
      <w:r w:rsidRPr="00396CF7">
        <w:t>If yo</w:t>
      </w:r>
      <w:r w:rsidRPr="00396CF7" w:rsidR="00EB7525">
        <w:t>u already receive a means-tested benefit such as Universal Credit, income-related ESA, income-based JSA or Pension Credit, you will not usually be financially worse off by claiming Carer’s Allowance. You may be better off because of the carer premium or carer element that is payable with these benefits.</w:t>
      </w:r>
    </w:p>
    <w:p w:rsidRPr="00396CF7" w:rsidR="00EB7525" w:rsidP="00EC57F1" w:rsidRDefault="00EB7525" w14:paraId="6B438EE6" w14:textId="77777777"/>
    <w:p w:rsidRPr="00396CF7" w:rsidR="00EB7525" w:rsidP="00396CF7" w:rsidRDefault="00EB7525" w14:paraId="19CDF0EA" w14:textId="77777777">
      <w:r w:rsidRPr="00396CF7">
        <w:t>However, if you receive Carer’s Allowance for looking after your partner, and they</w:t>
      </w:r>
      <w:r w:rsidRPr="00396CF7" w:rsidDel="00B066E2">
        <w:t xml:space="preserve"> </w:t>
      </w:r>
      <w:r w:rsidRPr="00396CF7">
        <w:t>have an award of a means-tested benefit (such as income-</w:t>
      </w:r>
      <w:r w:rsidRPr="00396CF7">
        <w:lastRenderedPageBreak/>
        <w:t>related ESA) that includes the severe disability premium, this premium will be removed from the means-tested benefit.</w:t>
      </w:r>
    </w:p>
    <w:p w:rsidRPr="00396CF7" w:rsidR="00EB7525" w:rsidP="00396CF7" w:rsidRDefault="00EB7525" w14:paraId="0C9FEF18" w14:textId="77777777"/>
    <w:p w:rsidRPr="00396CF7" w:rsidR="00EB7525" w:rsidP="00396CF7" w:rsidRDefault="00EB7525" w14:paraId="6EA41407" w14:textId="47350ECE">
      <w:r w:rsidRPr="00396CF7">
        <w:t>If you would like advice about whether you and your partner will be</w:t>
      </w:r>
      <w:r w:rsidRPr="00396CF7" w:rsidR="00EE4A03">
        <w:t>nefit</w:t>
      </w:r>
      <w:r w:rsidRPr="00396CF7">
        <w:t xml:space="preserve"> financially if you claim Carer’s Allowance, please contact </w:t>
      </w:r>
      <w:r w:rsidR="00271679">
        <w:t xml:space="preserve">our Sight Loss Advice Service by calling our Helpline. </w:t>
      </w:r>
    </w:p>
    <w:p w:rsidRPr="00396CF7" w:rsidR="00EB7525" w:rsidP="00396CF7" w:rsidRDefault="00EB7525" w14:paraId="27A1461B" w14:textId="77777777"/>
    <w:p w:rsidRPr="00396CF7" w:rsidR="00EB7525" w:rsidP="00396CF7" w:rsidRDefault="00EB7525" w14:paraId="710B537F" w14:textId="77777777">
      <w:r w:rsidRPr="00396CF7">
        <w:t>If you are under state pension age, Carer’s Allowance also gives you Class 1 National Insurance contribution credits, which may help you to qualify for a State Retirement Pension. For more information about this see the “Carer’s Credit” section later in this factsheet.</w:t>
      </w:r>
    </w:p>
    <w:p w:rsidRPr="00396CF7" w:rsidR="00EB7525" w:rsidP="00396CF7" w:rsidRDefault="00EB7525" w14:paraId="5A8F193C" w14:textId="77777777"/>
    <w:p w:rsidRPr="00396CF7" w:rsidR="00EB7525" w:rsidP="00396CF7" w:rsidRDefault="00EB7525" w14:paraId="3EC7F46E" w14:textId="25CA63C2">
      <w:r w:rsidRPr="00396CF7">
        <w:t xml:space="preserve">Remember, you can still </w:t>
      </w:r>
      <w:r w:rsidRPr="00396CF7" w:rsidR="00DD2ACA">
        <w:t xml:space="preserve">receive </w:t>
      </w:r>
      <w:r w:rsidRPr="00396CF7">
        <w:t>PIP</w:t>
      </w:r>
      <w:r w:rsidR="00BC5666">
        <w:t xml:space="preserve"> (</w:t>
      </w:r>
      <w:r w:rsidR="001B7D30">
        <w:t>ADP Scotland)</w:t>
      </w:r>
      <w:r w:rsidRPr="00396CF7">
        <w:t>, DLA</w:t>
      </w:r>
      <w:r w:rsidR="00BC5666">
        <w:t xml:space="preserve"> (</w:t>
      </w:r>
      <w:r w:rsidR="00925A96">
        <w:t>CDP</w:t>
      </w:r>
      <w:r w:rsidR="000831DD">
        <w:t xml:space="preserve"> Scotland)</w:t>
      </w:r>
      <w:r w:rsidRPr="00396CF7">
        <w:t xml:space="preserve"> or Attendance Allowance in connection with your own disability while claiming Carer’s Allowance for looking after someone else.</w:t>
      </w:r>
    </w:p>
    <w:p w:rsidRPr="00E74B61" w:rsidR="00EB7525" w:rsidP="00EB7525" w:rsidRDefault="00EB7525" w14:paraId="17F8ED71" w14:textId="77777777">
      <w:pPr>
        <w:rPr>
          <w:rFonts w:eastAsia="Times New Roman" w:cs="Arial"/>
          <w:bCs/>
          <w:szCs w:val="28"/>
          <w:lang w:eastAsia="en-GB"/>
        </w:rPr>
      </w:pPr>
    </w:p>
    <w:p w:rsidRPr="00A9209F" w:rsidR="00EB7525" w:rsidP="0062141B" w:rsidRDefault="00EB7525" w14:paraId="43B9B47C" w14:textId="77777777">
      <w:pPr>
        <w:pStyle w:val="Heading2"/>
        <w:spacing w:after="0"/>
        <w:rPr>
          <w:rFonts w:eastAsia="Times New Roman"/>
          <w:lang w:eastAsia="en-GB"/>
        </w:rPr>
      </w:pPr>
      <w:r w:rsidRPr="00A9209F">
        <w:rPr>
          <w:rFonts w:eastAsia="Times New Roman"/>
          <w:lang w:eastAsia="en-GB"/>
        </w:rPr>
        <w:t>Means-tested benefits</w:t>
      </w:r>
    </w:p>
    <w:p w:rsidRPr="00271679" w:rsidR="00EB7525" w:rsidP="00271679" w:rsidRDefault="00F959E1" w14:paraId="30F99326" w14:textId="198FBB7F">
      <w:r>
        <w:rPr>
          <w:rFonts w:eastAsia="Times New Roman" w:cs="Arial"/>
          <w:bCs/>
          <w:szCs w:val="28"/>
          <w:lang w:eastAsia="en-GB"/>
        </w:rPr>
        <w:t xml:space="preserve">No new claims can now be made for </w:t>
      </w:r>
      <w:r w:rsidRPr="00A64632">
        <w:rPr>
          <w:rFonts w:eastAsia="Times New Roman" w:cs="Arial"/>
          <w:bCs/>
          <w:szCs w:val="28"/>
          <w:lang w:eastAsia="en-GB"/>
        </w:rPr>
        <w:t>Income Support, inco</w:t>
      </w:r>
      <w:r w:rsidRPr="00E74B61">
        <w:rPr>
          <w:rFonts w:eastAsia="Times New Roman" w:cs="Arial"/>
          <w:bCs/>
          <w:szCs w:val="28"/>
          <w:lang w:eastAsia="en-GB"/>
        </w:rPr>
        <w:t xml:space="preserve">me-related ESA or </w:t>
      </w:r>
      <w:r>
        <w:rPr>
          <w:rFonts w:eastAsia="Times New Roman" w:cs="Arial"/>
          <w:bCs/>
          <w:szCs w:val="28"/>
          <w:lang w:eastAsia="en-GB"/>
        </w:rPr>
        <w:t>JSA,</w:t>
      </w:r>
      <w:r w:rsidRPr="00E74B61">
        <w:rPr>
          <w:rFonts w:eastAsia="Times New Roman" w:cs="Arial"/>
          <w:bCs/>
          <w:szCs w:val="28"/>
          <w:lang w:eastAsia="en-GB"/>
        </w:rPr>
        <w:t xml:space="preserve"> </w:t>
      </w:r>
      <w:r>
        <w:rPr>
          <w:rFonts w:eastAsia="Times New Roman" w:cs="Arial"/>
          <w:bCs/>
          <w:szCs w:val="28"/>
          <w:lang w:eastAsia="en-GB"/>
        </w:rPr>
        <w:t xml:space="preserve">but </w:t>
      </w:r>
      <w:r w:rsidR="00D575BE">
        <w:rPr>
          <w:rFonts w:eastAsia="Times New Roman" w:cs="Arial"/>
          <w:bCs/>
          <w:szCs w:val="28"/>
          <w:lang w:eastAsia="en-GB"/>
        </w:rPr>
        <w:t>y</w:t>
      </w:r>
      <w:r w:rsidRPr="00A64632" w:rsidR="00EB7525">
        <w:rPr>
          <w:rFonts w:eastAsia="Times New Roman" w:cs="Arial"/>
          <w:bCs/>
          <w:szCs w:val="28"/>
          <w:lang w:eastAsia="en-GB"/>
        </w:rPr>
        <w:t>ou may be able to receive Universal Credit</w:t>
      </w:r>
      <w:r w:rsidRPr="00E74B61" w:rsidR="00EB7525">
        <w:rPr>
          <w:rFonts w:eastAsia="Times New Roman" w:cs="Arial"/>
          <w:bCs/>
          <w:szCs w:val="28"/>
          <w:lang w:eastAsia="en-GB"/>
        </w:rPr>
        <w:t xml:space="preserve"> or Pension Credit to top up your Carer’s Allowance. </w:t>
      </w:r>
    </w:p>
    <w:p w:rsidRPr="00396CF7" w:rsidR="00EB7525" w:rsidP="00396CF7" w:rsidRDefault="00EB7525" w14:paraId="7A102399" w14:textId="6594D5DB">
      <w:pPr>
        <w:pStyle w:val="ListBullet"/>
      </w:pPr>
      <w:r w:rsidRPr="00396CF7">
        <w:t>Universal Credit is a benefit that is paid monthly to people in various circumstances</w:t>
      </w:r>
      <w:r w:rsidR="00061816">
        <w:t xml:space="preserve"> and can include an amount to help </w:t>
      </w:r>
      <w:r w:rsidR="006F4ECB">
        <w:t>pay your rent</w:t>
      </w:r>
      <w:r w:rsidRPr="00396CF7">
        <w:t>. It will eventually replace all the existing means-tested benefits and tax credits for people of working age</w:t>
      </w:r>
    </w:p>
    <w:p w:rsidRPr="00B656D0" w:rsidR="00EB7525" w:rsidP="00396CF7" w:rsidRDefault="00EB7525" w14:paraId="58328B89" w14:textId="6964B3AF">
      <w:pPr>
        <w:pStyle w:val="ListBullet"/>
      </w:pPr>
      <w:r w:rsidRPr="00396CF7">
        <w:t xml:space="preserve">Pension Credit is a weekly cash benefit for people who have reached </w:t>
      </w:r>
      <w:r w:rsidRPr="00B656D0" w:rsidR="0085553B">
        <w:t>state pension</w:t>
      </w:r>
      <w:r w:rsidRPr="00B656D0">
        <w:t xml:space="preserve"> age. </w:t>
      </w:r>
      <w:r w:rsidRPr="00B656D0" w:rsidR="7825FDD8">
        <w:t xml:space="preserve">It includes an additional amount for a </w:t>
      </w:r>
      <w:proofErr w:type="spellStart"/>
      <w:r w:rsidRPr="00B656D0" w:rsidR="7825FDD8">
        <w:t>carer</w:t>
      </w:r>
      <w:proofErr w:type="spellEnd"/>
      <w:r w:rsidRPr="00B656D0" w:rsidR="7825FDD8">
        <w:t xml:space="preserve">. </w:t>
      </w:r>
      <w:r w:rsidR="000C4303">
        <w:t xml:space="preserve">Currently, rent is not included in a Pension Credit claim but can be claimed through Housing Benefit. </w:t>
      </w:r>
      <w:r w:rsidRPr="00B656D0" w:rsidR="00A3240C">
        <w:t>Please n</w:t>
      </w:r>
      <w:r w:rsidRPr="00B656D0" w:rsidR="7825FDD8">
        <w:t>ote that i</w:t>
      </w:r>
      <w:r w:rsidRPr="00B656D0" w:rsidR="004529C7">
        <w:t>f you are in a couple, and one partner is of working-age</w:t>
      </w:r>
      <w:r w:rsidRPr="00B656D0" w:rsidR="00E953F3">
        <w:t xml:space="preserve"> and the other partner is of state pension age</w:t>
      </w:r>
      <w:r w:rsidRPr="00B656D0" w:rsidR="00141D5D">
        <w:t xml:space="preserve">, </w:t>
      </w:r>
      <w:r w:rsidRPr="00B656D0">
        <w:t xml:space="preserve">any new claim for means-tested benefit will have to be for Universal Credit </w:t>
      </w:r>
      <w:r w:rsidRPr="00B656D0" w:rsidR="00DA3EF6">
        <w:t>rather than</w:t>
      </w:r>
      <w:r w:rsidRPr="00B656D0">
        <w:t xml:space="preserve"> Pension Credit</w:t>
      </w:r>
      <w:r w:rsidR="00B656D0">
        <w:t>.</w:t>
      </w:r>
      <w:r w:rsidRPr="00B656D0" w:rsidR="005510AD">
        <w:t xml:space="preserve"> </w:t>
      </w:r>
      <w:r w:rsidRPr="00B656D0">
        <w:t xml:space="preserve">When the younger partner reaches </w:t>
      </w:r>
      <w:r w:rsidRPr="00B656D0" w:rsidR="00EC3684">
        <w:t xml:space="preserve">state pension </w:t>
      </w:r>
      <w:r w:rsidRPr="00B656D0">
        <w:t xml:space="preserve">age a claim should then be made for </w:t>
      </w:r>
      <w:r w:rsidRPr="00B656D0" w:rsidR="301F0BE2">
        <w:t>Pension Credit</w:t>
      </w:r>
      <w:r w:rsidRPr="00B656D0">
        <w:t xml:space="preserve">. </w:t>
      </w:r>
    </w:p>
    <w:p w:rsidRPr="00E74B61" w:rsidR="00EB7525" w:rsidP="00EB7525" w:rsidRDefault="00EB7525" w14:paraId="261FDBD1" w14:textId="77777777">
      <w:pPr>
        <w:rPr>
          <w:rFonts w:eastAsia="Times New Roman" w:cs="Arial"/>
          <w:bCs/>
          <w:szCs w:val="28"/>
          <w:lang w:eastAsia="en-GB"/>
        </w:rPr>
      </w:pPr>
    </w:p>
    <w:p w:rsidRPr="00E74B61" w:rsidR="00EB7525" w:rsidP="114309E1" w:rsidRDefault="00EB7525" w14:paraId="19C671AC" w14:textId="286C6596">
      <w:pPr>
        <w:rPr>
          <w:rFonts w:eastAsia="Times New Roman" w:cs="Arial"/>
          <w:lang w:eastAsia="en-GB"/>
        </w:rPr>
      </w:pPr>
      <w:r w:rsidRPr="114309E1">
        <w:rPr>
          <w:rFonts w:eastAsia="Times New Roman" w:cs="Arial"/>
          <w:lang w:eastAsia="en-GB"/>
        </w:rPr>
        <w:t xml:space="preserve">If as a </w:t>
      </w:r>
      <w:proofErr w:type="spellStart"/>
      <w:r w:rsidRPr="114309E1">
        <w:rPr>
          <w:rFonts w:eastAsia="Times New Roman" w:cs="Arial"/>
          <w:lang w:eastAsia="en-GB"/>
        </w:rPr>
        <w:t>carer</w:t>
      </w:r>
      <w:proofErr w:type="spellEnd"/>
      <w:r w:rsidRPr="000346AE" w:rsidR="006737AE">
        <w:rPr>
          <w:rFonts w:eastAsia="Times New Roman" w:cs="Arial"/>
          <w:lang w:eastAsia="en-GB"/>
        </w:rPr>
        <w:t>,</w:t>
      </w:r>
      <w:r w:rsidRPr="006737AE" w:rsidR="006737AE">
        <w:rPr>
          <w:rFonts w:eastAsia="Times New Roman" w:cs="Arial"/>
          <w:b/>
          <w:bCs/>
          <w:lang w:eastAsia="en-GB"/>
        </w:rPr>
        <w:t xml:space="preserve"> </w:t>
      </w:r>
      <w:r w:rsidRPr="114309E1">
        <w:rPr>
          <w:rFonts w:eastAsia="Times New Roman" w:cs="Arial"/>
          <w:lang w:eastAsia="en-GB"/>
        </w:rPr>
        <w:t xml:space="preserve">you </w:t>
      </w:r>
      <w:r w:rsidRPr="000346AE" w:rsidR="006737AE">
        <w:rPr>
          <w:rFonts w:eastAsia="Times New Roman" w:cs="Arial"/>
          <w:lang w:eastAsia="en-GB"/>
        </w:rPr>
        <w:t>already</w:t>
      </w:r>
      <w:r w:rsidRPr="006737AE" w:rsidR="006737AE">
        <w:rPr>
          <w:rFonts w:eastAsia="Times New Roman" w:cs="Arial"/>
          <w:b/>
          <w:bCs/>
          <w:lang w:eastAsia="en-GB"/>
        </w:rPr>
        <w:t xml:space="preserve"> </w:t>
      </w:r>
      <w:r w:rsidRPr="114309E1">
        <w:rPr>
          <w:rFonts w:eastAsia="Times New Roman" w:cs="Arial"/>
          <w:lang w:eastAsia="en-GB"/>
        </w:rPr>
        <w:t xml:space="preserve">receive Income Support or Pension Credit </w:t>
      </w:r>
      <w:r w:rsidR="00972C9F">
        <w:rPr>
          <w:rFonts w:eastAsia="Times New Roman" w:cs="Arial"/>
          <w:lang w:eastAsia="en-GB"/>
        </w:rPr>
        <w:t xml:space="preserve">then </w:t>
      </w:r>
      <w:r w:rsidRPr="114309E1">
        <w:rPr>
          <w:rFonts w:eastAsia="Times New Roman" w:cs="Arial"/>
          <w:lang w:eastAsia="en-GB"/>
        </w:rPr>
        <w:t xml:space="preserve">you can work for any number of hours a week. However, any earnings </w:t>
      </w:r>
      <w:r w:rsidRPr="114309E1">
        <w:rPr>
          <w:rFonts w:eastAsia="Times New Roman" w:cs="Arial"/>
          <w:lang w:eastAsia="en-GB"/>
        </w:rPr>
        <w:lastRenderedPageBreak/>
        <w:t>over £20 a week will be counted as income in the calculation for these benefits. If you receive income-related ESA, and you are in paid employment as part of the ‘permitted work’ scheme, you can earn up to £</w:t>
      </w:r>
      <w:r w:rsidRPr="114309E1" w:rsidR="0E68597B">
        <w:rPr>
          <w:rFonts w:eastAsia="Times New Roman" w:cs="Arial"/>
          <w:lang w:eastAsia="en-GB"/>
        </w:rPr>
        <w:t>1</w:t>
      </w:r>
      <w:r w:rsidR="0063770D">
        <w:rPr>
          <w:rFonts w:eastAsia="Times New Roman" w:cs="Arial"/>
          <w:lang w:eastAsia="en-GB"/>
        </w:rPr>
        <w:t>52</w:t>
      </w:r>
      <w:r w:rsidRPr="114309E1" w:rsidR="3445A398">
        <w:rPr>
          <w:rFonts w:eastAsia="Times New Roman" w:cs="Arial"/>
          <w:lang w:eastAsia="en-GB"/>
        </w:rPr>
        <w:t>.00</w:t>
      </w:r>
      <w:r w:rsidR="00183CFA">
        <w:rPr>
          <w:rFonts w:eastAsia="Times New Roman" w:cs="Arial"/>
          <w:lang w:eastAsia="en-GB"/>
        </w:rPr>
        <w:t xml:space="preserve"> </w:t>
      </w:r>
      <w:r w:rsidRPr="114309E1">
        <w:rPr>
          <w:rFonts w:eastAsia="Times New Roman" w:cs="Arial"/>
          <w:lang w:eastAsia="en-GB"/>
        </w:rPr>
        <w:t xml:space="preserve">per week without your ESA being affected. </w:t>
      </w:r>
    </w:p>
    <w:p w:rsidRPr="00E74B61" w:rsidR="00EB7525" w:rsidP="00EB7525" w:rsidRDefault="00EB7525" w14:paraId="6D039A70" w14:textId="77777777">
      <w:pPr>
        <w:rPr>
          <w:rFonts w:eastAsia="Times New Roman" w:cs="Arial"/>
          <w:bCs/>
          <w:szCs w:val="28"/>
          <w:lang w:eastAsia="en-GB"/>
        </w:rPr>
      </w:pPr>
    </w:p>
    <w:p w:rsidRPr="00E74B61" w:rsidR="00EB7525" w:rsidP="60B5A3B7" w:rsidRDefault="00EB7525" w14:paraId="3E48BB6A" w14:textId="52F6CC5A">
      <w:pPr>
        <w:rPr>
          <w:rFonts w:eastAsia="Times New Roman" w:cs="Arial"/>
          <w:lang w:eastAsia="en-GB"/>
        </w:rPr>
      </w:pPr>
      <w:r w:rsidRPr="60B5A3B7">
        <w:rPr>
          <w:rFonts w:eastAsia="Times New Roman" w:cs="Arial"/>
          <w:lang w:eastAsia="en-GB"/>
        </w:rPr>
        <w:t>But remember, if you are getting any of these benefits as a top-up to your Carer’s Allowance</w:t>
      </w:r>
      <w:r w:rsidRPr="000346AE" w:rsidR="006737AE">
        <w:rPr>
          <w:rFonts w:eastAsia="Times New Roman" w:cs="Arial"/>
          <w:lang w:eastAsia="en-GB"/>
        </w:rPr>
        <w:t>,</w:t>
      </w:r>
      <w:r w:rsidRPr="000346AE">
        <w:rPr>
          <w:rFonts w:eastAsia="Times New Roman" w:cs="Arial"/>
          <w:lang w:eastAsia="en-GB"/>
        </w:rPr>
        <w:t xml:space="preserve"> </w:t>
      </w:r>
      <w:r w:rsidRPr="60B5A3B7">
        <w:rPr>
          <w:rFonts w:eastAsia="Times New Roman" w:cs="Arial"/>
          <w:lang w:eastAsia="en-GB"/>
        </w:rPr>
        <w:t xml:space="preserve">any earnings from employment must be within the earnings limit of </w:t>
      </w:r>
      <w:r w:rsidRPr="002522D5">
        <w:rPr>
          <w:rFonts w:eastAsia="Arial" w:cs="Arial"/>
          <w:lang w:eastAsia="en-GB"/>
        </w:rPr>
        <w:t>£1</w:t>
      </w:r>
      <w:r w:rsidR="00981F30">
        <w:rPr>
          <w:rFonts w:eastAsia="Arial" w:cs="Arial"/>
          <w:lang w:eastAsia="en-GB"/>
        </w:rPr>
        <w:t>32</w:t>
      </w:r>
      <w:r w:rsidRPr="60B5A3B7">
        <w:rPr>
          <w:rFonts w:eastAsia="Times New Roman" w:cs="Arial"/>
          <w:lang w:eastAsia="en-GB"/>
        </w:rPr>
        <w:t xml:space="preserve"> per week. </w:t>
      </w:r>
    </w:p>
    <w:p w:rsidRPr="00E74B61" w:rsidR="00EB7525" w:rsidP="00EB7525" w:rsidRDefault="00EB7525" w14:paraId="074AADC0" w14:textId="77777777">
      <w:pPr>
        <w:rPr>
          <w:rFonts w:eastAsia="Times New Roman" w:cs="Arial"/>
          <w:bCs/>
          <w:szCs w:val="28"/>
          <w:lang w:eastAsia="en-GB"/>
        </w:rPr>
      </w:pPr>
    </w:p>
    <w:p w:rsidRPr="00F86A24" w:rsidR="00EB7525" w:rsidP="0062141B" w:rsidRDefault="00EB7525" w14:paraId="56F842DD" w14:textId="77777777">
      <w:pPr>
        <w:pStyle w:val="Heading2"/>
        <w:spacing w:after="0"/>
        <w:rPr>
          <w:rFonts w:eastAsia="Times New Roman"/>
          <w:lang w:eastAsia="en-GB"/>
        </w:rPr>
      </w:pPr>
      <w:r w:rsidRPr="00F86A24">
        <w:rPr>
          <w:rFonts w:eastAsia="Times New Roman"/>
          <w:lang w:eastAsia="en-GB"/>
        </w:rPr>
        <w:t>The Carer Premium</w:t>
      </w:r>
    </w:p>
    <w:p w:rsidRPr="00E74B61" w:rsidR="00EB7525" w:rsidP="00EB7525" w:rsidRDefault="00EB7525" w14:paraId="0D2A0742" w14:textId="0F7D3ADC">
      <w:pPr>
        <w:rPr>
          <w:rFonts w:eastAsia="Times New Roman" w:cs="Arial"/>
          <w:bCs/>
          <w:szCs w:val="28"/>
          <w:lang w:eastAsia="en-GB"/>
        </w:rPr>
      </w:pPr>
      <w:r w:rsidRPr="00A64632">
        <w:rPr>
          <w:rFonts w:eastAsia="Times New Roman" w:cs="Arial"/>
          <w:bCs/>
          <w:szCs w:val="28"/>
          <w:lang w:eastAsia="en-GB"/>
        </w:rPr>
        <w:t xml:space="preserve">Even if you cannot get Carer’s Allowance because you are </w:t>
      </w:r>
      <w:r w:rsidRPr="00E74B61">
        <w:rPr>
          <w:rFonts w:eastAsia="Times New Roman" w:cs="Arial"/>
          <w:bCs/>
          <w:szCs w:val="28"/>
          <w:lang w:eastAsia="en-GB"/>
        </w:rPr>
        <w:t xml:space="preserve">entitled to another benefit such as the State Pension or contributory ESA it may still be worthwhile claiming it. This is because you may be able to get an extra amount in your </w:t>
      </w:r>
      <w:r w:rsidR="005B341E">
        <w:rPr>
          <w:rFonts w:eastAsia="Times New Roman" w:cs="Arial"/>
          <w:bCs/>
          <w:szCs w:val="28"/>
          <w:lang w:eastAsia="en-GB"/>
        </w:rPr>
        <w:t xml:space="preserve">current </w:t>
      </w:r>
      <w:r w:rsidRPr="00E74B61">
        <w:rPr>
          <w:rFonts w:eastAsia="Times New Roman" w:cs="Arial"/>
          <w:bCs/>
          <w:szCs w:val="28"/>
          <w:lang w:eastAsia="en-GB"/>
        </w:rPr>
        <w:t>means-tested benefit, such as income-related ESA, Income Support, Pension Credit, or Housing Benefit. Please see below for information about extra money in Universal Credit.</w:t>
      </w:r>
    </w:p>
    <w:p w:rsidRPr="00E74B61" w:rsidR="00EB7525" w:rsidP="00EB7525" w:rsidRDefault="00EB7525" w14:paraId="206522D4" w14:textId="77777777">
      <w:pPr>
        <w:rPr>
          <w:rFonts w:eastAsia="Times New Roman" w:cs="Arial"/>
          <w:bCs/>
          <w:szCs w:val="28"/>
          <w:lang w:eastAsia="en-GB"/>
        </w:rPr>
      </w:pPr>
    </w:p>
    <w:p w:rsidRPr="00E74B61" w:rsidR="00EB7525" w:rsidP="60B5A3B7" w:rsidRDefault="00EB7525" w14:paraId="62F5ED2A" w14:textId="5BB7955A">
      <w:pPr>
        <w:rPr>
          <w:rFonts w:eastAsia="Times New Roman" w:cs="Arial"/>
          <w:lang w:eastAsia="en-GB"/>
        </w:rPr>
      </w:pPr>
      <w:r w:rsidRPr="114309E1">
        <w:rPr>
          <w:rFonts w:eastAsia="Times New Roman" w:cs="Arial"/>
          <w:lang w:eastAsia="en-GB"/>
        </w:rPr>
        <w:t xml:space="preserve">The extra amount is called the carer premium, or the additional amount for carers in Pension Credit. It is worth </w:t>
      </w:r>
      <w:r w:rsidRPr="114309E1">
        <w:rPr>
          <w:rFonts w:eastAsia="Arial" w:cs="Arial"/>
          <w:lang w:eastAsia="en-GB"/>
        </w:rPr>
        <w:t>£</w:t>
      </w:r>
      <w:r w:rsidRPr="114309E1" w:rsidR="4EA20413">
        <w:rPr>
          <w:rFonts w:eastAsia="Times New Roman" w:cs="Arial"/>
          <w:lang w:eastAsia="en-GB"/>
        </w:rPr>
        <w:t>3</w:t>
      </w:r>
      <w:r w:rsidR="00AB7457">
        <w:rPr>
          <w:rFonts w:eastAsia="Times New Roman" w:cs="Arial"/>
          <w:lang w:eastAsia="en-GB"/>
        </w:rPr>
        <w:t>8.85</w:t>
      </w:r>
      <w:r w:rsidRPr="114309E1" w:rsidR="4EA20413">
        <w:rPr>
          <w:rFonts w:eastAsia="Times New Roman" w:cs="Arial"/>
          <w:lang w:eastAsia="en-GB"/>
        </w:rPr>
        <w:t xml:space="preserve"> </w:t>
      </w:r>
      <w:r w:rsidRPr="114309E1">
        <w:rPr>
          <w:rFonts w:eastAsia="Times New Roman" w:cs="Arial"/>
          <w:lang w:eastAsia="en-GB"/>
        </w:rPr>
        <w:t xml:space="preserve">a week. Unlike an award of Carer’s Allowance, if you get the carer premium </w:t>
      </w:r>
      <w:r w:rsidRPr="114309E1" w:rsidR="31C5C829">
        <w:rPr>
          <w:rFonts w:eastAsia="Times New Roman" w:cs="Arial"/>
          <w:lang w:eastAsia="en-GB"/>
        </w:rPr>
        <w:t xml:space="preserve">or </w:t>
      </w:r>
      <w:r w:rsidRPr="114309E1" w:rsidR="0833DB85">
        <w:rPr>
          <w:rFonts w:eastAsia="Times New Roman" w:cs="Arial"/>
          <w:lang w:eastAsia="en-GB"/>
        </w:rPr>
        <w:t xml:space="preserve">carer </w:t>
      </w:r>
      <w:r w:rsidRPr="114309E1" w:rsidR="31C5C829">
        <w:rPr>
          <w:rFonts w:eastAsia="Times New Roman" w:cs="Arial"/>
          <w:lang w:eastAsia="en-GB"/>
        </w:rPr>
        <w:t>addition</w:t>
      </w:r>
      <w:r w:rsidR="00341BB3">
        <w:rPr>
          <w:rFonts w:eastAsia="Times New Roman" w:cs="Arial"/>
          <w:lang w:eastAsia="en-GB"/>
        </w:rPr>
        <w:t>al</w:t>
      </w:r>
      <w:r w:rsidR="00FC095D">
        <w:rPr>
          <w:rFonts w:eastAsia="Times New Roman" w:cs="Arial"/>
          <w:lang w:eastAsia="en-GB"/>
        </w:rPr>
        <w:t xml:space="preserve"> amount</w:t>
      </w:r>
      <w:r w:rsidRPr="114309E1" w:rsidR="02EDE103">
        <w:rPr>
          <w:rFonts w:eastAsia="Times New Roman" w:cs="Arial"/>
          <w:lang w:eastAsia="en-GB"/>
        </w:rPr>
        <w:t xml:space="preserve"> </w:t>
      </w:r>
      <w:r w:rsidRPr="114309E1">
        <w:rPr>
          <w:rFonts w:eastAsia="Times New Roman" w:cs="Arial"/>
          <w:lang w:eastAsia="en-GB"/>
        </w:rPr>
        <w:t>only</w:t>
      </w:r>
      <w:r w:rsidRPr="114309E1" w:rsidR="3C549378">
        <w:rPr>
          <w:rFonts w:eastAsia="Times New Roman" w:cs="Arial"/>
          <w:lang w:eastAsia="en-GB"/>
        </w:rPr>
        <w:t>,</w:t>
      </w:r>
      <w:r w:rsidRPr="114309E1">
        <w:rPr>
          <w:rFonts w:eastAsia="Times New Roman" w:cs="Arial"/>
          <w:lang w:eastAsia="en-GB"/>
        </w:rPr>
        <w:t xml:space="preserve"> this will not have any negative impact on the means-tested benefits of the person you care for.</w:t>
      </w:r>
    </w:p>
    <w:p w:rsidRPr="00E74B61" w:rsidR="00EB7525" w:rsidP="00EB7525" w:rsidRDefault="00EB7525" w14:paraId="0F984F69" w14:textId="77777777">
      <w:pPr>
        <w:rPr>
          <w:rFonts w:eastAsia="Times New Roman" w:cs="Arial"/>
          <w:bCs/>
          <w:szCs w:val="28"/>
          <w:lang w:eastAsia="en-GB"/>
        </w:rPr>
      </w:pPr>
    </w:p>
    <w:p w:rsidRPr="00E74B61" w:rsidR="00EB7525" w:rsidP="00EB7525" w:rsidRDefault="00EB7525" w14:paraId="612B18E1" w14:textId="630E667A">
      <w:pPr>
        <w:rPr>
          <w:rFonts w:eastAsia="Times New Roman" w:cs="Arial"/>
          <w:bCs/>
          <w:szCs w:val="28"/>
          <w:lang w:eastAsia="en-GB"/>
        </w:rPr>
      </w:pPr>
      <w:r w:rsidRPr="00E74B61">
        <w:rPr>
          <w:rFonts w:eastAsia="Times New Roman" w:cs="Arial"/>
          <w:bCs/>
          <w:szCs w:val="28"/>
          <w:lang w:eastAsia="en-GB"/>
        </w:rPr>
        <w:t xml:space="preserve">To get the premium you will </w:t>
      </w:r>
      <w:r w:rsidRPr="00E74B61" w:rsidR="00A24A40">
        <w:rPr>
          <w:rFonts w:eastAsia="Times New Roman" w:cs="Arial"/>
          <w:bCs/>
          <w:szCs w:val="28"/>
          <w:lang w:eastAsia="en-GB"/>
        </w:rPr>
        <w:t xml:space="preserve">first </w:t>
      </w:r>
      <w:r w:rsidRPr="00E74B61">
        <w:rPr>
          <w:rFonts w:eastAsia="Times New Roman" w:cs="Arial"/>
          <w:bCs/>
          <w:szCs w:val="28"/>
          <w:lang w:eastAsia="en-GB"/>
        </w:rPr>
        <w:t xml:space="preserve">need to claim Carer’s Allowance. This will enable you to establish what is called ‘underlying entitlement’ to Carer’s Allowance, even if you cannot be paid it. You should then provide a copy of the decision letter to the office that administers your means-tested benefit/s to enable them to add the carer premium or </w:t>
      </w:r>
      <w:r w:rsidR="00C47C2A">
        <w:rPr>
          <w:rFonts w:eastAsia="Times New Roman" w:cs="Arial"/>
          <w:bCs/>
          <w:szCs w:val="28"/>
          <w:lang w:eastAsia="en-GB"/>
        </w:rPr>
        <w:t xml:space="preserve">carer </w:t>
      </w:r>
      <w:r w:rsidRPr="00E74B61">
        <w:rPr>
          <w:rFonts w:eastAsia="Times New Roman" w:cs="Arial"/>
          <w:bCs/>
          <w:szCs w:val="28"/>
          <w:lang w:eastAsia="en-GB"/>
        </w:rPr>
        <w:t>addition</w:t>
      </w:r>
      <w:r w:rsidR="00C47C2A">
        <w:rPr>
          <w:rFonts w:eastAsia="Times New Roman" w:cs="Arial"/>
          <w:bCs/>
          <w:szCs w:val="28"/>
          <w:lang w:eastAsia="en-GB"/>
        </w:rPr>
        <w:t xml:space="preserve">al </w:t>
      </w:r>
      <w:r w:rsidR="007211F2">
        <w:rPr>
          <w:rFonts w:eastAsia="Times New Roman" w:cs="Arial"/>
          <w:bCs/>
          <w:szCs w:val="28"/>
          <w:lang w:eastAsia="en-GB"/>
        </w:rPr>
        <w:t>amount</w:t>
      </w:r>
      <w:r w:rsidRPr="00E74B61">
        <w:rPr>
          <w:rFonts w:eastAsia="Times New Roman" w:cs="Arial"/>
          <w:bCs/>
          <w:szCs w:val="28"/>
          <w:lang w:eastAsia="en-GB"/>
        </w:rPr>
        <w:t xml:space="preserve"> to your benefit.</w:t>
      </w:r>
    </w:p>
    <w:p w:rsidRPr="00E74B61" w:rsidR="00EB7525" w:rsidP="00EB7525" w:rsidRDefault="00EB7525" w14:paraId="4D66503F" w14:textId="77777777">
      <w:pPr>
        <w:rPr>
          <w:rFonts w:eastAsia="Times New Roman" w:cs="Arial"/>
          <w:bCs/>
          <w:szCs w:val="28"/>
          <w:lang w:eastAsia="en-GB"/>
        </w:rPr>
      </w:pPr>
    </w:p>
    <w:p w:rsidRPr="00E74B61" w:rsidR="00EB7525" w:rsidP="00EB7525" w:rsidRDefault="00806907" w14:paraId="692158ED" w14:textId="673F373E">
      <w:pPr>
        <w:rPr>
          <w:rFonts w:eastAsia="Times New Roman" w:cs="Arial"/>
          <w:bCs/>
          <w:szCs w:val="28"/>
          <w:lang w:eastAsia="en-GB"/>
        </w:rPr>
      </w:pPr>
      <w:r w:rsidRPr="00E74B61">
        <w:rPr>
          <w:rFonts w:eastAsia="Times New Roman" w:cs="Arial"/>
          <w:bCs/>
          <w:szCs w:val="28"/>
          <w:lang w:eastAsia="en-GB"/>
        </w:rPr>
        <w:t xml:space="preserve">If you </w:t>
      </w:r>
      <w:r>
        <w:rPr>
          <w:rFonts w:eastAsia="Times New Roman" w:cs="Arial"/>
          <w:bCs/>
          <w:szCs w:val="28"/>
          <w:lang w:eastAsia="en-GB"/>
        </w:rPr>
        <w:t xml:space="preserve">are over State Pension age and </w:t>
      </w:r>
      <w:r w:rsidRPr="00E74B61">
        <w:rPr>
          <w:rFonts w:eastAsia="Times New Roman" w:cs="Arial"/>
          <w:bCs/>
          <w:szCs w:val="28"/>
          <w:lang w:eastAsia="en-GB"/>
        </w:rPr>
        <w:t xml:space="preserve">do not already receive </w:t>
      </w:r>
      <w:r>
        <w:rPr>
          <w:rFonts w:eastAsia="Times New Roman" w:cs="Arial"/>
          <w:bCs/>
          <w:szCs w:val="28"/>
          <w:lang w:eastAsia="en-GB"/>
        </w:rPr>
        <w:t>Pension Credit</w:t>
      </w:r>
      <w:r w:rsidRPr="005841CB">
        <w:rPr>
          <w:rFonts w:eastAsia="Times New Roman" w:cs="Arial"/>
          <w:bCs/>
          <w:szCs w:val="28"/>
          <w:lang w:eastAsia="en-GB"/>
        </w:rPr>
        <w:t>,</w:t>
      </w:r>
      <w:r w:rsidRPr="005841CB">
        <w:rPr>
          <w:rFonts w:eastAsia="Times New Roman" w:cs="Arial"/>
          <w:b/>
          <w:szCs w:val="28"/>
          <w:lang w:eastAsia="en-GB"/>
        </w:rPr>
        <w:t xml:space="preserve"> </w:t>
      </w:r>
      <w:r w:rsidRPr="00E74B61" w:rsidR="00EB7525">
        <w:rPr>
          <w:rFonts w:eastAsia="Times New Roman" w:cs="Arial"/>
          <w:bCs/>
          <w:szCs w:val="28"/>
          <w:lang w:eastAsia="en-GB"/>
        </w:rPr>
        <w:t>it is worth getting a benefit check from an experienced adviser. Having underlying entitlement could lead to you being able to receive th</w:t>
      </w:r>
      <w:r w:rsidR="009E5563">
        <w:rPr>
          <w:rFonts w:eastAsia="Times New Roman" w:cs="Arial"/>
          <w:bCs/>
          <w:szCs w:val="28"/>
          <w:lang w:eastAsia="en-GB"/>
        </w:rPr>
        <w:t xml:space="preserve">is </w:t>
      </w:r>
      <w:r w:rsidRPr="00E74B61" w:rsidR="00EB7525">
        <w:rPr>
          <w:rFonts w:eastAsia="Times New Roman" w:cs="Arial"/>
          <w:bCs/>
          <w:szCs w:val="28"/>
          <w:lang w:eastAsia="en-GB"/>
        </w:rPr>
        <w:t>benefit even if you weren’t entitled before.</w:t>
      </w:r>
    </w:p>
    <w:p w:rsidRPr="00396CF7" w:rsidR="00EB7525" w:rsidP="00EB7525" w:rsidRDefault="00EB7525" w14:paraId="3F5D6659" w14:textId="77777777">
      <w:pPr>
        <w:rPr>
          <w:rFonts w:eastAsia="Times New Roman" w:cs="Arial"/>
          <w:bCs/>
          <w:szCs w:val="28"/>
          <w:lang w:eastAsia="en-GB"/>
        </w:rPr>
      </w:pPr>
    </w:p>
    <w:p w:rsidRPr="0062141B" w:rsidR="00EB7525" w:rsidP="009C3FAE" w:rsidRDefault="00EB7525" w14:paraId="7D2C2D89" w14:textId="77777777">
      <w:pPr>
        <w:pStyle w:val="Heading3"/>
        <w:spacing w:after="0"/>
        <w:rPr>
          <w:rFonts w:eastAsia="Times New Roman"/>
          <w:sz w:val="32"/>
          <w:szCs w:val="36"/>
          <w:lang w:eastAsia="en-GB"/>
        </w:rPr>
      </w:pPr>
      <w:r w:rsidRPr="0062141B">
        <w:rPr>
          <w:rFonts w:eastAsia="Times New Roman"/>
          <w:sz w:val="32"/>
          <w:szCs w:val="36"/>
          <w:lang w:eastAsia="en-GB"/>
        </w:rPr>
        <w:lastRenderedPageBreak/>
        <w:t xml:space="preserve">Example of underlying entitlement to Carer’s Allowance </w:t>
      </w:r>
    </w:p>
    <w:p w:rsidRPr="00E74B61" w:rsidR="00EB7525" w:rsidP="488F7F31" w:rsidRDefault="00EB7525" w14:paraId="22DBCC5E" w14:textId="4BC126C1">
      <w:pPr>
        <w:rPr>
          <w:rFonts w:eastAsia="Times New Roman" w:cs="Arial"/>
          <w:lang w:eastAsia="en-GB"/>
        </w:rPr>
      </w:pPr>
      <w:r w:rsidRPr="488F7F31">
        <w:rPr>
          <w:rFonts w:eastAsia="Times New Roman" w:cs="Arial"/>
          <w:lang w:eastAsia="en-GB"/>
        </w:rPr>
        <w:t>Mr Singh is 7</w:t>
      </w:r>
      <w:r w:rsidRPr="488F7F31" w:rsidR="64D8C10D">
        <w:rPr>
          <w:rFonts w:eastAsia="Times New Roman" w:cs="Arial"/>
          <w:lang w:eastAsia="en-GB"/>
        </w:rPr>
        <w:t>7</w:t>
      </w:r>
      <w:r w:rsidRPr="488F7F31">
        <w:rPr>
          <w:rFonts w:eastAsia="Times New Roman" w:cs="Arial"/>
          <w:lang w:eastAsia="en-GB"/>
        </w:rPr>
        <w:t xml:space="preserve"> years old and spends at least 35 hours a week looking after his wife. She gets the lower rate of Attendance Allowance (but this is ignored as income) and a State Pension of £</w:t>
      </w:r>
      <w:r w:rsidRPr="488F7F31" w:rsidR="49D1F15F">
        <w:rPr>
          <w:rFonts w:eastAsia="Times New Roman" w:cs="Arial"/>
          <w:lang w:eastAsia="en-GB"/>
        </w:rPr>
        <w:t xml:space="preserve">82.45 </w:t>
      </w:r>
      <w:r w:rsidRPr="488F7F31">
        <w:rPr>
          <w:rFonts w:eastAsia="Times New Roman" w:cs="Arial"/>
          <w:lang w:eastAsia="en-GB"/>
        </w:rPr>
        <w:t>a week. Mr Singh receives £</w:t>
      </w:r>
      <w:r w:rsidRPr="488F7F31" w:rsidR="0C921352">
        <w:rPr>
          <w:rFonts w:eastAsia="Times New Roman" w:cs="Arial"/>
          <w:lang w:eastAsia="en-GB"/>
        </w:rPr>
        <w:t xml:space="preserve">137.60 </w:t>
      </w:r>
      <w:r w:rsidRPr="488F7F31">
        <w:rPr>
          <w:rFonts w:eastAsia="Times New Roman" w:cs="Arial"/>
          <w:lang w:eastAsia="en-GB"/>
        </w:rPr>
        <w:t xml:space="preserve">State Pension and a work pension of </w:t>
      </w:r>
      <w:r w:rsidRPr="488F7F31" w:rsidR="04C675CA">
        <w:rPr>
          <w:rFonts w:eastAsia="Times New Roman" w:cs="Arial"/>
          <w:lang w:eastAsia="en-GB"/>
        </w:rPr>
        <w:t>£</w:t>
      </w:r>
      <w:r w:rsidR="00E331A6">
        <w:rPr>
          <w:rFonts w:eastAsia="Times New Roman" w:cs="Arial"/>
          <w:lang w:eastAsia="en-GB"/>
        </w:rPr>
        <w:t>6</w:t>
      </w:r>
      <w:r w:rsidRPr="488F7F31" w:rsidR="04C675CA">
        <w:rPr>
          <w:rFonts w:eastAsia="Times New Roman" w:cs="Arial"/>
          <w:lang w:eastAsia="en-GB"/>
        </w:rPr>
        <w:t xml:space="preserve">5.00 </w:t>
      </w:r>
      <w:r w:rsidRPr="488F7F31">
        <w:rPr>
          <w:rFonts w:eastAsia="Times New Roman" w:cs="Arial"/>
          <w:lang w:eastAsia="en-GB"/>
        </w:rPr>
        <w:t>a week. This means their total income is £</w:t>
      </w:r>
      <w:r w:rsidRPr="488F7F31" w:rsidR="28A031D6">
        <w:rPr>
          <w:rFonts w:eastAsia="Times New Roman" w:cs="Arial"/>
          <w:lang w:eastAsia="en-GB"/>
        </w:rPr>
        <w:t>2</w:t>
      </w:r>
      <w:r w:rsidR="00430DDD">
        <w:rPr>
          <w:rFonts w:eastAsia="Times New Roman" w:cs="Arial"/>
          <w:lang w:eastAsia="en-GB"/>
        </w:rPr>
        <w:t>8</w:t>
      </w:r>
      <w:r w:rsidRPr="488F7F31" w:rsidR="5C907460">
        <w:rPr>
          <w:rFonts w:eastAsia="Times New Roman" w:cs="Arial"/>
          <w:lang w:eastAsia="en-GB"/>
        </w:rPr>
        <w:t>5</w:t>
      </w:r>
      <w:r w:rsidRPr="488F7F31" w:rsidR="28A031D6">
        <w:rPr>
          <w:rFonts w:eastAsia="Times New Roman" w:cs="Arial"/>
          <w:lang w:eastAsia="en-GB"/>
        </w:rPr>
        <w:t>.05</w:t>
      </w:r>
      <w:r w:rsidRPr="488F7F31">
        <w:rPr>
          <w:rFonts w:eastAsia="Times New Roman" w:cs="Arial"/>
          <w:lang w:eastAsia="en-GB"/>
        </w:rPr>
        <w:t>.</w:t>
      </w:r>
    </w:p>
    <w:p w:rsidRPr="00E74B61" w:rsidR="00EB7525" w:rsidP="00EB7525" w:rsidRDefault="00EB7525" w14:paraId="653C05B1" w14:textId="77777777">
      <w:pPr>
        <w:rPr>
          <w:rFonts w:eastAsia="Times New Roman" w:cs="Arial"/>
          <w:bCs/>
          <w:szCs w:val="28"/>
          <w:lang w:eastAsia="en-GB"/>
        </w:rPr>
      </w:pPr>
    </w:p>
    <w:p w:rsidRPr="00E74B61" w:rsidR="00EB7525" w:rsidP="488F7F31" w:rsidRDefault="00EB7525" w14:paraId="4AB34572" w14:textId="1BBDD8E4">
      <w:pPr>
        <w:rPr>
          <w:rFonts w:eastAsia="Times New Roman" w:cs="Arial"/>
          <w:lang w:eastAsia="en-GB"/>
        </w:rPr>
      </w:pPr>
      <w:r w:rsidRPr="488F7F31">
        <w:rPr>
          <w:rFonts w:eastAsia="Times New Roman" w:cs="Arial"/>
          <w:lang w:eastAsia="en-GB"/>
        </w:rPr>
        <w:t>The government has calculated that a retired couple need £</w:t>
      </w:r>
      <w:r w:rsidRPr="488F7F31" w:rsidR="302C36E5">
        <w:rPr>
          <w:rFonts w:eastAsia="Times New Roman" w:cs="Arial"/>
          <w:lang w:eastAsia="en-GB"/>
        </w:rPr>
        <w:t>27</w:t>
      </w:r>
      <w:r w:rsidR="00781CF8">
        <w:rPr>
          <w:rFonts w:eastAsia="Times New Roman" w:cs="Arial"/>
          <w:lang w:eastAsia="en-GB"/>
        </w:rPr>
        <w:t>8</w:t>
      </w:r>
      <w:r w:rsidRPr="488F7F31" w:rsidR="302C36E5">
        <w:rPr>
          <w:rFonts w:eastAsia="Times New Roman" w:cs="Arial"/>
          <w:lang w:eastAsia="en-GB"/>
        </w:rPr>
        <w:t>.</w:t>
      </w:r>
      <w:r w:rsidR="00890616">
        <w:rPr>
          <w:rFonts w:eastAsia="Times New Roman" w:cs="Arial"/>
          <w:lang w:eastAsia="en-GB"/>
        </w:rPr>
        <w:t>7</w:t>
      </w:r>
      <w:r w:rsidRPr="488F7F31" w:rsidR="302C36E5">
        <w:rPr>
          <w:rFonts w:eastAsia="Times New Roman" w:cs="Arial"/>
          <w:lang w:eastAsia="en-GB"/>
        </w:rPr>
        <w:t xml:space="preserve">0 </w:t>
      </w:r>
      <w:r w:rsidRPr="488F7F31">
        <w:rPr>
          <w:rFonts w:eastAsia="Times New Roman" w:cs="Arial"/>
          <w:lang w:eastAsia="en-GB"/>
        </w:rPr>
        <w:t xml:space="preserve">a week to live on and they will be entitled to Pension Credit if they have an income of less than this each week. </w:t>
      </w:r>
    </w:p>
    <w:p w:rsidRPr="00E74B61" w:rsidR="00EB7525" w:rsidP="00EB7525" w:rsidRDefault="00EB7525" w14:paraId="5A7C00B4" w14:textId="77777777">
      <w:pPr>
        <w:rPr>
          <w:rFonts w:eastAsia="Times New Roman" w:cs="Arial"/>
          <w:bCs/>
          <w:szCs w:val="28"/>
          <w:lang w:eastAsia="en-GB"/>
        </w:rPr>
      </w:pPr>
    </w:p>
    <w:p w:rsidRPr="00E74B61" w:rsidR="00EB7525" w:rsidP="00EB7525" w:rsidRDefault="00EB7525" w14:paraId="6233CE82" w14:textId="7FE98663">
      <w:pPr>
        <w:rPr>
          <w:rFonts w:eastAsia="Times New Roman" w:cs="Arial"/>
          <w:bCs/>
          <w:szCs w:val="28"/>
          <w:lang w:eastAsia="en-GB"/>
        </w:rPr>
      </w:pPr>
      <w:r w:rsidRPr="00E74B61">
        <w:rPr>
          <w:rFonts w:eastAsia="Times New Roman" w:cs="Arial"/>
          <w:bCs/>
          <w:szCs w:val="28"/>
          <w:lang w:eastAsia="en-GB"/>
        </w:rPr>
        <w:t>Mr Singh can’t receive Carer’s Allowance because he is getting a State Pension and can’t be paid both benefits at the same time. But if he claims Carer’s Allowance</w:t>
      </w:r>
      <w:r w:rsidRPr="003601F4" w:rsidR="00805DBD">
        <w:rPr>
          <w:rFonts w:eastAsia="Times New Roman" w:cs="Arial"/>
          <w:bCs/>
          <w:szCs w:val="28"/>
          <w:lang w:eastAsia="en-GB"/>
        </w:rPr>
        <w:t>,</w:t>
      </w:r>
      <w:r w:rsidRPr="00805DBD">
        <w:rPr>
          <w:rFonts w:eastAsia="Times New Roman" w:cs="Arial"/>
          <w:b/>
          <w:szCs w:val="28"/>
          <w:lang w:eastAsia="en-GB"/>
        </w:rPr>
        <w:t xml:space="preserve"> </w:t>
      </w:r>
      <w:r w:rsidRPr="00E74B61">
        <w:rPr>
          <w:rFonts w:eastAsia="Times New Roman" w:cs="Arial"/>
          <w:bCs/>
          <w:szCs w:val="28"/>
          <w:lang w:eastAsia="en-GB"/>
        </w:rPr>
        <w:t>he can establish his underlying entitlement.</w:t>
      </w:r>
    </w:p>
    <w:p w:rsidRPr="00E74B61" w:rsidR="00EB7525" w:rsidP="00EB7525" w:rsidRDefault="00EB7525" w14:paraId="78863840" w14:textId="77777777">
      <w:pPr>
        <w:rPr>
          <w:rFonts w:eastAsia="Times New Roman" w:cs="Arial"/>
          <w:bCs/>
          <w:szCs w:val="28"/>
          <w:lang w:eastAsia="en-GB"/>
        </w:rPr>
      </w:pPr>
    </w:p>
    <w:p w:rsidRPr="00E74B61" w:rsidR="00EB7525" w:rsidP="488F7F31" w:rsidRDefault="00EB7525" w14:paraId="5028E616" w14:textId="25B0B6B9">
      <w:pPr>
        <w:rPr>
          <w:rFonts w:eastAsia="Times New Roman" w:cs="Arial"/>
          <w:lang w:eastAsia="en-GB"/>
        </w:rPr>
      </w:pPr>
      <w:r w:rsidRPr="488F7F31">
        <w:rPr>
          <w:rFonts w:eastAsia="Times New Roman" w:cs="Arial"/>
          <w:lang w:eastAsia="en-GB"/>
        </w:rPr>
        <w:t>With underlying entitlement to Carer’s Allowance</w:t>
      </w:r>
      <w:r w:rsidRPr="488F7F31" w:rsidR="00187399">
        <w:rPr>
          <w:rFonts w:eastAsia="Times New Roman" w:cs="Arial"/>
          <w:lang w:eastAsia="en-GB"/>
        </w:rPr>
        <w:t>,</w:t>
      </w:r>
      <w:r w:rsidRPr="488F7F31">
        <w:rPr>
          <w:rFonts w:eastAsia="Times New Roman" w:cs="Arial"/>
          <w:lang w:eastAsia="en-GB"/>
        </w:rPr>
        <w:t xml:space="preserve"> the carer addition of £</w:t>
      </w:r>
      <w:r w:rsidRPr="488F7F31" w:rsidR="107FDD64">
        <w:rPr>
          <w:rFonts w:eastAsia="Times New Roman" w:cs="Arial"/>
          <w:lang w:eastAsia="en-GB"/>
        </w:rPr>
        <w:t>3</w:t>
      </w:r>
      <w:r w:rsidR="000A1472">
        <w:rPr>
          <w:rFonts w:eastAsia="Times New Roman" w:cs="Arial"/>
          <w:lang w:eastAsia="en-GB"/>
        </w:rPr>
        <w:t>8</w:t>
      </w:r>
      <w:r w:rsidRPr="488F7F31" w:rsidR="107FDD64">
        <w:rPr>
          <w:rFonts w:eastAsia="Times New Roman" w:cs="Arial"/>
          <w:lang w:eastAsia="en-GB"/>
        </w:rPr>
        <w:t>.</w:t>
      </w:r>
      <w:r w:rsidR="000A1472">
        <w:rPr>
          <w:rFonts w:eastAsia="Times New Roman" w:cs="Arial"/>
          <w:lang w:eastAsia="en-GB"/>
        </w:rPr>
        <w:t>85</w:t>
      </w:r>
      <w:r w:rsidRPr="488F7F31" w:rsidR="107FDD64">
        <w:rPr>
          <w:rFonts w:eastAsia="Times New Roman" w:cs="Arial"/>
          <w:lang w:eastAsia="en-GB"/>
        </w:rPr>
        <w:t xml:space="preserve"> </w:t>
      </w:r>
      <w:r w:rsidRPr="488F7F31">
        <w:rPr>
          <w:rFonts w:eastAsia="Times New Roman" w:cs="Arial"/>
          <w:lang w:eastAsia="en-GB"/>
        </w:rPr>
        <w:t>will be added to the amount the Singh</w:t>
      </w:r>
      <w:r w:rsidR="003C0B75">
        <w:rPr>
          <w:rFonts w:eastAsia="Times New Roman" w:cs="Arial"/>
          <w:lang w:eastAsia="en-GB"/>
        </w:rPr>
        <w:t>’</w:t>
      </w:r>
      <w:r w:rsidRPr="488F7F31">
        <w:rPr>
          <w:rFonts w:eastAsia="Times New Roman" w:cs="Arial"/>
          <w:lang w:eastAsia="en-GB"/>
        </w:rPr>
        <w:t>s need to live on each week – and so this is increased from £</w:t>
      </w:r>
      <w:r w:rsidRPr="488F7F31" w:rsidR="342EA662">
        <w:rPr>
          <w:rFonts w:eastAsia="Times New Roman" w:cs="Arial"/>
          <w:lang w:eastAsia="en-GB"/>
        </w:rPr>
        <w:t>27</w:t>
      </w:r>
      <w:r w:rsidR="00964EDB">
        <w:rPr>
          <w:rFonts w:eastAsia="Times New Roman" w:cs="Arial"/>
          <w:lang w:eastAsia="en-GB"/>
        </w:rPr>
        <w:t>8.70</w:t>
      </w:r>
      <w:r w:rsidRPr="488F7F31" w:rsidR="342EA662">
        <w:rPr>
          <w:rFonts w:eastAsia="Times New Roman" w:cs="Arial"/>
          <w:lang w:eastAsia="en-GB"/>
        </w:rPr>
        <w:t xml:space="preserve"> </w:t>
      </w:r>
      <w:r w:rsidRPr="488F7F31">
        <w:rPr>
          <w:rFonts w:eastAsia="Times New Roman" w:cs="Arial"/>
          <w:lang w:eastAsia="en-GB"/>
        </w:rPr>
        <w:t>to £</w:t>
      </w:r>
      <w:r w:rsidRPr="488F7F31" w:rsidR="45813E9D">
        <w:rPr>
          <w:rFonts w:eastAsia="Times New Roman" w:cs="Arial"/>
          <w:lang w:eastAsia="en-GB"/>
        </w:rPr>
        <w:t>3</w:t>
      </w:r>
      <w:r w:rsidR="00513DE0">
        <w:rPr>
          <w:rFonts w:eastAsia="Times New Roman" w:cs="Arial"/>
          <w:lang w:eastAsia="en-GB"/>
        </w:rPr>
        <w:t>17</w:t>
      </w:r>
      <w:r w:rsidR="00635121">
        <w:rPr>
          <w:rFonts w:eastAsia="Times New Roman" w:cs="Arial"/>
          <w:lang w:eastAsia="en-GB"/>
        </w:rPr>
        <w:t>.55</w:t>
      </w:r>
      <w:r w:rsidRPr="488F7F31">
        <w:rPr>
          <w:rFonts w:eastAsia="Times New Roman" w:cs="Arial"/>
          <w:lang w:eastAsia="en-GB"/>
        </w:rPr>
        <w:t xml:space="preserve">. </w:t>
      </w:r>
    </w:p>
    <w:p w:rsidRPr="00E74B61" w:rsidR="00EB7525" w:rsidP="00EB7525" w:rsidRDefault="00EB7525" w14:paraId="4C0FB721" w14:textId="77777777">
      <w:pPr>
        <w:rPr>
          <w:rFonts w:eastAsia="Times New Roman" w:cs="Arial"/>
          <w:bCs/>
          <w:szCs w:val="28"/>
          <w:lang w:eastAsia="en-GB"/>
        </w:rPr>
      </w:pPr>
    </w:p>
    <w:p w:rsidRPr="00E74B61" w:rsidR="00EB7525" w:rsidP="488F7F31" w:rsidRDefault="00EB7525" w14:paraId="11F13E5D" w14:textId="041FB148">
      <w:pPr>
        <w:rPr>
          <w:rFonts w:eastAsia="Times New Roman" w:cs="Arial"/>
          <w:lang w:eastAsia="en-GB"/>
        </w:rPr>
      </w:pPr>
      <w:r w:rsidRPr="488F7F31">
        <w:rPr>
          <w:rFonts w:eastAsia="Times New Roman" w:cs="Arial"/>
          <w:lang w:eastAsia="en-GB"/>
        </w:rPr>
        <w:t>This means that Mr and Mrs Singh become entitled to Pension Credit of £</w:t>
      </w:r>
      <w:r w:rsidRPr="488F7F31" w:rsidR="10A993BF">
        <w:rPr>
          <w:rFonts w:eastAsia="Times New Roman" w:cs="Arial"/>
          <w:lang w:eastAsia="en-GB"/>
        </w:rPr>
        <w:t>32.</w:t>
      </w:r>
      <w:r w:rsidR="00392B7E">
        <w:rPr>
          <w:rFonts w:eastAsia="Times New Roman" w:cs="Arial"/>
          <w:lang w:eastAsia="en-GB"/>
        </w:rPr>
        <w:t>5</w:t>
      </w:r>
      <w:r w:rsidRPr="488F7F31" w:rsidR="10A993BF">
        <w:rPr>
          <w:rFonts w:eastAsia="Times New Roman" w:cs="Arial"/>
          <w:lang w:eastAsia="en-GB"/>
        </w:rPr>
        <w:t>5</w:t>
      </w:r>
      <w:r w:rsidRPr="488F7F31">
        <w:rPr>
          <w:rFonts w:eastAsia="Times New Roman" w:cs="Arial"/>
          <w:lang w:eastAsia="en-GB"/>
        </w:rPr>
        <w:t xml:space="preserve"> each week. </w:t>
      </w:r>
      <w:r w:rsidRPr="488F7F31" w:rsidR="004A5CD5">
        <w:rPr>
          <w:rFonts w:eastAsia="Times New Roman" w:cs="Arial"/>
          <w:lang w:eastAsia="en-GB"/>
        </w:rPr>
        <w:t>This is t</w:t>
      </w:r>
      <w:r w:rsidRPr="488F7F31">
        <w:rPr>
          <w:rFonts w:eastAsia="Times New Roman" w:cs="Arial"/>
          <w:lang w:eastAsia="en-GB"/>
        </w:rPr>
        <w:t>he difference between their initial income of £</w:t>
      </w:r>
      <w:r w:rsidRPr="488F7F31" w:rsidR="2373F5DC">
        <w:rPr>
          <w:rFonts w:eastAsia="Times New Roman" w:cs="Arial"/>
          <w:lang w:eastAsia="en-GB"/>
        </w:rPr>
        <w:t>2</w:t>
      </w:r>
      <w:r w:rsidR="007333FF">
        <w:rPr>
          <w:rFonts w:eastAsia="Times New Roman" w:cs="Arial"/>
          <w:lang w:eastAsia="en-GB"/>
        </w:rPr>
        <w:t>8</w:t>
      </w:r>
      <w:r w:rsidRPr="488F7F31" w:rsidR="2373F5DC">
        <w:rPr>
          <w:rFonts w:eastAsia="Times New Roman" w:cs="Arial"/>
          <w:lang w:eastAsia="en-GB"/>
        </w:rPr>
        <w:t xml:space="preserve">5.05 </w:t>
      </w:r>
      <w:r w:rsidRPr="488F7F31">
        <w:rPr>
          <w:rFonts w:eastAsia="Times New Roman" w:cs="Arial"/>
          <w:lang w:eastAsia="en-GB"/>
        </w:rPr>
        <w:t>and the increased amount they need to live on of £</w:t>
      </w:r>
      <w:r w:rsidRPr="488F7F31" w:rsidR="71188909">
        <w:rPr>
          <w:rFonts w:eastAsia="Times New Roman" w:cs="Arial"/>
          <w:lang w:eastAsia="en-GB"/>
        </w:rPr>
        <w:t>3</w:t>
      </w:r>
      <w:r w:rsidR="00523A5D">
        <w:rPr>
          <w:rFonts w:eastAsia="Times New Roman" w:cs="Arial"/>
          <w:lang w:eastAsia="en-GB"/>
        </w:rPr>
        <w:t>17.55</w:t>
      </w:r>
      <w:r w:rsidRPr="488F7F31">
        <w:rPr>
          <w:rFonts w:eastAsia="Times New Roman" w:cs="Arial"/>
          <w:lang w:eastAsia="en-GB"/>
        </w:rPr>
        <w:t>.</w:t>
      </w:r>
    </w:p>
    <w:p w:rsidRPr="00E74B61" w:rsidR="00EB7525" w:rsidP="00EB7525" w:rsidRDefault="00EB7525" w14:paraId="6EF2334C" w14:textId="77777777">
      <w:pPr>
        <w:rPr>
          <w:rFonts w:eastAsia="Times New Roman" w:cs="Arial"/>
          <w:bCs/>
          <w:szCs w:val="28"/>
          <w:lang w:eastAsia="en-GB"/>
        </w:rPr>
      </w:pPr>
    </w:p>
    <w:p w:rsidRPr="00396CF7" w:rsidR="00EB7525" w:rsidP="0062141B" w:rsidRDefault="00EB7525" w14:paraId="5CA6EFAE" w14:textId="77777777">
      <w:pPr>
        <w:pStyle w:val="Heading2"/>
        <w:spacing w:after="0"/>
        <w:rPr>
          <w:rFonts w:eastAsia="Times New Roman"/>
          <w:b w:val="0"/>
          <w:lang w:eastAsia="en-GB"/>
        </w:rPr>
      </w:pPr>
      <w:r w:rsidRPr="00EC57F1">
        <w:rPr>
          <w:rFonts w:eastAsia="Times New Roman"/>
          <w:lang w:eastAsia="en-GB"/>
        </w:rPr>
        <w:t>Universal Credit and Carers</w:t>
      </w:r>
    </w:p>
    <w:p w:rsidRPr="00E74B61" w:rsidR="00EB7525" w:rsidP="00EB7525" w:rsidRDefault="00EB7525" w14:paraId="0B45D6D5" w14:textId="77777777">
      <w:pPr>
        <w:rPr>
          <w:rFonts w:eastAsia="Times New Roman" w:cs="Arial"/>
          <w:bCs/>
          <w:szCs w:val="28"/>
          <w:lang w:eastAsia="en-GB"/>
        </w:rPr>
      </w:pPr>
      <w:r w:rsidRPr="00A64632">
        <w:rPr>
          <w:rFonts w:eastAsia="Times New Roman" w:cs="Arial"/>
          <w:bCs/>
          <w:szCs w:val="28"/>
          <w:lang w:eastAsia="en-GB"/>
        </w:rPr>
        <w:t>If you are a carer under state pension age you may be able to claim Universal Credit, either to top-up your Carer’s Allowance or another benefit, or on its own if</w:t>
      </w:r>
      <w:r w:rsidRPr="00E74B61">
        <w:rPr>
          <w:rFonts w:eastAsia="Times New Roman" w:cs="Arial"/>
          <w:bCs/>
          <w:szCs w:val="28"/>
          <w:lang w:eastAsia="en-GB"/>
        </w:rPr>
        <w:t xml:space="preserve"> you do not qualify for Carer’s Allowance.</w:t>
      </w:r>
    </w:p>
    <w:p w:rsidRPr="00E74B61" w:rsidR="00EB7525" w:rsidP="00EB7525" w:rsidRDefault="00EB7525" w14:paraId="114F5D15" w14:textId="77777777">
      <w:pPr>
        <w:rPr>
          <w:rFonts w:eastAsia="Times New Roman" w:cs="Arial"/>
          <w:bCs/>
          <w:szCs w:val="28"/>
          <w:lang w:eastAsia="en-GB"/>
        </w:rPr>
      </w:pPr>
    </w:p>
    <w:p w:rsidRPr="00E74B61" w:rsidR="00EB7525" w:rsidP="60B5A3B7" w:rsidRDefault="00EB7525" w14:paraId="2CB2AED8" w14:textId="4EE0C310">
      <w:pPr>
        <w:rPr>
          <w:rFonts w:eastAsia="Times New Roman" w:cs="Arial"/>
          <w:lang w:eastAsia="en-GB"/>
        </w:rPr>
      </w:pPr>
      <w:r w:rsidRPr="60B5A3B7">
        <w:rPr>
          <w:rFonts w:eastAsia="Times New Roman" w:cs="Arial"/>
          <w:lang w:eastAsia="en-GB"/>
        </w:rPr>
        <w:t xml:space="preserve">There is extra money for carers within Universal Credit. It is called the ‘carer element’ and is worth </w:t>
      </w:r>
      <w:r w:rsidRPr="002522D5">
        <w:rPr>
          <w:rFonts w:eastAsia="Arial" w:cs="Arial"/>
          <w:lang w:eastAsia="en-GB"/>
        </w:rPr>
        <w:t>£16</w:t>
      </w:r>
      <w:r w:rsidR="002026CB">
        <w:rPr>
          <w:rFonts w:eastAsia="Arial" w:cs="Arial"/>
          <w:lang w:eastAsia="en-GB"/>
        </w:rPr>
        <w:t>8.</w:t>
      </w:r>
      <w:r w:rsidR="001301A1">
        <w:rPr>
          <w:rFonts w:eastAsia="Arial" w:cs="Arial"/>
          <w:lang w:eastAsia="en-GB"/>
        </w:rPr>
        <w:t>81</w:t>
      </w:r>
      <w:r w:rsidRPr="60B5A3B7">
        <w:rPr>
          <w:rFonts w:eastAsia="Times New Roman" w:cs="Arial"/>
          <w:lang w:eastAsia="en-GB"/>
        </w:rPr>
        <w:t xml:space="preserve"> per month. Unlike the means-tested benefits mentioned above you do not have to first claim Carer’s Allowance to become entitled to the carer element. </w:t>
      </w:r>
    </w:p>
    <w:p w:rsidRPr="00E74B61" w:rsidR="00EB7525" w:rsidP="00EB7525" w:rsidRDefault="00EB7525" w14:paraId="5DEA617E" w14:textId="77777777">
      <w:pPr>
        <w:rPr>
          <w:rFonts w:eastAsia="Times New Roman" w:cs="Arial"/>
          <w:bCs/>
          <w:szCs w:val="28"/>
          <w:lang w:eastAsia="en-GB"/>
        </w:rPr>
      </w:pPr>
    </w:p>
    <w:p w:rsidRPr="00E74B61" w:rsidR="00EB7525" w:rsidP="00EB7525" w:rsidRDefault="00EB7525" w14:paraId="03AB147D" w14:textId="1FA82796">
      <w:pPr>
        <w:rPr>
          <w:rFonts w:eastAsia="Times New Roman" w:cs="Arial"/>
          <w:bCs/>
          <w:szCs w:val="28"/>
          <w:lang w:eastAsia="en-GB"/>
        </w:rPr>
      </w:pPr>
      <w:r w:rsidRPr="00E74B61">
        <w:rPr>
          <w:rFonts w:eastAsia="Times New Roman" w:cs="Arial"/>
          <w:bCs/>
          <w:szCs w:val="28"/>
          <w:lang w:eastAsia="en-GB"/>
        </w:rPr>
        <w:t>To qualify for the carer element</w:t>
      </w:r>
      <w:r w:rsidRPr="00E74B61" w:rsidR="00C451CF">
        <w:rPr>
          <w:rFonts w:eastAsia="Times New Roman" w:cs="Arial"/>
          <w:bCs/>
          <w:szCs w:val="28"/>
          <w:lang w:eastAsia="en-GB"/>
        </w:rPr>
        <w:t>,</w:t>
      </w:r>
      <w:r w:rsidRPr="00E74B61">
        <w:rPr>
          <w:rFonts w:eastAsia="Times New Roman" w:cs="Arial"/>
          <w:bCs/>
          <w:szCs w:val="28"/>
          <w:lang w:eastAsia="en-GB"/>
        </w:rPr>
        <w:t xml:space="preserve"> you must meet the same conditions as those required to claim Carer’s Allowance, </w:t>
      </w:r>
      <w:r w:rsidRPr="00396CF7">
        <w:rPr>
          <w:rFonts w:eastAsia="Times New Roman" w:cs="Arial"/>
          <w:bCs/>
          <w:szCs w:val="28"/>
          <w:lang w:eastAsia="en-GB"/>
        </w:rPr>
        <w:t>except</w:t>
      </w:r>
      <w:r w:rsidRPr="00A64632">
        <w:rPr>
          <w:rFonts w:eastAsia="Times New Roman" w:cs="Arial"/>
          <w:bCs/>
          <w:szCs w:val="28"/>
          <w:lang w:eastAsia="en-GB"/>
        </w:rPr>
        <w:t xml:space="preserve"> that even if your earnings are over the limit of £1</w:t>
      </w:r>
      <w:r w:rsidR="00603591">
        <w:rPr>
          <w:rFonts w:eastAsia="Times New Roman" w:cs="Arial"/>
          <w:bCs/>
          <w:szCs w:val="28"/>
          <w:lang w:eastAsia="en-GB"/>
        </w:rPr>
        <w:t>3</w:t>
      </w:r>
      <w:r w:rsidRPr="00A64632">
        <w:rPr>
          <w:rFonts w:eastAsia="Times New Roman" w:cs="Arial"/>
          <w:bCs/>
          <w:szCs w:val="28"/>
          <w:lang w:eastAsia="en-GB"/>
        </w:rPr>
        <w:t>2</w:t>
      </w:r>
      <w:r w:rsidRPr="00E74B61">
        <w:rPr>
          <w:rFonts w:eastAsia="Times New Roman" w:cs="Arial"/>
          <w:bCs/>
          <w:szCs w:val="28"/>
          <w:lang w:eastAsia="en-GB"/>
        </w:rPr>
        <w:t xml:space="preserve"> per week you can still receive it. But </w:t>
      </w:r>
      <w:r w:rsidRPr="00E74B61">
        <w:rPr>
          <w:rFonts w:eastAsia="Times New Roman" w:cs="Arial"/>
          <w:bCs/>
          <w:szCs w:val="28"/>
          <w:lang w:eastAsia="en-GB"/>
        </w:rPr>
        <w:lastRenderedPageBreak/>
        <w:t>note that if any of your earnings are received as a paid carer you cannot get the carer element</w:t>
      </w:r>
      <w:r w:rsidRPr="00E74B61" w:rsidR="00DC4D8B">
        <w:rPr>
          <w:rFonts w:eastAsia="Times New Roman" w:cs="Arial"/>
          <w:bCs/>
          <w:szCs w:val="28"/>
          <w:lang w:eastAsia="en-GB"/>
        </w:rPr>
        <w:t>.</w:t>
      </w:r>
    </w:p>
    <w:p w:rsidRPr="00E74B61" w:rsidR="00EB7525" w:rsidP="00EB7525" w:rsidRDefault="00EB7525" w14:paraId="553DC099" w14:textId="77777777">
      <w:pPr>
        <w:rPr>
          <w:rFonts w:eastAsia="Times New Roman" w:cs="Arial"/>
          <w:bCs/>
          <w:szCs w:val="28"/>
          <w:lang w:eastAsia="en-GB"/>
        </w:rPr>
      </w:pPr>
    </w:p>
    <w:p w:rsidRPr="00E74B61" w:rsidR="00EB7525" w:rsidP="00EB7525" w:rsidRDefault="00EB7525" w14:paraId="3D128878" w14:textId="77777777">
      <w:pPr>
        <w:rPr>
          <w:rFonts w:eastAsia="Times New Roman" w:cs="Arial"/>
          <w:bCs/>
          <w:szCs w:val="28"/>
          <w:lang w:eastAsia="en-GB"/>
        </w:rPr>
      </w:pPr>
      <w:r w:rsidRPr="00396CF7">
        <w:rPr>
          <w:rFonts w:eastAsia="Times New Roman" w:cs="Arial"/>
          <w:bCs/>
          <w:szCs w:val="28"/>
          <w:lang w:eastAsia="en-GB"/>
        </w:rPr>
        <w:t>Please note</w:t>
      </w:r>
      <w:r w:rsidRPr="00A64632">
        <w:rPr>
          <w:rFonts w:eastAsia="Times New Roman" w:cs="Arial"/>
          <w:bCs/>
          <w:szCs w:val="28"/>
          <w:lang w:eastAsia="en-GB"/>
        </w:rPr>
        <w:t xml:space="preserve"> if you receive</w:t>
      </w:r>
      <w:r w:rsidRPr="00E74B61">
        <w:rPr>
          <w:rFonts w:eastAsia="Times New Roman" w:cs="Arial"/>
          <w:bCs/>
          <w:szCs w:val="28"/>
          <w:lang w:eastAsia="en-GB"/>
        </w:rPr>
        <w:t xml:space="preserve"> the carer element in Universal Credit for looking after a person who</w:t>
      </w:r>
      <w:r w:rsidRPr="00E74B61" w:rsidDel="00B066E2">
        <w:rPr>
          <w:rFonts w:eastAsia="Times New Roman" w:cs="Arial"/>
          <w:bCs/>
          <w:szCs w:val="28"/>
          <w:lang w:eastAsia="en-GB"/>
        </w:rPr>
        <w:t xml:space="preserve"> </w:t>
      </w:r>
      <w:r w:rsidRPr="00E74B61">
        <w:rPr>
          <w:rFonts w:eastAsia="Times New Roman" w:cs="Arial"/>
          <w:bCs/>
          <w:szCs w:val="28"/>
          <w:lang w:eastAsia="en-GB"/>
        </w:rPr>
        <w:t xml:space="preserve">has an award of a means-tested benefit (such as income-related ESA) that includes the severe disability premium, this premium will be removed from their means-tested benefit. </w:t>
      </w:r>
    </w:p>
    <w:p w:rsidRPr="00E74B61" w:rsidR="00EB7525" w:rsidP="00EB7525" w:rsidRDefault="00EB7525" w14:paraId="0B0A4A19" w14:textId="77777777">
      <w:pPr>
        <w:rPr>
          <w:rFonts w:eastAsia="Times New Roman" w:cs="Arial"/>
          <w:bCs/>
          <w:szCs w:val="28"/>
          <w:lang w:eastAsia="en-GB"/>
        </w:rPr>
      </w:pPr>
    </w:p>
    <w:p w:rsidRPr="00292637" w:rsidR="00EB7525" w:rsidP="00292637" w:rsidRDefault="00EB7525" w14:paraId="24C96724" w14:textId="56617393">
      <w:r w:rsidRPr="00292637">
        <w:t xml:space="preserve">Most people who claim Universal Credit </w:t>
      </w:r>
      <w:r w:rsidRPr="00292637" w:rsidR="0018556A">
        <w:t>must</w:t>
      </w:r>
      <w:r w:rsidRPr="00292637">
        <w:t xml:space="preserve"> accept a “claimant commitment”, which is a record of your responsibilities while receiving the benefit. These responsibilities are called “work-related requirements”, such as attending training. However, if you satisfy the conditions to claim Carer’s Allowance you will have no work-related requirements imposed on you. If you do not meet all the conditions for Carer’s Allowance but care for a severely disabled person for at least 35 hours a week, the decision maker at DWP can agree that it’s unreasonable to require you to meet any work-related requirements.</w:t>
      </w:r>
    </w:p>
    <w:p w:rsidRPr="00A64632" w:rsidR="00EB7525" w:rsidP="60B5A3B7" w:rsidRDefault="00EB7525" w14:paraId="5D86A38C" w14:textId="77777777">
      <w:pPr>
        <w:rPr>
          <w:rFonts w:eastAsia="Times New Roman" w:cs="Arial"/>
          <w:lang w:eastAsia="en-GB"/>
        </w:rPr>
      </w:pPr>
    </w:p>
    <w:p w:rsidRPr="003A592E" w:rsidR="5F8DD48D" w:rsidP="003A592E" w:rsidRDefault="5F8DD48D" w14:paraId="302CDB18" w14:textId="484965D2">
      <w:pPr>
        <w:pStyle w:val="Heading3"/>
      </w:pPr>
      <w:r w:rsidRPr="003A592E">
        <w:t xml:space="preserve">Young </w:t>
      </w:r>
      <w:r w:rsidRPr="003A592E" w:rsidR="270670ED">
        <w:t>C</w:t>
      </w:r>
      <w:r w:rsidRPr="003A592E">
        <w:t xml:space="preserve">arer </w:t>
      </w:r>
      <w:r w:rsidRPr="003A592E" w:rsidR="564B2C4A">
        <w:t>G</w:t>
      </w:r>
      <w:r w:rsidRPr="003A592E">
        <w:t xml:space="preserve">rant in Scotland </w:t>
      </w:r>
    </w:p>
    <w:p w:rsidRPr="007324E7" w:rsidR="5F8DD48D" w:rsidRDefault="5F8DD48D" w14:paraId="11DFEC09" w14:textId="75E94CF7">
      <w:r w:rsidRPr="00C0621E">
        <w:rPr>
          <w:rFonts w:eastAsia="Arial" w:cs="Arial"/>
        </w:rPr>
        <w:t xml:space="preserve">If you are a young person in Scotland who spends time regularly caring for a family member, </w:t>
      </w:r>
      <w:proofErr w:type="gramStart"/>
      <w:r w:rsidRPr="00C0621E">
        <w:rPr>
          <w:rFonts w:eastAsia="Arial" w:cs="Arial"/>
        </w:rPr>
        <w:t>friend</w:t>
      </w:r>
      <w:proofErr w:type="gramEnd"/>
      <w:r w:rsidRPr="006B2DAE">
        <w:rPr>
          <w:rFonts w:eastAsia="Arial" w:cs="Arial"/>
          <w:b/>
          <w:bCs/>
        </w:rPr>
        <w:t xml:space="preserve"> </w:t>
      </w:r>
      <w:r w:rsidRPr="00C0621E">
        <w:rPr>
          <w:rFonts w:eastAsia="Arial" w:cs="Arial"/>
        </w:rPr>
        <w:t xml:space="preserve">or neighbour you </w:t>
      </w:r>
      <w:r w:rsidRPr="00C0621E" w:rsidR="731B4197">
        <w:rPr>
          <w:rFonts w:eastAsia="Arial" w:cs="Arial"/>
        </w:rPr>
        <w:t>could receive</w:t>
      </w:r>
      <w:r w:rsidRPr="00C0621E">
        <w:rPr>
          <w:rFonts w:eastAsia="Arial" w:cs="Arial"/>
        </w:rPr>
        <w:t xml:space="preserve"> a young carer grant</w:t>
      </w:r>
      <w:r w:rsidRPr="00C0621E" w:rsidR="0561A99A">
        <w:rPr>
          <w:rFonts w:eastAsia="Arial" w:cs="Arial"/>
        </w:rPr>
        <w:t xml:space="preserve">, </w:t>
      </w:r>
      <w:r w:rsidRPr="00C0621E" w:rsidR="3F809072">
        <w:rPr>
          <w:rFonts w:eastAsia="Arial" w:cs="Arial"/>
        </w:rPr>
        <w:t xml:space="preserve">that is </w:t>
      </w:r>
      <w:r w:rsidRPr="00C0621E">
        <w:rPr>
          <w:rFonts w:eastAsia="Arial" w:cs="Arial"/>
        </w:rPr>
        <w:t>worth £</w:t>
      </w:r>
      <w:r w:rsidRPr="00C0621E" w:rsidR="1452C428">
        <w:rPr>
          <w:rFonts w:eastAsia="Arial" w:cs="Arial"/>
        </w:rPr>
        <w:t>3</w:t>
      </w:r>
      <w:r w:rsidRPr="00C0621E" w:rsidR="0085184B">
        <w:rPr>
          <w:rFonts w:eastAsia="Arial" w:cs="Arial"/>
        </w:rPr>
        <w:t>17.</w:t>
      </w:r>
      <w:r w:rsidRPr="00C0621E" w:rsidR="004A5AAC">
        <w:rPr>
          <w:rFonts w:eastAsia="Arial" w:cs="Arial"/>
        </w:rPr>
        <w:t>70</w:t>
      </w:r>
      <w:r w:rsidRPr="00C0621E">
        <w:rPr>
          <w:rFonts w:eastAsia="Arial" w:cs="Arial"/>
        </w:rPr>
        <w:t xml:space="preserve"> and paid annually. </w:t>
      </w:r>
    </w:p>
    <w:p w:rsidRPr="00C0621E" w:rsidR="60B5A3B7" w:rsidP="60B5A3B7" w:rsidRDefault="60B5A3B7" w14:paraId="61D9BA49" w14:textId="42353177">
      <w:pPr>
        <w:rPr>
          <w:rFonts w:eastAsia="Arial" w:cs="Arial"/>
          <w:szCs w:val="28"/>
        </w:rPr>
      </w:pPr>
    </w:p>
    <w:p w:rsidRPr="007324E7" w:rsidR="5F8DD48D" w:rsidRDefault="5F8DD48D" w14:paraId="2C5FDEAB" w14:textId="09452C0D">
      <w:r w:rsidRPr="00C0621E">
        <w:rPr>
          <w:rFonts w:eastAsia="Arial" w:cs="Arial"/>
          <w:szCs w:val="28"/>
        </w:rPr>
        <w:t>You will qualify for the grant if you:</w:t>
      </w:r>
    </w:p>
    <w:p w:rsidR="5F8DD48D" w:rsidP="002522D5" w:rsidRDefault="5F8DD48D" w14:paraId="0DF845DD" w14:textId="3DC11D0A">
      <w:pPr>
        <w:pStyle w:val="ListBullet"/>
        <w:rPr>
          <w:rFonts w:eastAsia="Arial"/>
        </w:rPr>
      </w:pPr>
      <w:r w:rsidRPr="1EA7AF71">
        <w:rPr>
          <w:rFonts w:eastAsia="Arial"/>
        </w:rPr>
        <w:t>normally live in Scotland</w:t>
      </w:r>
    </w:p>
    <w:p w:rsidR="5F8DD48D" w:rsidP="002522D5" w:rsidRDefault="5F8DD48D" w14:paraId="413E90E4" w14:textId="3483E552">
      <w:pPr>
        <w:pStyle w:val="ListBullet"/>
        <w:rPr>
          <w:rFonts w:eastAsia="Arial"/>
        </w:rPr>
      </w:pPr>
      <w:r w:rsidRPr="1EA7AF71">
        <w:rPr>
          <w:rFonts w:eastAsia="Arial"/>
        </w:rPr>
        <w:t>are aged 16, 17 or 18 (but if you are 19 and missed the deadline due to the coronavirus outbreak your claim can be treated as if it was made before you turned 19)</w:t>
      </w:r>
    </w:p>
    <w:p w:rsidR="5F8DD48D" w:rsidP="002522D5" w:rsidRDefault="5F8DD48D" w14:paraId="755F557A" w14:textId="430148B7">
      <w:pPr>
        <w:pStyle w:val="ListBullet"/>
        <w:rPr>
          <w:rFonts w:eastAsia="Arial"/>
        </w:rPr>
      </w:pPr>
      <w:r w:rsidRPr="1EA7AF71">
        <w:rPr>
          <w:rFonts w:eastAsia="Arial"/>
        </w:rPr>
        <w:t>are not entitled to Carer’s Allowance when you claim</w:t>
      </w:r>
    </w:p>
    <w:p w:rsidRPr="003D5B87" w:rsidR="00EE272C" w:rsidP="00EE272C" w:rsidRDefault="5F8DD48D" w14:paraId="277E9712" w14:textId="12919549">
      <w:pPr>
        <w:pStyle w:val="ListBullet"/>
      </w:pPr>
      <w:r w:rsidRPr="1EA7AF71">
        <w:rPr>
          <w:rFonts w:eastAsia="Arial"/>
        </w:rPr>
        <w:t xml:space="preserve">are usually caring for someone (up to three people) </w:t>
      </w:r>
      <w:r w:rsidRPr="1EA7AF71">
        <w:rPr>
          <w:rFonts w:eastAsia="Arial"/>
          <w:color w:val="000000" w:themeColor="text1"/>
        </w:rPr>
        <w:t xml:space="preserve">who has a disability and have provided qualifying care </w:t>
      </w:r>
      <w:r w:rsidRPr="1EA7AF71">
        <w:rPr>
          <w:rFonts w:eastAsia="Arial"/>
        </w:rPr>
        <w:t>in the 13</w:t>
      </w:r>
      <w:r w:rsidR="0075489E">
        <w:rPr>
          <w:rFonts w:eastAsia="Arial"/>
        </w:rPr>
        <w:t xml:space="preserve"> </w:t>
      </w:r>
      <w:r w:rsidRPr="1EA7AF71">
        <w:rPr>
          <w:rFonts w:eastAsia="Arial"/>
        </w:rPr>
        <w:t>week period before you</w:t>
      </w:r>
      <w:r w:rsidRPr="1EA7AF71" w:rsidR="1C72043E">
        <w:rPr>
          <w:rFonts w:eastAsia="Arial"/>
        </w:rPr>
        <w:t>r</w:t>
      </w:r>
      <w:r w:rsidRPr="1EA7AF71">
        <w:rPr>
          <w:rFonts w:eastAsia="Arial"/>
        </w:rPr>
        <w:t xml:space="preserve"> claim</w:t>
      </w:r>
      <w:r w:rsidR="0059564C">
        <w:rPr>
          <w:rFonts w:eastAsia="Arial"/>
        </w:rPr>
        <w:t xml:space="preserve"> </w:t>
      </w:r>
      <w:r w:rsidRPr="0075489E" w:rsidR="0059564C">
        <w:rPr>
          <w:rFonts w:eastAsia="Arial"/>
        </w:rPr>
        <w:t>and you</w:t>
      </w:r>
      <w:r w:rsidRPr="1EA7AF71">
        <w:rPr>
          <w:rFonts w:eastAsia="Arial"/>
        </w:rPr>
        <w:t xml:space="preserve"> </w:t>
      </w:r>
      <w:r w:rsidRPr="00755B15" w:rsidR="00EE272C">
        <w:t xml:space="preserve">are usually providing care for at least 16 hours a </w:t>
      </w:r>
      <w:r w:rsidRPr="003D5B87" w:rsidR="00EE272C">
        <w:t>week on average</w:t>
      </w:r>
    </w:p>
    <w:p w:rsidRPr="003D5B87" w:rsidR="5F8DD48D" w:rsidP="002522D5" w:rsidRDefault="00FB02A1" w14:paraId="0D771920" w14:textId="12549790">
      <w:pPr>
        <w:pStyle w:val="ListBullet"/>
        <w:rPr>
          <w:rFonts w:eastAsia="Arial"/>
        </w:rPr>
      </w:pPr>
      <w:r>
        <w:t xml:space="preserve">and </w:t>
      </w:r>
      <w:r w:rsidRPr="003D5B87" w:rsidR="5F8DD48D">
        <w:t>no-one else has received a young carer grant in respect of</w:t>
      </w:r>
      <w:r w:rsidRPr="003D5B87" w:rsidR="38652073">
        <w:t xml:space="preserve"> </w:t>
      </w:r>
      <w:r w:rsidRPr="003D5B87" w:rsidR="5F8DD48D">
        <w:t>the person/s you care for</w:t>
      </w:r>
      <w:r w:rsidR="00F652BC">
        <w:t xml:space="preserve"> (in the last year)</w:t>
      </w:r>
      <w:r w:rsidRPr="003D5B87" w:rsidR="5F8DD48D">
        <w:t>.</w:t>
      </w:r>
    </w:p>
    <w:p w:rsidRPr="00C0621E" w:rsidR="60B5A3B7" w:rsidP="60B5A3B7" w:rsidRDefault="60B5A3B7" w14:paraId="5287C7BB" w14:textId="16E0D720">
      <w:pPr>
        <w:rPr>
          <w:rFonts w:eastAsia="Arial" w:cs="Arial"/>
          <w:szCs w:val="28"/>
        </w:rPr>
      </w:pPr>
    </w:p>
    <w:p w:rsidRPr="003D5B87" w:rsidR="5F8DD48D" w:rsidRDefault="5F8DD48D" w14:paraId="0FC7DBE6" w14:textId="18BE62F6">
      <w:r w:rsidRPr="00C0621E">
        <w:rPr>
          <w:rFonts w:eastAsia="Arial" w:cs="Arial"/>
          <w:szCs w:val="28"/>
        </w:rPr>
        <w:lastRenderedPageBreak/>
        <w:t xml:space="preserve">The person/s you care for must be </w:t>
      </w:r>
      <w:r w:rsidRPr="00C0621E" w:rsidR="3F92BBA7">
        <w:rPr>
          <w:rFonts w:eastAsia="Arial" w:cs="Arial"/>
          <w:szCs w:val="28"/>
        </w:rPr>
        <w:t xml:space="preserve">in receipt of </w:t>
      </w:r>
      <w:r w:rsidRPr="00C0621E">
        <w:rPr>
          <w:rFonts w:eastAsia="Arial" w:cs="Arial"/>
          <w:szCs w:val="28"/>
        </w:rPr>
        <w:t>Personal Independence Payment</w:t>
      </w:r>
      <w:r w:rsidR="003D2B9F">
        <w:rPr>
          <w:rFonts w:eastAsia="Arial" w:cs="Arial"/>
          <w:szCs w:val="28"/>
        </w:rPr>
        <w:t xml:space="preserve">/Adult </w:t>
      </w:r>
      <w:r w:rsidR="00E55308">
        <w:rPr>
          <w:rFonts w:eastAsia="Arial" w:cs="Arial"/>
          <w:szCs w:val="28"/>
        </w:rPr>
        <w:t xml:space="preserve">Disability </w:t>
      </w:r>
      <w:r w:rsidR="00F059D0">
        <w:rPr>
          <w:rFonts w:eastAsia="Arial" w:cs="Arial"/>
          <w:szCs w:val="28"/>
        </w:rPr>
        <w:t>Payment</w:t>
      </w:r>
      <w:r w:rsidRPr="00C0621E">
        <w:rPr>
          <w:rFonts w:eastAsia="Arial" w:cs="Arial"/>
          <w:szCs w:val="28"/>
        </w:rPr>
        <w:t xml:space="preserve"> daily living component, Disability Living Allowance</w:t>
      </w:r>
      <w:r w:rsidR="00DF2BC1">
        <w:rPr>
          <w:rFonts w:eastAsia="Arial" w:cs="Arial"/>
          <w:szCs w:val="28"/>
        </w:rPr>
        <w:t xml:space="preserve">/Child </w:t>
      </w:r>
      <w:r w:rsidR="001F2AE3">
        <w:rPr>
          <w:rFonts w:eastAsia="Arial" w:cs="Arial"/>
          <w:szCs w:val="28"/>
        </w:rPr>
        <w:t xml:space="preserve">Disability </w:t>
      </w:r>
      <w:r w:rsidR="009E5511">
        <w:rPr>
          <w:rFonts w:eastAsia="Arial" w:cs="Arial"/>
          <w:szCs w:val="28"/>
        </w:rPr>
        <w:t>Payment</w:t>
      </w:r>
      <w:r w:rsidRPr="00C0621E">
        <w:rPr>
          <w:rFonts w:eastAsia="Arial" w:cs="Arial"/>
          <w:szCs w:val="28"/>
        </w:rPr>
        <w:t xml:space="preserve"> care component at the middle or highest rate, or Attendance Allowance.</w:t>
      </w:r>
    </w:p>
    <w:p w:rsidRPr="00C0621E" w:rsidR="60B5A3B7" w:rsidP="60B5A3B7" w:rsidRDefault="60B5A3B7" w14:paraId="2422E3CE" w14:textId="6B939186">
      <w:pPr>
        <w:rPr>
          <w:rFonts w:eastAsia="Arial" w:cs="Arial"/>
          <w:szCs w:val="28"/>
        </w:rPr>
      </w:pPr>
    </w:p>
    <w:p w:rsidRPr="00A1397C" w:rsidR="5F8DD48D" w:rsidRDefault="5F8DD48D" w14:paraId="6C5104B0" w14:textId="45ADB470">
      <w:r w:rsidRPr="00C0621E">
        <w:rPr>
          <w:rFonts w:eastAsia="Arial" w:cs="Arial"/>
          <w:szCs w:val="28"/>
        </w:rPr>
        <w:t xml:space="preserve">For further information visit </w:t>
      </w:r>
      <w:hyperlink w:history="1" r:id="rId14">
        <w:proofErr w:type="spellStart"/>
        <w:r w:rsidRPr="003D5B87">
          <w:rPr>
            <w:rStyle w:val="Hyperlink"/>
            <w:rFonts w:eastAsia="Arial" w:cs="Arial"/>
            <w:b/>
            <w:bCs/>
            <w:color w:val="auto"/>
            <w:szCs w:val="28"/>
            <w:u w:val="none"/>
          </w:rPr>
          <w:t>mygov.scot</w:t>
        </w:r>
        <w:proofErr w:type="spellEnd"/>
        <w:r w:rsidRPr="003D5B87">
          <w:rPr>
            <w:rStyle w:val="Hyperlink"/>
            <w:rFonts w:eastAsia="Arial" w:cs="Arial"/>
            <w:b/>
            <w:bCs/>
            <w:color w:val="auto"/>
            <w:szCs w:val="28"/>
            <w:u w:val="none"/>
          </w:rPr>
          <w:t>/benefits/young-carer</w:t>
        </w:r>
      </w:hyperlink>
      <w:r w:rsidRPr="00A1397C" w:rsidR="00183CFA">
        <w:rPr>
          <w:rStyle w:val="Hyperlink"/>
          <w:rFonts w:eastAsia="Arial" w:cs="Arial"/>
          <w:color w:val="auto"/>
          <w:szCs w:val="28"/>
          <w:u w:val="none"/>
        </w:rPr>
        <w:t>.</w:t>
      </w:r>
    </w:p>
    <w:p w:rsidRPr="003D5B87" w:rsidR="5F8DD48D" w:rsidRDefault="5F8DD48D" w14:paraId="5C62847D" w14:textId="1F953528"/>
    <w:p w:rsidRPr="00A1397C" w:rsidR="5F8DD48D" w:rsidRDefault="5F8DD48D" w14:paraId="49F6059C" w14:textId="621E3088">
      <w:r w:rsidRPr="00C0621E">
        <w:rPr>
          <w:rFonts w:eastAsia="Arial" w:cs="Arial"/>
          <w:szCs w:val="28"/>
        </w:rPr>
        <w:t>To claim the grant</w:t>
      </w:r>
      <w:r w:rsidRPr="00C0621E" w:rsidR="2B703506">
        <w:rPr>
          <w:rFonts w:eastAsia="Arial" w:cs="Arial"/>
          <w:szCs w:val="28"/>
        </w:rPr>
        <w:t>,</w:t>
      </w:r>
      <w:r w:rsidRPr="00C0621E">
        <w:rPr>
          <w:rFonts w:eastAsia="Arial" w:cs="Arial"/>
          <w:szCs w:val="28"/>
        </w:rPr>
        <w:t xml:space="preserve"> phone Social Security Scotland on </w:t>
      </w:r>
      <w:r w:rsidRPr="00C0621E">
        <w:rPr>
          <w:rFonts w:eastAsia="Arial" w:cs="Arial"/>
          <w:b/>
          <w:bCs/>
          <w:szCs w:val="28"/>
        </w:rPr>
        <w:t>0800 182 2222</w:t>
      </w:r>
      <w:r w:rsidR="00404208">
        <w:rPr>
          <w:rFonts w:eastAsia="Arial" w:cs="Arial"/>
          <w:szCs w:val="28"/>
        </w:rPr>
        <w:t xml:space="preserve"> </w:t>
      </w:r>
      <w:r w:rsidRPr="00C0621E">
        <w:rPr>
          <w:rFonts w:eastAsia="Arial" w:cs="Arial"/>
          <w:szCs w:val="28"/>
        </w:rPr>
        <w:t>or you can</w:t>
      </w:r>
      <w:r w:rsidRPr="00C0621E" w:rsidR="05C5F5EC">
        <w:rPr>
          <w:rFonts w:eastAsia="Arial" w:cs="Arial"/>
          <w:szCs w:val="28"/>
        </w:rPr>
        <w:t xml:space="preserve"> make a</w:t>
      </w:r>
      <w:r w:rsidRPr="00C0621E">
        <w:rPr>
          <w:rFonts w:eastAsia="Arial" w:cs="Arial"/>
          <w:szCs w:val="28"/>
        </w:rPr>
        <w:t xml:space="preserve"> claim online or </w:t>
      </w:r>
      <w:r w:rsidRPr="00C0621E" w:rsidR="3B5E1361">
        <w:rPr>
          <w:rFonts w:eastAsia="Arial" w:cs="Arial"/>
          <w:szCs w:val="28"/>
        </w:rPr>
        <w:t xml:space="preserve">by </w:t>
      </w:r>
      <w:r w:rsidRPr="00C0621E">
        <w:rPr>
          <w:rFonts w:eastAsia="Arial" w:cs="Arial"/>
          <w:szCs w:val="28"/>
        </w:rPr>
        <w:t>download</w:t>
      </w:r>
      <w:r w:rsidRPr="00C0621E" w:rsidR="6C2EF501">
        <w:rPr>
          <w:rFonts w:eastAsia="Arial" w:cs="Arial"/>
          <w:szCs w:val="28"/>
        </w:rPr>
        <w:t>ing</w:t>
      </w:r>
      <w:r w:rsidRPr="00C0621E">
        <w:rPr>
          <w:rFonts w:eastAsia="Arial" w:cs="Arial"/>
          <w:szCs w:val="28"/>
        </w:rPr>
        <w:t xml:space="preserve"> an application form at</w:t>
      </w:r>
      <w:r w:rsidR="00677E5B">
        <w:t xml:space="preserve"> </w:t>
      </w:r>
      <w:hyperlink w:history="1" r:id="rId15">
        <w:proofErr w:type="spellStart"/>
        <w:r w:rsidRPr="001D2B00">
          <w:rPr>
            <w:rStyle w:val="Hyperlink"/>
            <w:rFonts w:eastAsia="Arial" w:cs="Arial"/>
            <w:b/>
            <w:bCs/>
            <w:color w:val="auto"/>
            <w:szCs w:val="28"/>
            <w:u w:val="none"/>
          </w:rPr>
          <w:t>mygov.scot</w:t>
        </w:r>
        <w:proofErr w:type="spellEnd"/>
        <w:r w:rsidRPr="001D2B00">
          <w:rPr>
            <w:rStyle w:val="Hyperlink"/>
            <w:rFonts w:eastAsia="Arial" w:cs="Arial"/>
            <w:b/>
            <w:bCs/>
            <w:color w:val="auto"/>
            <w:szCs w:val="28"/>
            <w:u w:val="none"/>
          </w:rPr>
          <w:t>/young-carer-grant/how-to-apply</w:t>
        </w:r>
      </w:hyperlink>
      <w:r w:rsidRPr="001D2B00" w:rsidR="00183CFA">
        <w:rPr>
          <w:rStyle w:val="Hyperlink"/>
          <w:rFonts w:eastAsia="Arial" w:cs="Arial"/>
          <w:color w:val="auto"/>
          <w:szCs w:val="28"/>
          <w:u w:val="none"/>
        </w:rPr>
        <w:t>.</w:t>
      </w:r>
    </w:p>
    <w:p w:rsidR="60B5A3B7" w:rsidP="60B5A3B7" w:rsidRDefault="60B5A3B7" w14:paraId="31FD8903" w14:textId="5F0121DE">
      <w:pPr>
        <w:rPr>
          <w:rFonts w:eastAsia="Times New Roman" w:cs="Arial"/>
          <w:lang w:eastAsia="en-GB"/>
        </w:rPr>
      </w:pPr>
    </w:p>
    <w:p w:rsidRPr="00270798" w:rsidR="00EB7525" w:rsidP="00CF7A44" w:rsidRDefault="00EB7525" w14:paraId="113D190A" w14:textId="77777777">
      <w:pPr>
        <w:pStyle w:val="Heading2"/>
        <w:spacing w:after="0"/>
        <w:rPr>
          <w:rFonts w:eastAsia="Times New Roman"/>
          <w:lang w:eastAsia="en-GB"/>
        </w:rPr>
      </w:pPr>
      <w:r w:rsidRPr="00270798">
        <w:rPr>
          <w:rFonts w:eastAsia="Times New Roman"/>
          <w:lang w:eastAsia="en-GB"/>
        </w:rPr>
        <w:t>Carer’s Credit</w:t>
      </w:r>
    </w:p>
    <w:p w:rsidRPr="00CF7A44" w:rsidR="00EB7525" w:rsidP="00CF7A44" w:rsidRDefault="00EB7525" w14:paraId="6FF64CAD" w14:textId="06CDAC95">
      <w:pPr>
        <w:pStyle w:val="Heading3"/>
        <w:spacing w:after="0"/>
        <w:rPr>
          <w:rFonts w:eastAsia="Times New Roman"/>
          <w:sz w:val="32"/>
          <w:szCs w:val="36"/>
          <w:lang w:eastAsia="en-GB"/>
        </w:rPr>
      </w:pPr>
      <w:r w:rsidRPr="00CF7A44">
        <w:rPr>
          <w:rFonts w:eastAsia="Times New Roman"/>
          <w:sz w:val="32"/>
          <w:szCs w:val="36"/>
          <w:lang w:eastAsia="en-GB"/>
        </w:rPr>
        <w:t>What is Carer’s Credit</w:t>
      </w:r>
      <w:r w:rsidRPr="00CF7A44" w:rsidR="00C023D9">
        <w:rPr>
          <w:rFonts w:eastAsia="Times New Roman"/>
          <w:sz w:val="32"/>
          <w:szCs w:val="36"/>
          <w:lang w:eastAsia="en-GB"/>
        </w:rPr>
        <w:t>?</w:t>
      </w:r>
    </w:p>
    <w:p w:rsidRPr="00396CF7" w:rsidR="00EB7525" w:rsidP="00EB7525" w:rsidRDefault="00EB7525" w14:paraId="56E883F4" w14:textId="39951A89">
      <w:pPr>
        <w:rPr>
          <w:rFonts w:eastAsia="Times New Roman" w:cs="Arial"/>
          <w:bCs/>
          <w:szCs w:val="28"/>
          <w:lang w:eastAsia="en-GB"/>
        </w:rPr>
      </w:pPr>
      <w:r w:rsidRPr="00A64632">
        <w:rPr>
          <w:rFonts w:eastAsia="Times New Roman" w:cs="Arial"/>
          <w:bCs/>
          <w:szCs w:val="28"/>
          <w:lang w:eastAsia="en-GB"/>
        </w:rPr>
        <w:t xml:space="preserve">Carer’s Credit is a National Insurance credit which is awarded weekly. It is </w:t>
      </w:r>
      <w:r w:rsidRPr="00396CF7">
        <w:rPr>
          <w:rFonts w:eastAsia="Times New Roman" w:cs="Arial"/>
          <w:bCs/>
          <w:szCs w:val="28"/>
          <w:lang w:eastAsia="en-GB"/>
        </w:rPr>
        <w:t xml:space="preserve">not </w:t>
      </w:r>
      <w:r w:rsidRPr="00A64632">
        <w:rPr>
          <w:rFonts w:eastAsia="Times New Roman" w:cs="Arial"/>
          <w:bCs/>
          <w:szCs w:val="28"/>
          <w:lang w:eastAsia="en-GB"/>
        </w:rPr>
        <w:t>a benefit payment</w:t>
      </w:r>
      <w:r w:rsidRPr="00D93C68">
        <w:rPr>
          <w:rFonts w:eastAsia="Times New Roman" w:cs="Arial"/>
          <w:b/>
          <w:szCs w:val="28"/>
          <w:lang w:eastAsia="en-GB"/>
        </w:rPr>
        <w:t xml:space="preserve"> </w:t>
      </w:r>
      <w:r w:rsidRPr="00A64632">
        <w:rPr>
          <w:rFonts w:eastAsia="Times New Roman" w:cs="Arial"/>
          <w:bCs/>
          <w:szCs w:val="28"/>
          <w:lang w:eastAsia="en-GB"/>
        </w:rPr>
        <w:t>and you will not receive any money with Carer’s Credit. Instead</w:t>
      </w:r>
      <w:r w:rsidRPr="00463094" w:rsidR="00EF6A21">
        <w:rPr>
          <w:rFonts w:eastAsia="Times New Roman" w:cs="Arial"/>
          <w:bCs/>
          <w:szCs w:val="28"/>
          <w:lang w:eastAsia="en-GB"/>
        </w:rPr>
        <w:t>,</w:t>
      </w:r>
      <w:r w:rsidRPr="00EF6A21" w:rsidR="00EF6A21">
        <w:rPr>
          <w:rFonts w:eastAsia="Times New Roman" w:cs="Arial"/>
          <w:b/>
          <w:szCs w:val="28"/>
          <w:lang w:eastAsia="en-GB"/>
        </w:rPr>
        <w:t xml:space="preserve"> </w:t>
      </w:r>
      <w:r w:rsidRPr="00A64632">
        <w:rPr>
          <w:rFonts w:eastAsia="Times New Roman" w:cs="Arial"/>
          <w:bCs/>
          <w:szCs w:val="28"/>
          <w:lang w:eastAsia="en-GB"/>
        </w:rPr>
        <w:t xml:space="preserve">it helps you to build up your qualifying years for the basic State Pension. Bereavement benefits for spouses and civil partners will also be protected. </w:t>
      </w:r>
      <w:r w:rsidRPr="00E74B61">
        <w:rPr>
          <w:rFonts w:eastAsia="Times New Roman" w:cs="Arial"/>
          <w:bCs/>
          <w:szCs w:val="28"/>
          <w:lang w:eastAsia="en-GB"/>
        </w:rPr>
        <w:t>You do not need to make a claim for Carer’s Credit if you receive Carer’s Allowance.</w:t>
      </w:r>
    </w:p>
    <w:p w:rsidRPr="00A64632" w:rsidR="00EB7525" w:rsidP="00EB7525" w:rsidRDefault="00EB7525" w14:paraId="311B1244" w14:textId="77777777">
      <w:pPr>
        <w:rPr>
          <w:rFonts w:eastAsia="Times New Roman" w:cs="Arial"/>
          <w:bCs/>
          <w:szCs w:val="28"/>
          <w:lang w:eastAsia="en-GB"/>
        </w:rPr>
      </w:pPr>
    </w:p>
    <w:p w:rsidRPr="00F74255" w:rsidR="00EB7525" w:rsidP="00CF7A44" w:rsidRDefault="00EB7525" w14:paraId="76988062" w14:textId="77777777">
      <w:pPr>
        <w:pStyle w:val="Heading4"/>
        <w:spacing w:after="0"/>
        <w:rPr>
          <w:rFonts w:eastAsia="Times New Roman"/>
          <w:lang w:eastAsia="en-GB"/>
        </w:rPr>
      </w:pPr>
      <w:r w:rsidRPr="00CD7ACB">
        <w:rPr>
          <w:rFonts w:eastAsia="Times New Roman"/>
          <w:lang w:eastAsia="en-GB"/>
        </w:rPr>
        <w:t>Do I qualify for Carer’s Credit?</w:t>
      </w:r>
    </w:p>
    <w:p w:rsidRPr="00E74B61" w:rsidR="00EB7525" w:rsidP="00EB7525" w:rsidRDefault="00EB7525" w14:paraId="53822CF5" w14:textId="77777777">
      <w:pPr>
        <w:rPr>
          <w:rFonts w:eastAsia="Times New Roman" w:cs="Arial"/>
          <w:bCs/>
          <w:szCs w:val="28"/>
          <w:lang w:eastAsia="en-GB"/>
        </w:rPr>
      </w:pPr>
      <w:r w:rsidRPr="00A64632">
        <w:rPr>
          <w:rFonts w:eastAsia="Times New Roman" w:cs="Arial"/>
          <w:bCs/>
          <w:szCs w:val="28"/>
          <w:lang w:eastAsia="en-GB"/>
        </w:rPr>
        <w:t>If you are caring for someone for 20 hours or more a week you will be eligible for Carer’s Credit if either:</w:t>
      </w:r>
    </w:p>
    <w:p w:rsidRPr="00A64632" w:rsidR="00EB7525" w:rsidP="00CF7A44" w:rsidRDefault="00EB7525" w14:paraId="4403887F" w14:textId="02939BFD">
      <w:pPr>
        <w:pStyle w:val="ListBullet"/>
        <w:rPr>
          <w:rFonts w:eastAsia="Times New Roman"/>
          <w:lang w:eastAsia="en-GB"/>
        </w:rPr>
      </w:pPr>
      <w:r w:rsidRPr="00E74B61">
        <w:rPr>
          <w:rFonts w:eastAsia="Times New Roman"/>
          <w:lang w:eastAsia="en-GB"/>
        </w:rPr>
        <w:t>the person(s) you are caring for receives a qualifying benefit, such as the daily living component of PIP</w:t>
      </w:r>
      <w:r w:rsidR="00BC5666">
        <w:rPr>
          <w:rFonts w:eastAsia="Times New Roman"/>
          <w:lang w:eastAsia="en-GB"/>
        </w:rPr>
        <w:t xml:space="preserve"> (</w:t>
      </w:r>
      <w:r w:rsidR="00942AFD">
        <w:rPr>
          <w:rFonts w:eastAsia="Times New Roman"/>
          <w:lang w:eastAsia="en-GB"/>
        </w:rPr>
        <w:t>ADP</w:t>
      </w:r>
      <w:r w:rsidR="00BC5666">
        <w:rPr>
          <w:rFonts w:eastAsia="Times New Roman"/>
          <w:lang w:eastAsia="en-GB"/>
        </w:rPr>
        <w:t xml:space="preserve"> Scotland)</w:t>
      </w:r>
      <w:r w:rsidRPr="00E74B61">
        <w:rPr>
          <w:rFonts w:eastAsia="Times New Roman"/>
          <w:lang w:eastAsia="en-GB"/>
        </w:rPr>
        <w:t>, the middle or highest rate care component of DLA</w:t>
      </w:r>
      <w:r w:rsidR="00BC5666">
        <w:rPr>
          <w:rFonts w:eastAsia="Times New Roman"/>
          <w:lang w:eastAsia="en-GB"/>
        </w:rPr>
        <w:t xml:space="preserve"> (</w:t>
      </w:r>
      <w:r w:rsidR="00113D11">
        <w:rPr>
          <w:rFonts w:eastAsia="Times New Roman"/>
          <w:lang w:eastAsia="en-GB"/>
        </w:rPr>
        <w:t>CDP</w:t>
      </w:r>
      <w:r w:rsidR="00BC5666">
        <w:rPr>
          <w:rFonts w:eastAsia="Times New Roman"/>
          <w:lang w:eastAsia="en-GB"/>
        </w:rPr>
        <w:t xml:space="preserve"> Scotland),</w:t>
      </w:r>
      <w:r w:rsidRPr="00E74B61">
        <w:rPr>
          <w:rFonts w:eastAsia="Times New Roman"/>
          <w:lang w:eastAsia="en-GB"/>
        </w:rPr>
        <w:t xml:space="preserve"> Attendance Allowance, Constant Attendance Allowance, or Armed Forces Independence Payment, </w:t>
      </w:r>
      <w:r w:rsidRPr="00396CF7">
        <w:rPr>
          <w:rFonts w:eastAsia="Times New Roman"/>
          <w:lang w:eastAsia="en-GB"/>
        </w:rPr>
        <w:t>or</w:t>
      </w:r>
    </w:p>
    <w:p w:rsidRPr="00E74B61" w:rsidR="00EB7525" w:rsidP="00CF7A44" w:rsidRDefault="00EB7525" w14:paraId="569853A4" w14:textId="77777777">
      <w:pPr>
        <w:pStyle w:val="ListBullet"/>
        <w:rPr>
          <w:rFonts w:eastAsia="Times New Roman"/>
          <w:lang w:eastAsia="en-GB"/>
        </w:rPr>
      </w:pPr>
      <w:r w:rsidRPr="00E74B61">
        <w:rPr>
          <w:rFonts w:eastAsia="Times New Roman"/>
          <w:lang w:eastAsia="en-GB"/>
        </w:rPr>
        <w:t>a health or social care professional has certified the person(s) you are caring for as needing the level of care you provide.</w:t>
      </w:r>
    </w:p>
    <w:p w:rsidRPr="00E74B61" w:rsidR="00EB7525" w:rsidP="00EB7525" w:rsidRDefault="00EB7525" w14:paraId="2CCD9CD0" w14:textId="77777777">
      <w:pPr>
        <w:rPr>
          <w:rFonts w:eastAsia="Times New Roman" w:cs="Arial"/>
          <w:bCs/>
          <w:szCs w:val="28"/>
          <w:lang w:eastAsia="en-GB"/>
        </w:rPr>
      </w:pPr>
    </w:p>
    <w:p w:rsidRPr="00F74255" w:rsidR="00EB7525" w:rsidP="00CF7A44" w:rsidRDefault="00EB7525" w14:paraId="6705900E" w14:textId="77777777">
      <w:pPr>
        <w:pStyle w:val="Heading4"/>
        <w:spacing w:after="0"/>
        <w:rPr>
          <w:rFonts w:eastAsia="Times New Roman"/>
          <w:lang w:eastAsia="en-GB"/>
        </w:rPr>
      </w:pPr>
      <w:r w:rsidRPr="00CD7ACB">
        <w:rPr>
          <w:rFonts w:eastAsia="Times New Roman"/>
          <w:lang w:eastAsia="en-GB"/>
        </w:rPr>
        <w:t>How do I apply?</w:t>
      </w:r>
    </w:p>
    <w:p w:rsidR="00EB7525" w:rsidP="00EB7525" w:rsidRDefault="00EB7525" w14:paraId="54963857" w14:textId="2FF2EC24">
      <w:pPr>
        <w:rPr>
          <w:rFonts w:eastAsia="Arial" w:cs="Arial"/>
          <w:bCs/>
          <w:color w:val="000000" w:themeColor="text1"/>
          <w:szCs w:val="28"/>
        </w:rPr>
      </w:pPr>
      <w:r w:rsidRPr="00A64632">
        <w:rPr>
          <w:rFonts w:eastAsia="Times New Roman" w:cs="Arial"/>
          <w:bCs/>
          <w:szCs w:val="28"/>
          <w:lang w:eastAsia="en-GB"/>
        </w:rPr>
        <w:t>You can apply for Carers Credit on the CC1 application form by</w:t>
      </w:r>
      <w:r w:rsidRPr="00E74B61" w:rsidR="115A9C05">
        <w:rPr>
          <w:rFonts w:eastAsia="Times New Roman" w:cs="Arial"/>
          <w:bCs/>
          <w:szCs w:val="28"/>
          <w:lang w:eastAsia="en-GB"/>
        </w:rPr>
        <w:t xml:space="preserve"> downloading an application pack from </w:t>
      </w:r>
      <w:hyperlink w:history="1" r:id="rId16">
        <w:r w:rsidRPr="008A5C61" w:rsidR="115A9C05">
          <w:rPr>
            <w:rFonts w:eastAsia="Times New Roman" w:cs="Arial"/>
            <w:b/>
            <w:bCs/>
            <w:szCs w:val="28"/>
            <w:lang w:eastAsia="en-GB"/>
          </w:rPr>
          <w:t>gov.uk/carers-credit</w:t>
        </w:r>
      </w:hyperlink>
      <w:r w:rsidR="008A5C61">
        <w:rPr>
          <w:rFonts w:eastAsia="Times New Roman" w:cs="Arial"/>
          <w:bCs/>
          <w:szCs w:val="28"/>
          <w:lang w:eastAsia="en-GB"/>
        </w:rPr>
        <w:t xml:space="preserve"> </w:t>
      </w:r>
      <w:r w:rsidRPr="00E74B61" w:rsidR="100BA08C">
        <w:rPr>
          <w:rFonts w:eastAsia="Times New Roman" w:cs="Arial"/>
          <w:bCs/>
          <w:szCs w:val="28"/>
          <w:lang w:eastAsia="en-GB"/>
        </w:rPr>
        <w:t xml:space="preserve">or by </w:t>
      </w:r>
      <w:r w:rsidRPr="00E74B61">
        <w:rPr>
          <w:rFonts w:eastAsia="Times New Roman" w:cs="Arial"/>
          <w:bCs/>
          <w:szCs w:val="28"/>
          <w:lang w:eastAsia="en-GB"/>
        </w:rPr>
        <w:t>contacting the Carer’s Allowance Unit</w:t>
      </w:r>
      <w:r w:rsidR="008A5C61">
        <w:rPr>
          <w:rFonts w:eastAsia="Times New Roman" w:cs="Arial"/>
          <w:bCs/>
          <w:szCs w:val="28"/>
          <w:lang w:eastAsia="en-GB"/>
        </w:rPr>
        <w:t xml:space="preserve"> on </w:t>
      </w:r>
      <w:r w:rsidRPr="00C0621E" w:rsidR="18C9336E">
        <w:rPr>
          <w:rFonts w:eastAsia="Arial" w:cs="Arial"/>
          <w:b/>
          <w:szCs w:val="28"/>
        </w:rPr>
        <w:t>0800 731 0297</w:t>
      </w:r>
      <w:r w:rsidRPr="00E74B61" w:rsidR="18C9336E">
        <w:rPr>
          <w:rFonts w:eastAsia="Arial" w:cs="Arial"/>
          <w:bCs/>
          <w:szCs w:val="28"/>
        </w:rPr>
        <w:t xml:space="preserve"> </w:t>
      </w:r>
      <w:r w:rsidR="008A5C61">
        <w:rPr>
          <w:rFonts w:eastAsia="Arial" w:cs="Arial"/>
          <w:bCs/>
          <w:szCs w:val="28"/>
        </w:rPr>
        <w:t>(t</w:t>
      </w:r>
      <w:r w:rsidRPr="004732FF" w:rsidR="18C9336E">
        <w:rPr>
          <w:rFonts w:eastAsia="Arial" w:cs="Arial"/>
          <w:bCs/>
          <w:color w:val="000000" w:themeColor="text1"/>
          <w:szCs w:val="28"/>
        </w:rPr>
        <w:t>extphone</w:t>
      </w:r>
      <w:r w:rsidR="008A5C61">
        <w:rPr>
          <w:rFonts w:eastAsia="Arial" w:cs="Arial"/>
          <w:bCs/>
          <w:color w:val="000000" w:themeColor="text1"/>
          <w:szCs w:val="28"/>
        </w:rPr>
        <w:t xml:space="preserve"> </w:t>
      </w:r>
      <w:r w:rsidRPr="00C0621E" w:rsidR="18C9336E">
        <w:rPr>
          <w:rFonts w:eastAsia="Arial" w:cs="Arial"/>
          <w:b/>
          <w:color w:val="000000" w:themeColor="text1"/>
          <w:szCs w:val="28"/>
        </w:rPr>
        <w:t>0800 731 0317</w:t>
      </w:r>
      <w:r w:rsidR="008A5C61">
        <w:rPr>
          <w:rFonts w:eastAsia="Arial" w:cs="Arial"/>
          <w:bCs/>
          <w:color w:val="000000" w:themeColor="text1"/>
          <w:szCs w:val="28"/>
        </w:rPr>
        <w:t xml:space="preserve">). </w:t>
      </w:r>
    </w:p>
    <w:p w:rsidR="008A5C61" w:rsidP="00EB7525" w:rsidRDefault="008A5C61" w14:paraId="1559E3FE" w14:textId="649E0EBA">
      <w:pPr>
        <w:rPr>
          <w:rFonts w:eastAsia="Arial" w:cs="Arial"/>
          <w:bCs/>
          <w:color w:val="000000" w:themeColor="text1"/>
          <w:szCs w:val="28"/>
        </w:rPr>
      </w:pPr>
    </w:p>
    <w:p w:rsidRPr="00917836" w:rsidR="00EB7525" w:rsidP="00917836" w:rsidRDefault="008A5C61" w14:paraId="5B7467A3" w14:textId="46AAF153">
      <w:pPr>
        <w:rPr>
          <w:rFonts w:eastAsia="Times New Roman" w:cs="Arial"/>
          <w:b/>
          <w:color w:val="000000" w:themeColor="text1"/>
          <w:szCs w:val="28"/>
          <w:lang w:eastAsia="en-GB"/>
        </w:rPr>
      </w:pPr>
      <w:r w:rsidRPr="14673EAB">
        <w:rPr>
          <w:rFonts w:eastAsia="Arial" w:cs="Arial"/>
          <w:color w:val="000000" w:themeColor="text1"/>
        </w:rPr>
        <w:lastRenderedPageBreak/>
        <w:t xml:space="preserve">If you cannot hear or speak on the phone, </w:t>
      </w:r>
      <w:r w:rsidRPr="14673EAB" w:rsidR="00917836">
        <w:rPr>
          <w:rFonts w:eastAsia="Arial" w:cs="Arial"/>
          <w:color w:val="000000" w:themeColor="text1"/>
        </w:rPr>
        <w:t>you can use Relay UK by dial</w:t>
      </w:r>
      <w:r w:rsidRPr="14673EAB" w:rsidR="4B680203">
        <w:rPr>
          <w:rFonts w:eastAsia="Arial" w:cs="Arial"/>
          <w:color w:val="000000" w:themeColor="text1"/>
        </w:rPr>
        <w:t>l</w:t>
      </w:r>
      <w:r w:rsidRPr="14673EAB" w:rsidR="00917836">
        <w:rPr>
          <w:rFonts w:eastAsia="Arial" w:cs="Arial"/>
          <w:color w:val="000000" w:themeColor="text1"/>
        </w:rPr>
        <w:t xml:space="preserve">ing </w:t>
      </w:r>
      <w:r w:rsidRPr="14673EAB" w:rsidR="18C9336E">
        <w:rPr>
          <w:rFonts w:eastAsia="Arial" w:cs="Arial"/>
          <w:b/>
          <w:bCs/>
          <w:color w:val="000000" w:themeColor="text1"/>
        </w:rPr>
        <w:t>18001</w:t>
      </w:r>
      <w:r w:rsidRPr="14673EAB" w:rsidR="18C9336E">
        <w:rPr>
          <w:rFonts w:eastAsia="Arial" w:cs="Arial"/>
          <w:color w:val="000000" w:themeColor="text1"/>
        </w:rPr>
        <w:t xml:space="preserve"> then</w:t>
      </w:r>
      <w:r w:rsidRPr="14673EAB" w:rsidR="00917836">
        <w:rPr>
          <w:rFonts w:eastAsia="Arial" w:cs="Arial"/>
          <w:color w:val="000000" w:themeColor="text1"/>
        </w:rPr>
        <w:t xml:space="preserve"> the number you are ringing. Visit </w:t>
      </w:r>
      <w:hyperlink w:history="1" r:id="rId17">
        <w:r w:rsidRPr="001D2B00" w:rsidR="00917836">
          <w:rPr>
            <w:rStyle w:val="Hyperlink"/>
            <w:b/>
            <w:bCs/>
            <w:color w:val="000000" w:themeColor="text1"/>
            <w:u w:val="none"/>
          </w:rPr>
          <w:t>relayuk.bt.com</w:t>
        </w:r>
      </w:hyperlink>
      <w:r w:rsidRPr="001D2B00" w:rsidR="00917836">
        <w:rPr>
          <w:color w:val="000000" w:themeColor="text1"/>
        </w:rPr>
        <w:t xml:space="preserve"> for more information</w:t>
      </w:r>
      <w:r w:rsidR="00917836">
        <w:rPr>
          <w:color w:val="000000" w:themeColor="text1"/>
        </w:rPr>
        <w:t xml:space="preserve">. </w:t>
      </w:r>
    </w:p>
    <w:p w:rsidRPr="004732FF" w:rsidR="00EB7525" w:rsidP="00EB7525" w:rsidRDefault="00EB7525" w14:paraId="1BB8D067" w14:textId="77777777">
      <w:pPr>
        <w:rPr>
          <w:rFonts w:eastAsia="Times New Roman" w:cs="Arial"/>
          <w:bCs/>
          <w:color w:val="000000" w:themeColor="text1"/>
          <w:szCs w:val="28"/>
          <w:lang w:eastAsia="en-GB"/>
        </w:rPr>
      </w:pPr>
    </w:p>
    <w:p w:rsidRPr="00D9725A" w:rsidR="41045771" w:rsidP="41045771" w:rsidRDefault="00EB7525" w14:paraId="4E2EF4C0" w14:textId="0D611251">
      <w:pPr>
        <w:rPr>
          <w:rStyle w:val="Hyperlink"/>
          <w:rFonts w:cs="Arial"/>
          <w:bCs/>
          <w:color w:val="auto"/>
          <w:szCs w:val="28"/>
          <w:u w:val="none"/>
        </w:rPr>
      </w:pPr>
      <w:r w:rsidRPr="004732FF">
        <w:rPr>
          <w:rFonts w:eastAsia="Times New Roman" w:cs="Arial"/>
          <w:bCs/>
          <w:color w:val="000000" w:themeColor="text1"/>
          <w:szCs w:val="28"/>
          <w:lang w:eastAsia="en-GB"/>
        </w:rPr>
        <w:t xml:space="preserve">If you live in Northern Ireland, </w:t>
      </w:r>
      <w:r w:rsidRPr="004732FF">
        <w:rPr>
          <w:rFonts w:eastAsia="Times New Roman" w:cs="Arial"/>
          <w:bCs/>
          <w:color w:val="000000" w:themeColor="text1"/>
          <w:szCs w:val="28"/>
          <w:lang w:val="en" w:eastAsia="en-GB"/>
        </w:rPr>
        <w:t xml:space="preserve">visit </w:t>
      </w:r>
      <w:r w:rsidRPr="00537F4C">
        <w:rPr>
          <w:rFonts w:eastAsia="Times New Roman" w:cs="Arial"/>
          <w:b/>
          <w:color w:val="000000" w:themeColor="text1"/>
          <w:szCs w:val="28"/>
          <w:lang w:eastAsia="en-GB"/>
        </w:rPr>
        <w:t>nidirect.gov.uk</w:t>
      </w:r>
      <w:r w:rsidR="00537F4C">
        <w:rPr>
          <w:rFonts w:eastAsia="Times New Roman" w:cs="Arial"/>
          <w:bCs/>
          <w:color w:val="000000" w:themeColor="text1"/>
          <w:szCs w:val="28"/>
          <w:lang w:eastAsia="en-GB"/>
        </w:rPr>
        <w:t xml:space="preserve"> or </w:t>
      </w:r>
      <w:r w:rsidRPr="004732FF" w:rsidR="121E159C">
        <w:rPr>
          <w:rFonts w:eastAsia="Arial" w:cs="Arial"/>
          <w:bCs/>
          <w:color w:val="000000" w:themeColor="text1"/>
          <w:szCs w:val="28"/>
        </w:rPr>
        <w:t>call the Disability and Carers Service</w:t>
      </w:r>
      <w:r w:rsidR="00537F4C">
        <w:rPr>
          <w:rFonts w:eastAsia="Arial" w:cs="Arial"/>
          <w:bCs/>
          <w:color w:val="000000" w:themeColor="text1"/>
          <w:szCs w:val="28"/>
        </w:rPr>
        <w:t xml:space="preserve"> on </w:t>
      </w:r>
      <w:r w:rsidRPr="00C0621E" w:rsidR="121E159C">
        <w:rPr>
          <w:rFonts w:eastAsia="Arial" w:cs="Arial"/>
          <w:b/>
          <w:color w:val="000000" w:themeColor="text1"/>
          <w:szCs w:val="28"/>
        </w:rPr>
        <w:t>0800 587 0912</w:t>
      </w:r>
      <w:r w:rsidR="00537F4C">
        <w:rPr>
          <w:rFonts w:eastAsia="Arial" w:cs="Arial"/>
          <w:bCs/>
          <w:color w:val="000000" w:themeColor="text1"/>
          <w:szCs w:val="28"/>
        </w:rPr>
        <w:t xml:space="preserve"> (textphone </w:t>
      </w:r>
      <w:r w:rsidRPr="00C0621E" w:rsidR="121E159C">
        <w:rPr>
          <w:rFonts w:eastAsia="Arial" w:cs="Arial"/>
          <w:b/>
          <w:color w:val="000000" w:themeColor="text1"/>
          <w:szCs w:val="28"/>
        </w:rPr>
        <w:t>0800 012 1574</w:t>
      </w:r>
      <w:r w:rsidR="00537F4C">
        <w:rPr>
          <w:rFonts w:eastAsia="Arial" w:cs="Arial"/>
          <w:bCs/>
          <w:color w:val="000000" w:themeColor="text1"/>
          <w:szCs w:val="28"/>
        </w:rPr>
        <w:t xml:space="preserve">). </w:t>
      </w:r>
    </w:p>
    <w:p w:rsidRPr="00E74B61" w:rsidR="41045771" w:rsidP="41045771" w:rsidRDefault="41045771" w14:paraId="18BF39DF" w14:textId="0DF5304F">
      <w:pPr>
        <w:rPr>
          <w:rFonts w:eastAsia="Arial" w:cs="Arial"/>
          <w:bCs/>
          <w:szCs w:val="28"/>
        </w:rPr>
      </w:pPr>
    </w:p>
    <w:p w:rsidRPr="00CF7A44" w:rsidR="00EB7525" w:rsidP="009C3FAE" w:rsidRDefault="00EB7525" w14:paraId="26F60693" w14:textId="77777777">
      <w:pPr>
        <w:pStyle w:val="Heading3"/>
        <w:spacing w:after="0"/>
        <w:rPr>
          <w:rFonts w:eastAsia="Times New Roman"/>
          <w:sz w:val="32"/>
          <w:szCs w:val="36"/>
          <w:lang w:eastAsia="en-GB"/>
        </w:rPr>
      </w:pPr>
      <w:r w:rsidRPr="00CF7A44">
        <w:rPr>
          <w:rFonts w:eastAsia="Times New Roman"/>
          <w:sz w:val="32"/>
          <w:szCs w:val="36"/>
          <w:lang w:eastAsia="en-GB"/>
        </w:rPr>
        <w:t>Other sources of help for carers</w:t>
      </w:r>
    </w:p>
    <w:p w:rsidR="00EB7525" w:rsidP="00D9725A" w:rsidRDefault="00EB7525" w14:paraId="4766ED13" w14:textId="560D334A">
      <w:pPr>
        <w:rPr>
          <w:rFonts w:eastAsia="Times New Roman"/>
          <w:lang w:eastAsia="en-GB"/>
        </w:rPr>
      </w:pPr>
      <w:r w:rsidRPr="00A64632">
        <w:rPr>
          <w:rFonts w:eastAsia="Times New Roman"/>
          <w:lang w:eastAsia="en-GB"/>
        </w:rPr>
        <w:t xml:space="preserve">A range of services are available to help you and the person you </w:t>
      </w:r>
      <w:r w:rsidRPr="00E74B61">
        <w:rPr>
          <w:rFonts w:eastAsia="Times New Roman"/>
          <w:lang w:eastAsia="en-GB"/>
        </w:rPr>
        <w:t>are looking after.</w:t>
      </w:r>
    </w:p>
    <w:p w:rsidRPr="00E74B61" w:rsidR="00786277" w:rsidP="00D9725A" w:rsidRDefault="00786277" w14:paraId="53757027" w14:textId="77777777">
      <w:pPr>
        <w:rPr>
          <w:rFonts w:eastAsia="Times New Roman"/>
          <w:lang w:eastAsia="en-GB"/>
        </w:rPr>
      </w:pPr>
    </w:p>
    <w:p w:rsidR="00EB7525" w:rsidP="00786277" w:rsidRDefault="00EB7525" w14:paraId="52A1CA2B" w14:textId="5B5C72F0">
      <w:r w:rsidRPr="00786277">
        <w:t xml:space="preserve">The person you care for is entitled to an assessment of their needs by your local social services team. You can also ask for a separate carer’s assessment – social services should consider what support you need to continue caring for the person you are looking after. </w:t>
      </w:r>
    </w:p>
    <w:p w:rsidRPr="00786277" w:rsidR="00786277" w:rsidP="00786277" w:rsidRDefault="00786277" w14:paraId="04B25B2D" w14:textId="77777777"/>
    <w:p w:rsidR="00EB7525" w:rsidP="00786277" w:rsidRDefault="00EB7525" w14:paraId="57441B59" w14:textId="39F3E976">
      <w:r w:rsidRPr="00786277">
        <w:t>Local voluntary societies for blind and partially sighted people often have volunteer visitors who can provide advice and practical support.</w:t>
      </w:r>
      <w:r w:rsidR="00404208">
        <w:t xml:space="preserve"> </w:t>
      </w:r>
      <w:r w:rsidRPr="001D2B00">
        <w:t xml:space="preserve">Call our Helpline on </w:t>
      </w:r>
      <w:r w:rsidRPr="001D2B00">
        <w:rPr>
          <w:b/>
          <w:bCs/>
        </w:rPr>
        <w:t xml:space="preserve">0303 123 9999 </w:t>
      </w:r>
      <w:r w:rsidRPr="001D2B00">
        <w:t>for details of your local voluntary society.</w:t>
      </w:r>
    </w:p>
    <w:p w:rsidRPr="00786277" w:rsidR="00786277" w:rsidP="00786277" w:rsidRDefault="00786277" w14:paraId="14918378" w14:textId="77777777"/>
    <w:p w:rsidR="00EB7525" w:rsidP="00786277" w:rsidRDefault="00EB7525" w14:paraId="6ADA120D" w14:textId="07EC5A82">
      <w:r w:rsidRPr="00786277">
        <w:t xml:space="preserve">Citizens Advice can usually give advice and information over the telephone, as well as on an appointment or drop-in basis. Visit </w:t>
      </w:r>
      <w:r w:rsidRPr="00786277">
        <w:rPr>
          <w:b/>
          <w:bCs/>
        </w:rPr>
        <w:t>citizensadvice.org.uk/about-us/contact-us</w:t>
      </w:r>
      <w:r w:rsidR="00786277">
        <w:t xml:space="preserve">, </w:t>
      </w:r>
      <w:r w:rsidRPr="00786277">
        <w:t>call their Adviceline</w:t>
      </w:r>
      <w:r w:rsidR="00786277">
        <w:t xml:space="preserve"> on</w:t>
      </w:r>
      <w:r w:rsidRPr="00786277">
        <w:t xml:space="preserve"> </w:t>
      </w:r>
      <w:r w:rsidRPr="00786277">
        <w:rPr>
          <w:b/>
          <w:bCs/>
          <w:color w:val="000000" w:themeColor="text1"/>
        </w:rPr>
        <w:t>03444 111 444</w:t>
      </w:r>
      <w:r w:rsidRPr="00786277">
        <w:rPr>
          <w:color w:val="000000" w:themeColor="text1"/>
        </w:rPr>
        <w:t xml:space="preserve"> or </w:t>
      </w:r>
      <w:r w:rsidRPr="00786277" w:rsidR="00786277">
        <w:rPr>
          <w:color w:val="000000" w:themeColor="text1"/>
        </w:rPr>
        <w:t>t</w:t>
      </w:r>
      <w:r w:rsidRPr="00786277">
        <w:rPr>
          <w:color w:val="000000" w:themeColor="text1"/>
        </w:rPr>
        <w:t xml:space="preserve">ext relay </w:t>
      </w:r>
      <w:r w:rsidRPr="00786277">
        <w:rPr>
          <w:b/>
          <w:bCs/>
          <w:color w:val="000000" w:themeColor="text1"/>
        </w:rPr>
        <w:t>03444 111 445</w:t>
      </w:r>
      <w:r w:rsidRPr="00786277" w:rsidR="00786277">
        <w:rPr>
          <w:color w:val="000000" w:themeColor="text1"/>
        </w:rPr>
        <w:t>.</w:t>
      </w:r>
    </w:p>
    <w:p w:rsidRPr="00786277" w:rsidR="00786277" w:rsidP="00786277" w:rsidRDefault="00786277" w14:paraId="537F39B6" w14:textId="77777777"/>
    <w:p w:rsidRPr="00786277" w:rsidR="41045771" w:rsidP="00786277" w:rsidRDefault="00EB7525" w14:paraId="5F431368" w14:textId="1E75CF68">
      <w:r w:rsidRPr="00786277">
        <w:t>To find out more about your rights as a carer</w:t>
      </w:r>
      <w:r w:rsidRPr="00786277" w:rsidR="0D88C4AE">
        <w:t xml:space="preserve"> contact</w:t>
      </w:r>
      <w:r w:rsidRPr="00786277">
        <w:t xml:space="preserve"> Carers UK </w:t>
      </w:r>
      <w:r w:rsidRPr="00786277" w:rsidR="69C84AE1">
        <w:t xml:space="preserve">for advice by email </w:t>
      </w:r>
      <w:r w:rsidRPr="00023C3F" w:rsidR="00E5796E">
        <w:t>at</w:t>
      </w:r>
      <w:r w:rsidR="00E5796E">
        <w:t xml:space="preserve"> </w:t>
      </w:r>
      <w:r w:rsidRPr="00786277" w:rsidR="69C84AE1">
        <w:rPr>
          <w:b/>
          <w:bCs/>
        </w:rPr>
        <w:t>advice@carersuk.org</w:t>
      </w:r>
      <w:r w:rsidRPr="00786277">
        <w:t xml:space="preserve"> </w:t>
      </w:r>
      <w:r w:rsidRPr="00786277" w:rsidR="7324D017">
        <w:t xml:space="preserve">or </w:t>
      </w:r>
      <w:r w:rsidRPr="00786277">
        <w:t xml:space="preserve">on </w:t>
      </w:r>
      <w:r w:rsidRPr="00786277">
        <w:rPr>
          <w:b/>
          <w:bCs/>
        </w:rPr>
        <w:t>0808 808 7777</w:t>
      </w:r>
      <w:r w:rsidRPr="00786277">
        <w:t>, Monday</w:t>
      </w:r>
      <w:r w:rsidR="006C0751">
        <w:t xml:space="preserve"> </w:t>
      </w:r>
      <w:r w:rsidR="00C43EBD">
        <w:t>–</w:t>
      </w:r>
      <w:r w:rsidR="006C0751">
        <w:t xml:space="preserve"> </w:t>
      </w:r>
      <w:r w:rsidR="0063647C">
        <w:t>Friday</w:t>
      </w:r>
      <w:r w:rsidRPr="00786277">
        <w:t xml:space="preserve"> </w:t>
      </w:r>
      <w:r w:rsidR="0063647C">
        <w:t>9</w:t>
      </w:r>
      <w:r w:rsidRPr="00786277">
        <w:t>am</w:t>
      </w:r>
      <w:r w:rsidR="00404208">
        <w:t xml:space="preserve"> –</w:t>
      </w:r>
      <w:r w:rsidR="00CD7ACB">
        <w:t xml:space="preserve"> </w:t>
      </w:r>
      <w:r w:rsidR="0063647C">
        <w:t>6</w:t>
      </w:r>
      <w:r w:rsidRPr="00786277" w:rsidR="0063647C">
        <w:t xml:space="preserve">pm </w:t>
      </w:r>
      <w:r w:rsidRPr="00786277">
        <w:t xml:space="preserve">or visit </w:t>
      </w:r>
      <w:hyperlink r:id="rId18">
        <w:r w:rsidRPr="00786277">
          <w:rPr>
            <w:rStyle w:val="Hyperlink"/>
            <w:b/>
            <w:bCs/>
            <w:color w:val="000000" w:themeColor="text1"/>
            <w:u w:val="none"/>
          </w:rPr>
          <w:t>carersuk.org/help-and-advice</w:t>
        </w:r>
      </w:hyperlink>
      <w:r w:rsidRPr="00786277">
        <w:t>.</w:t>
      </w:r>
    </w:p>
    <w:p w:rsidRPr="00E74B61" w:rsidR="006356E9" w:rsidP="00396CF7" w:rsidRDefault="006356E9" w14:paraId="1FC33901" w14:textId="77777777">
      <w:pPr>
        <w:rPr>
          <w:rFonts w:eastAsia="Times New Roman"/>
          <w:lang w:eastAsia="en-GB"/>
        </w:rPr>
      </w:pPr>
    </w:p>
    <w:p w:rsidRPr="005A40D3" w:rsidR="00EB7525" w:rsidP="00CF7A44" w:rsidRDefault="00EB7525" w14:paraId="77859F04" w14:textId="77777777">
      <w:pPr>
        <w:pStyle w:val="Heading2"/>
        <w:spacing w:after="0"/>
        <w:rPr>
          <w:rFonts w:eastAsia="Times New Roman"/>
          <w:lang w:eastAsia="en-GB"/>
        </w:rPr>
      </w:pPr>
      <w:r w:rsidRPr="005A40D3">
        <w:rPr>
          <w:rFonts w:eastAsia="Times New Roman"/>
          <w:lang w:eastAsia="en-GB"/>
        </w:rPr>
        <w:t>How we can help</w:t>
      </w:r>
    </w:p>
    <w:p w:rsidR="00EB7525" w:rsidP="00EB7525" w:rsidRDefault="00EB7525" w14:paraId="5C324A4C" w14:textId="4A4EB3B5">
      <w:pPr>
        <w:rPr>
          <w:rFonts w:eastAsia="Times New Roman" w:cs="Arial"/>
          <w:bCs/>
          <w:szCs w:val="28"/>
          <w:lang w:eastAsia="en-GB"/>
        </w:rPr>
      </w:pPr>
      <w:r w:rsidRPr="00786277">
        <w:rPr>
          <w:rFonts w:eastAsia="Times New Roman" w:cs="Arial"/>
          <w:bCs/>
          <w:szCs w:val="28"/>
          <w:lang w:eastAsia="en-GB"/>
        </w:rPr>
        <w:t xml:space="preserve">If you would like any more information about </w:t>
      </w:r>
      <w:r w:rsidR="006D50CF">
        <w:rPr>
          <w:rFonts w:eastAsia="Times New Roman" w:cs="Arial"/>
          <w:bCs/>
          <w:szCs w:val="28"/>
          <w:lang w:eastAsia="en-GB"/>
        </w:rPr>
        <w:t>benefits for carers</w:t>
      </w:r>
      <w:r w:rsidR="00E86C93">
        <w:rPr>
          <w:rFonts w:eastAsia="Times New Roman" w:cs="Arial"/>
          <w:bCs/>
          <w:szCs w:val="28"/>
          <w:lang w:eastAsia="en-GB"/>
        </w:rPr>
        <w:t xml:space="preserve">, </w:t>
      </w:r>
      <w:r w:rsidRPr="00786277">
        <w:rPr>
          <w:rFonts w:eastAsia="Times New Roman" w:cs="Arial"/>
          <w:bCs/>
          <w:szCs w:val="28"/>
          <w:lang w:eastAsia="en-GB"/>
        </w:rPr>
        <w:t xml:space="preserve">you can speak to our Advice </w:t>
      </w:r>
      <w:r w:rsidR="00B9483A">
        <w:rPr>
          <w:rFonts w:eastAsia="Times New Roman" w:cs="Arial"/>
          <w:bCs/>
          <w:szCs w:val="28"/>
          <w:lang w:eastAsia="en-GB"/>
        </w:rPr>
        <w:t xml:space="preserve">Service </w:t>
      </w:r>
      <w:r w:rsidRPr="00786277">
        <w:rPr>
          <w:rFonts w:eastAsia="Times New Roman" w:cs="Arial"/>
          <w:bCs/>
          <w:szCs w:val="28"/>
          <w:lang w:eastAsia="en-GB"/>
        </w:rPr>
        <w:t>by calling our Helpline. Our advisors can also carry out a full benefit check with you and give you</w:t>
      </w:r>
      <w:r w:rsidR="002C6627">
        <w:rPr>
          <w:rFonts w:eastAsia="Times New Roman" w:cs="Arial"/>
          <w:bCs/>
          <w:szCs w:val="28"/>
          <w:lang w:eastAsia="en-GB"/>
        </w:rPr>
        <w:t xml:space="preserve"> advice</w:t>
      </w:r>
      <w:r w:rsidRPr="008716E2" w:rsidR="008716E2">
        <w:rPr>
          <w:rFonts w:eastAsia="Times New Roman" w:cs="Arial"/>
          <w:b/>
          <w:szCs w:val="28"/>
          <w:lang w:eastAsia="en-GB"/>
        </w:rPr>
        <w:t xml:space="preserve"> </w:t>
      </w:r>
      <w:r w:rsidRPr="00786277">
        <w:rPr>
          <w:rFonts w:eastAsia="Times New Roman" w:cs="Arial"/>
          <w:bCs/>
          <w:szCs w:val="28"/>
          <w:lang w:eastAsia="en-GB"/>
        </w:rPr>
        <w:t>about applying for other benefits you may be missing out on.</w:t>
      </w:r>
    </w:p>
    <w:p w:rsidR="00EB7525" w:rsidP="00EB7525" w:rsidRDefault="00EB7525" w14:paraId="6BE2E8F4" w14:textId="36D7BB14">
      <w:pPr>
        <w:rPr>
          <w:rFonts w:eastAsia="Times New Roman" w:cs="Arial"/>
          <w:bCs/>
          <w:szCs w:val="28"/>
          <w:lang w:eastAsia="en-GB"/>
        </w:rPr>
      </w:pPr>
    </w:p>
    <w:p w:rsidR="00C0428D" w:rsidP="00C0428D" w:rsidRDefault="00C0428D" w14:paraId="22881059" w14:textId="7E30E565">
      <w:pPr>
        <w:rPr>
          <w:rFonts w:eastAsia="Times New Roman" w:cs="Arial"/>
          <w:szCs w:val="28"/>
          <w:lang w:eastAsia="en-GB"/>
        </w:rPr>
      </w:pPr>
      <w:r w:rsidRPr="0C21C0EF">
        <w:rPr>
          <w:rFonts w:eastAsia="Times New Roman" w:cs="Arial"/>
          <w:szCs w:val="28"/>
          <w:lang w:eastAsia="en-GB"/>
        </w:rPr>
        <w:t xml:space="preserve">Our </w:t>
      </w:r>
      <w:r>
        <w:rPr>
          <w:rFonts w:eastAsia="Times New Roman" w:cs="Arial"/>
          <w:szCs w:val="28"/>
          <w:lang w:eastAsia="en-GB"/>
        </w:rPr>
        <w:t>Welfare Benefit Sight Loss Advisers are</w:t>
      </w:r>
      <w:r w:rsidRPr="0C21C0EF">
        <w:rPr>
          <w:rFonts w:eastAsia="Times New Roman" w:cs="Arial"/>
          <w:szCs w:val="28"/>
          <w:lang w:eastAsia="en-GB"/>
        </w:rPr>
        <w:t xml:space="preserve"> available to offer you help</w:t>
      </w:r>
      <w:r>
        <w:rPr>
          <w:rFonts w:eastAsia="Times New Roman" w:cs="Arial"/>
          <w:szCs w:val="28"/>
          <w:lang w:eastAsia="en-GB"/>
        </w:rPr>
        <w:t xml:space="preserve"> i</w:t>
      </w:r>
      <w:r w:rsidRPr="0C21C0EF">
        <w:rPr>
          <w:rFonts w:eastAsia="Times New Roman" w:cs="Arial"/>
          <w:szCs w:val="28"/>
          <w:lang w:eastAsia="en-GB"/>
        </w:rPr>
        <w:t xml:space="preserve">f you would like to challenge a benefit decision or think you should be </w:t>
      </w:r>
      <w:r w:rsidRPr="0C21C0EF">
        <w:rPr>
          <w:rFonts w:eastAsia="Times New Roman" w:cs="Arial"/>
          <w:szCs w:val="28"/>
          <w:lang w:eastAsia="en-GB"/>
        </w:rPr>
        <w:lastRenderedPageBreak/>
        <w:t>awarded more than you have been</w:t>
      </w:r>
      <w:r>
        <w:rPr>
          <w:rFonts w:eastAsia="Times New Roman" w:cs="Arial"/>
          <w:szCs w:val="28"/>
          <w:lang w:eastAsia="en-GB"/>
        </w:rPr>
        <w:t>. Our advisers</w:t>
      </w:r>
      <w:r w:rsidRPr="0C21C0EF">
        <w:rPr>
          <w:rFonts w:eastAsia="Times New Roman" w:cs="Arial"/>
          <w:szCs w:val="28"/>
          <w:lang w:eastAsia="en-GB"/>
        </w:rPr>
        <w:t xml:space="preserve"> can help you with the </w:t>
      </w:r>
      <w:r>
        <w:rPr>
          <w:rFonts w:eastAsia="Times New Roman" w:cs="Arial"/>
          <w:szCs w:val="28"/>
          <w:lang w:eastAsia="en-GB"/>
        </w:rPr>
        <w:t>mandatory reconsideration and First</w:t>
      </w:r>
      <w:r w:rsidR="00EC13BF">
        <w:rPr>
          <w:rFonts w:eastAsia="Times New Roman" w:cs="Arial"/>
          <w:szCs w:val="28"/>
          <w:lang w:eastAsia="en-GB"/>
        </w:rPr>
        <w:t xml:space="preserve"> </w:t>
      </w:r>
      <w:r>
        <w:rPr>
          <w:rFonts w:eastAsia="Times New Roman" w:cs="Arial"/>
          <w:szCs w:val="28"/>
          <w:lang w:eastAsia="en-GB"/>
        </w:rPr>
        <w:t>Tier Tribunal (</w:t>
      </w:r>
      <w:r w:rsidRPr="0C21C0EF">
        <w:rPr>
          <w:rFonts w:eastAsia="Times New Roman" w:cs="Arial"/>
          <w:szCs w:val="28"/>
          <w:lang w:eastAsia="en-GB"/>
        </w:rPr>
        <w:t>appeals</w:t>
      </w:r>
      <w:r>
        <w:rPr>
          <w:rFonts w:eastAsia="Times New Roman" w:cs="Arial"/>
          <w:szCs w:val="28"/>
          <w:lang w:eastAsia="en-GB"/>
        </w:rPr>
        <w:t>)</w:t>
      </w:r>
      <w:r w:rsidRPr="0C21C0EF">
        <w:rPr>
          <w:rFonts w:eastAsia="Times New Roman" w:cs="Arial"/>
          <w:szCs w:val="28"/>
          <w:lang w:eastAsia="en-GB"/>
        </w:rPr>
        <w:t xml:space="preserve"> process.</w:t>
      </w:r>
    </w:p>
    <w:p w:rsidR="00C0428D" w:rsidP="00C0428D" w:rsidRDefault="00C0428D" w14:paraId="58E7DA42" w14:textId="77777777">
      <w:pPr>
        <w:rPr>
          <w:rFonts w:eastAsia="Times New Roman" w:cs="Arial"/>
          <w:szCs w:val="28"/>
          <w:lang w:eastAsia="en-GB"/>
        </w:rPr>
      </w:pPr>
    </w:p>
    <w:p w:rsidRPr="006D694D" w:rsidR="00C0428D" w:rsidP="00C0428D" w:rsidRDefault="00C0428D" w14:paraId="51ACEB18" w14:textId="4A6AA4E8">
      <w:pPr>
        <w:rPr>
          <w:rFonts w:eastAsia="Times New Roman" w:cs="Arial"/>
          <w:szCs w:val="28"/>
          <w:lang w:eastAsia="en-GB"/>
        </w:rPr>
      </w:pPr>
      <w:r>
        <w:rPr>
          <w:rFonts w:eastAsia="Times New Roman" w:cs="Arial"/>
          <w:szCs w:val="28"/>
          <w:lang w:eastAsia="en-GB"/>
        </w:rPr>
        <w:t xml:space="preserve">RNIB’s Legal Rights </w:t>
      </w:r>
      <w:r w:rsidR="00404208">
        <w:rPr>
          <w:rFonts w:eastAsia="Times New Roman" w:cs="Arial"/>
          <w:szCs w:val="28"/>
          <w:lang w:eastAsia="en-GB"/>
        </w:rPr>
        <w:t>s</w:t>
      </w:r>
      <w:r>
        <w:rPr>
          <w:rFonts w:eastAsia="Times New Roman" w:cs="Arial"/>
          <w:szCs w:val="28"/>
          <w:lang w:eastAsia="en-GB"/>
        </w:rPr>
        <w:t>ervice is available to offer you help with more complex benefit queries and appeals, such as those to the Upper Tribunal, once the initial appeals process to the First Tier Tribunal has been completed.</w:t>
      </w:r>
    </w:p>
    <w:p w:rsidR="00C0428D" w:rsidP="00EB7525" w:rsidRDefault="00C0428D" w14:paraId="0D30C1D0" w14:textId="17893E79">
      <w:pPr>
        <w:rPr>
          <w:rFonts w:eastAsia="Times New Roman" w:cs="Arial"/>
          <w:bCs/>
          <w:szCs w:val="28"/>
          <w:lang w:eastAsia="en-GB"/>
        </w:rPr>
      </w:pPr>
    </w:p>
    <w:p w:rsidRPr="00CF7A44" w:rsidR="00001E0F" w:rsidP="00001E0F" w:rsidRDefault="00001E0F" w14:paraId="18A480EE" w14:textId="5DBA350B">
      <w:pPr>
        <w:rPr>
          <w:rFonts w:cs="Times New Roman"/>
          <w:color w:val="000000" w:themeColor="text1"/>
          <w:lang w:eastAsia="en-GB"/>
        </w:rPr>
      </w:pPr>
      <w:r>
        <w:rPr>
          <w:rFonts w:cs="Arial"/>
          <w:szCs w:val="28"/>
        </w:rPr>
        <w:t xml:space="preserve">To access any of our services, call our Helpline on </w:t>
      </w:r>
      <w:r>
        <w:rPr>
          <w:rFonts w:cs="Arial"/>
          <w:b/>
          <w:bCs/>
          <w:szCs w:val="28"/>
        </w:rPr>
        <w:t>0303 123 9999</w:t>
      </w:r>
      <w:r>
        <w:rPr>
          <w:rFonts w:cs="Arial"/>
          <w:szCs w:val="28"/>
        </w:rPr>
        <w:t>. You can also say</w:t>
      </w:r>
      <w:r w:rsidRPr="00557BE1">
        <w:rPr>
          <w:rFonts w:cs="Arial"/>
          <w:b/>
          <w:bCs/>
          <w:szCs w:val="28"/>
        </w:rPr>
        <w:t>, “</w:t>
      </w:r>
      <w:r w:rsidRPr="00557BE1">
        <w:rPr>
          <w:rFonts w:cs="Arial"/>
          <w:b/>
          <w:bCs/>
          <w:color w:val="000000" w:themeColor="text1"/>
          <w:szCs w:val="28"/>
        </w:rPr>
        <w:t>Alexa, call RNIB Helpline”</w:t>
      </w:r>
      <w:r w:rsidRPr="00A46703">
        <w:rPr>
          <w:rFonts w:cs="Arial"/>
          <w:color w:val="000000" w:themeColor="text1"/>
          <w:szCs w:val="28"/>
        </w:rPr>
        <w:t xml:space="preserve"> to an Alexa-enabled device. W</w:t>
      </w:r>
      <w:r w:rsidRPr="00A46703">
        <w:rPr>
          <w:rFonts w:cs="Times New Roman"/>
          <w:color w:val="000000" w:themeColor="text1"/>
          <w:lang w:eastAsia="en-GB"/>
        </w:rPr>
        <w:t>e’re ready to answer your call Monday to Friday 8am</w:t>
      </w:r>
      <w:r w:rsidR="00E670ED">
        <w:rPr>
          <w:rFonts w:cs="Times New Roman"/>
          <w:color w:val="000000" w:themeColor="text1"/>
          <w:lang w:eastAsia="en-GB"/>
        </w:rPr>
        <w:t xml:space="preserve"> – </w:t>
      </w:r>
      <w:r w:rsidRPr="00A46703">
        <w:rPr>
          <w:rFonts w:cs="Times New Roman"/>
          <w:color w:val="000000" w:themeColor="text1"/>
          <w:lang w:eastAsia="en-GB"/>
        </w:rPr>
        <w:t>8pm and Saturday 9am</w:t>
      </w:r>
      <w:r w:rsidR="00E670ED">
        <w:rPr>
          <w:rFonts w:cs="Times New Roman"/>
          <w:color w:val="000000" w:themeColor="text1"/>
          <w:lang w:eastAsia="en-GB"/>
        </w:rPr>
        <w:t xml:space="preserve"> – </w:t>
      </w:r>
      <w:r w:rsidRPr="00A46703">
        <w:rPr>
          <w:rFonts w:cs="Times New Roman"/>
          <w:color w:val="000000" w:themeColor="text1"/>
          <w:lang w:eastAsia="en-GB"/>
        </w:rPr>
        <w:t xml:space="preserve">1pm. Alternatively, </w:t>
      </w:r>
      <w:bookmarkStart w:name="_MailEndCompose" w:id="0"/>
      <w:r w:rsidRPr="00A46703">
        <w:rPr>
          <w:rFonts w:cs="Arial"/>
          <w:color w:val="000000" w:themeColor="text1"/>
          <w:szCs w:val="28"/>
        </w:rPr>
        <w:t xml:space="preserve">email </w:t>
      </w:r>
      <w:r w:rsidRPr="00A46703">
        <w:rPr>
          <w:rFonts w:cs="Arial"/>
          <w:b/>
          <w:bCs/>
          <w:color w:val="000000" w:themeColor="text1"/>
          <w:szCs w:val="28"/>
        </w:rPr>
        <w:t>helpline@rnib.org.uk</w:t>
      </w:r>
      <w:r w:rsidRPr="00A46703">
        <w:rPr>
          <w:rFonts w:cs="Arial"/>
          <w:color w:val="000000" w:themeColor="text1"/>
          <w:szCs w:val="28"/>
        </w:rPr>
        <w:t xml:space="preserve"> or visit </w:t>
      </w:r>
      <w:r w:rsidRPr="00A46703">
        <w:rPr>
          <w:rFonts w:cs="Arial"/>
          <w:b/>
          <w:bCs/>
          <w:color w:val="000000" w:themeColor="text1"/>
          <w:szCs w:val="28"/>
        </w:rPr>
        <w:t>rnib.org.uk</w:t>
      </w:r>
      <w:bookmarkEnd w:id="0"/>
      <w:r w:rsidR="00475075">
        <w:rPr>
          <w:rFonts w:cs="Arial"/>
          <w:color w:val="000000" w:themeColor="text1"/>
          <w:szCs w:val="28"/>
        </w:rPr>
        <w:t>.</w:t>
      </w:r>
    </w:p>
    <w:p w:rsidR="00001E0F" w:rsidP="00EB7525" w:rsidRDefault="00001E0F" w14:paraId="072E5CA3" w14:textId="1AE866F5">
      <w:pPr>
        <w:rPr>
          <w:rFonts w:eastAsia="Times New Roman" w:cs="Arial"/>
          <w:bCs/>
          <w:szCs w:val="28"/>
          <w:lang w:eastAsia="en-GB"/>
        </w:rPr>
      </w:pPr>
    </w:p>
    <w:p w:rsidRPr="00CF7A44" w:rsidR="00DF384D" w:rsidP="009C3FAE" w:rsidRDefault="00DF384D" w14:paraId="6C089832" w14:textId="77777777">
      <w:pPr>
        <w:pStyle w:val="Heading3"/>
        <w:spacing w:after="0"/>
        <w:rPr>
          <w:sz w:val="32"/>
          <w:szCs w:val="36"/>
        </w:rPr>
      </w:pPr>
      <w:r w:rsidRPr="00CF7A44">
        <w:rPr>
          <w:sz w:val="32"/>
          <w:szCs w:val="36"/>
        </w:rPr>
        <w:t>Connect with others</w:t>
      </w:r>
    </w:p>
    <w:p w:rsidR="00DF384D" w:rsidP="00DF384D" w:rsidRDefault="00DF384D" w14:paraId="20C39B05" w14:textId="77777777">
      <w:pPr>
        <w:rPr>
          <w:rFonts w:cs="Arial"/>
          <w:color w:val="000000"/>
          <w:szCs w:val="28"/>
        </w:rPr>
      </w:pPr>
      <w:r w:rsidRPr="004B2209">
        <w:rPr>
          <w:szCs w:val="28"/>
        </w:rPr>
        <w:t xml:space="preserve">Meet or connect with others who are blind or partially sighted online, by phone or in your community to share interests, </w:t>
      </w:r>
      <w:proofErr w:type="gramStart"/>
      <w:r w:rsidRPr="004B2209">
        <w:rPr>
          <w:szCs w:val="28"/>
        </w:rPr>
        <w:t>experiences</w:t>
      </w:r>
      <w:proofErr w:type="gramEnd"/>
      <w:r w:rsidRPr="004B2209">
        <w:rPr>
          <w:szCs w:val="28"/>
        </w:rPr>
        <w:t xml:space="preserve"> and support for each other. From book clubs and social groups to sport and volunteering, our friendly, </w:t>
      </w:r>
      <w:proofErr w:type="gramStart"/>
      <w:r w:rsidRPr="004B2209">
        <w:rPr>
          <w:szCs w:val="28"/>
        </w:rPr>
        <w:t>helpful</w:t>
      </w:r>
      <w:proofErr w:type="gramEnd"/>
      <w:r w:rsidRPr="004B2209">
        <w:rPr>
          <w:szCs w:val="28"/>
        </w:rPr>
        <w:t xml:space="preserve"> and knowledgeable team can link you up with opportunities to suit you. Visit </w:t>
      </w:r>
      <w:r w:rsidRPr="00E75289">
        <w:rPr>
          <w:b/>
          <w:bCs/>
          <w:szCs w:val="28"/>
        </w:rPr>
        <w:t>rnib.org.uk/connect</w:t>
      </w:r>
      <w:r w:rsidRPr="004B2209">
        <w:rPr>
          <w:szCs w:val="28"/>
        </w:rPr>
        <w:t xml:space="preserve"> or call </w:t>
      </w:r>
      <w:r w:rsidRPr="00E75289">
        <w:rPr>
          <w:b/>
          <w:bCs/>
          <w:szCs w:val="28"/>
        </w:rPr>
        <w:t>0303 123 9999</w:t>
      </w:r>
      <w:r w:rsidRPr="006C0751">
        <w:rPr>
          <w:szCs w:val="28"/>
        </w:rPr>
        <w:t>.</w:t>
      </w:r>
    </w:p>
    <w:p w:rsidRPr="00786277" w:rsidR="00DF384D" w:rsidP="00EB7525" w:rsidRDefault="00DF384D" w14:paraId="4D2DAB11" w14:textId="77777777">
      <w:pPr>
        <w:rPr>
          <w:rFonts w:eastAsia="Times New Roman" w:cs="Arial"/>
          <w:bCs/>
          <w:szCs w:val="28"/>
          <w:lang w:eastAsia="en-GB"/>
        </w:rPr>
      </w:pPr>
    </w:p>
    <w:p w:rsidRPr="00786277" w:rsidR="00EB7525" w:rsidP="00EB7525" w:rsidRDefault="00EB7525" w14:paraId="7B0FC522" w14:textId="77777777">
      <w:pPr>
        <w:rPr>
          <w:rFonts w:eastAsia="Times New Roman" w:cs="Arial"/>
          <w:bCs/>
          <w:szCs w:val="28"/>
          <w:lang w:eastAsia="en-GB"/>
        </w:rPr>
      </w:pPr>
      <w:r w:rsidRPr="00786277">
        <w:rPr>
          <w:rFonts w:eastAsia="Times New Roman" w:cs="Arial"/>
          <w:bCs/>
          <w:szCs w:val="28"/>
          <w:lang w:eastAsia="en-GB"/>
        </w:rPr>
        <w:t xml:space="preserve">The factsheet gives general guidance only and is not an authoritative statement of the law. </w:t>
      </w:r>
    </w:p>
    <w:p w:rsidRPr="00786277" w:rsidR="00EB7525" w:rsidP="6408252F" w:rsidRDefault="00EB7525" w14:paraId="270AAA28" w14:textId="77777777" w14:noSpellErr="1">
      <w:pPr>
        <w:rPr>
          <w:rFonts w:eastAsia="Times New Roman" w:cs="Arial"/>
          <w:lang w:eastAsia="en-GB"/>
        </w:rPr>
      </w:pPr>
    </w:p>
    <w:p w:rsidR="02B3FD8C" w:rsidP="6408252F" w:rsidRDefault="02B3FD8C" w14:paraId="087E1806" w14:textId="6E62E6AB">
      <w:pPr>
        <w:pStyle w:val="Normal"/>
      </w:pPr>
      <w:r w:rsidR="02B3FD8C">
        <w:drawing>
          <wp:inline wp14:editId="4F56DF1A" wp14:anchorId="7D35D5A5">
            <wp:extent cx="2133600" cy="2133600"/>
            <wp:effectExtent l="0" t="0" r="0" b="0"/>
            <wp:docPr id="1534365044" name="" descr="Title: Advice Quality Standard logo - Description: An orange Advice Quality Standard logo" title=""/>
            <wp:cNvGraphicFramePr>
              <a:graphicFrameLocks noChangeAspect="1"/>
            </wp:cNvGraphicFramePr>
            <a:graphic>
              <a:graphicData uri="http://schemas.openxmlformats.org/drawingml/2006/picture">
                <pic:pic>
                  <pic:nvPicPr>
                    <pic:cNvPr id="0" name=""/>
                    <pic:cNvPicPr/>
                  </pic:nvPicPr>
                  <pic:blipFill>
                    <a:blip r:embed="R4477f44c55e34e5b">
                      <a:extLst>
                        <a:ext xmlns:a="http://schemas.openxmlformats.org/drawingml/2006/main" uri="{28A0092B-C50C-407E-A947-70E740481C1C}">
                          <a14:useLocalDpi val="0"/>
                        </a:ext>
                      </a:extLst>
                    </a:blip>
                    <a:stretch>
                      <a:fillRect/>
                    </a:stretch>
                  </pic:blipFill>
                  <pic:spPr>
                    <a:xfrm>
                      <a:off x="0" y="0"/>
                      <a:ext cx="2133600" cy="2133600"/>
                    </a:xfrm>
                    <a:prstGeom prst="rect">
                      <a:avLst/>
                    </a:prstGeom>
                  </pic:spPr>
                </pic:pic>
              </a:graphicData>
            </a:graphic>
          </wp:inline>
        </w:drawing>
      </w:r>
      <w:r>
        <w:br/>
      </w:r>
    </w:p>
    <w:p w:rsidRPr="00C0621E" w:rsidR="00EC1993" w:rsidP="531CC2DF" w:rsidRDefault="00EB7525" w14:paraId="2FE39564" w14:textId="77777777">
      <w:pPr>
        <w:rPr>
          <w:rFonts w:eastAsia="Times New Roman" w:cs="Arial"/>
          <w:b/>
          <w:bCs/>
          <w:lang w:eastAsia="en-GB"/>
        </w:rPr>
      </w:pPr>
      <w:r w:rsidRPr="00C0621E">
        <w:rPr>
          <w:rFonts w:eastAsia="Times New Roman" w:cs="Arial"/>
          <w:b/>
          <w:bCs/>
          <w:lang w:eastAsia="en-GB"/>
        </w:rPr>
        <w:t>RNIB Legal Rights Service</w:t>
      </w:r>
    </w:p>
    <w:p w:rsidRPr="009B39AA" w:rsidR="00F52847" w:rsidP="531CC2DF" w:rsidRDefault="7F7E79C7" w14:paraId="4C208A69" w14:textId="4B684D64">
      <w:pPr>
        <w:rPr>
          <w:rFonts w:eastAsia="Times New Roman" w:cs="Arial"/>
          <w:b/>
          <w:bCs/>
          <w:lang w:eastAsia="en-GB"/>
        </w:rPr>
      </w:pPr>
      <w:r w:rsidRPr="009B39AA">
        <w:rPr>
          <w:rFonts w:eastAsia="Times New Roman" w:cs="Arial"/>
          <w:b/>
          <w:bCs/>
          <w:lang w:eastAsia="en-GB"/>
        </w:rPr>
        <w:t xml:space="preserve">April </w:t>
      </w:r>
      <w:r w:rsidRPr="009B39AA" w:rsidR="003021B3">
        <w:rPr>
          <w:rFonts w:eastAsia="Times New Roman" w:cs="Arial"/>
          <w:b/>
          <w:bCs/>
          <w:lang w:eastAsia="en-GB"/>
        </w:rPr>
        <w:t>2022</w:t>
      </w:r>
    </w:p>
    <w:p w:rsidR="00E670ED" w:rsidP="531CC2DF" w:rsidRDefault="00E670ED" w14:paraId="7B6DDB61" w14:textId="40860137">
      <w:pPr>
        <w:rPr>
          <w:rFonts w:eastAsia="Times New Roman" w:cs="Arial"/>
          <w:lang w:eastAsia="en-GB"/>
        </w:rPr>
      </w:pPr>
    </w:p>
    <w:p w:rsidRPr="00786277" w:rsidR="00E670ED" w:rsidP="531CC2DF" w:rsidRDefault="00E670ED" w14:paraId="6FE960E3" w14:textId="2240A7D5">
      <w:pPr>
        <w:rPr>
          <w:rFonts w:eastAsia="Times New Roman" w:cs="Arial"/>
          <w:lang w:eastAsia="en-GB"/>
        </w:rPr>
      </w:pPr>
      <w:r>
        <w:rPr>
          <w:rFonts w:eastAsia="Times New Roman" w:cs="Arial"/>
          <w:lang w:eastAsia="en-GB"/>
        </w:rPr>
        <w:t>End of document</w:t>
      </w:r>
    </w:p>
    <w:sectPr w:rsidRPr="00786277" w:rsidR="00E670ED" w:rsidSect="00A62C97">
      <w:headerReference w:type="default" r:id="rId19"/>
      <w:footerReference w:type="default" r:id="rId20"/>
      <w:headerReference w:type="first" r:id="rId21"/>
      <w:footerReference w:type="first" r:id="rId22"/>
      <w:endnotePr>
        <w:numFmt w:val="decimal"/>
      </w:endnotePr>
      <w:type w:val="continuous"/>
      <w:pgSz w:w="11906" w:h="16838" w:orient="portrait"/>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3CD" w:rsidP="00E539B0" w:rsidRDefault="002D03CD" w14:paraId="72CB2A05" w14:textId="77777777">
      <w:r>
        <w:separator/>
      </w:r>
    </w:p>
  </w:endnote>
  <w:endnote w:type="continuationSeparator" w:id="0">
    <w:p w:rsidR="002D03CD" w:rsidP="00E539B0" w:rsidRDefault="002D03CD" w14:paraId="6D2C81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9226E0" w:rsidP="009226E0" w:rsidRDefault="009226E0" w14:paraId="062E82BF" w14:textId="77777777">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245FC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w:pict>
        </mc:Fallback>
      </mc:AlternateContent>
    </w:r>
  </w:p>
  <w:p w:rsidRPr="00267A35" w:rsidR="009226E0" w:rsidP="009226E0" w:rsidRDefault="009226E0" w14:paraId="415A9C13" w14:textId="77777777">
    <w:pPr>
      <w:pStyle w:val="Heading3"/>
    </w:pPr>
    <w:r w:rsidRPr="00267A35">
      <w:t>rnib.org.uk</w:t>
    </w:r>
  </w:p>
  <w:p w:rsidR="009226E0" w:rsidRDefault="009226E0" w14:paraId="4C2251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1045771" w:rsidTr="00396CF7" w14:paraId="47BAB28D" w14:textId="77777777">
      <w:tc>
        <w:tcPr>
          <w:tcW w:w="3009" w:type="dxa"/>
        </w:tcPr>
        <w:p w:rsidR="41045771" w:rsidP="00396CF7" w:rsidRDefault="41045771" w14:paraId="39E5192A" w14:textId="2DF2E128">
          <w:pPr>
            <w:pStyle w:val="Header"/>
            <w:ind w:left="-115"/>
          </w:pPr>
        </w:p>
      </w:tc>
      <w:tc>
        <w:tcPr>
          <w:tcW w:w="3009" w:type="dxa"/>
        </w:tcPr>
        <w:p w:rsidR="41045771" w:rsidP="00396CF7" w:rsidRDefault="41045771" w14:paraId="2838AC34" w14:textId="631AF1A1">
          <w:pPr>
            <w:pStyle w:val="Header"/>
            <w:jc w:val="center"/>
          </w:pPr>
        </w:p>
      </w:tc>
      <w:tc>
        <w:tcPr>
          <w:tcW w:w="3009" w:type="dxa"/>
        </w:tcPr>
        <w:p w:rsidR="41045771" w:rsidP="00396CF7" w:rsidRDefault="41045771" w14:paraId="65627FEE" w14:textId="37D754FB">
          <w:pPr>
            <w:pStyle w:val="Header"/>
            <w:ind w:right="-115"/>
            <w:jc w:val="right"/>
          </w:pPr>
        </w:p>
      </w:tc>
    </w:tr>
  </w:tbl>
  <w:p w:rsidR="41045771" w:rsidP="00396CF7" w:rsidRDefault="41045771" w14:paraId="25E5DFDC" w14:textId="7497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3CD" w:rsidP="00E539B0" w:rsidRDefault="002D03CD" w14:paraId="722025B8" w14:textId="77777777">
      <w:r>
        <w:separator/>
      </w:r>
    </w:p>
  </w:footnote>
  <w:footnote w:type="continuationSeparator" w:id="0">
    <w:p w:rsidR="002D03CD" w:rsidP="00E539B0" w:rsidRDefault="002D03CD" w14:paraId="6D85B0A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1045771" w:rsidTr="00396CF7" w14:paraId="299504F0" w14:textId="77777777">
      <w:tc>
        <w:tcPr>
          <w:tcW w:w="3009" w:type="dxa"/>
        </w:tcPr>
        <w:p w:rsidR="41045771" w:rsidP="00396CF7" w:rsidRDefault="41045771" w14:paraId="0F1CBAE9" w14:textId="6DA326E3">
          <w:pPr>
            <w:pStyle w:val="Header"/>
            <w:ind w:left="-115"/>
          </w:pPr>
        </w:p>
      </w:tc>
      <w:tc>
        <w:tcPr>
          <w:tcW w:w="3009" w:type="dxa"/>
        </w:tcPr>
        <w:p w:rsidR="41045771" w:rsidP="00396CF7" w:rsidRDefault="41045771" w14:paraId="4C22F1A7" w14:textId="1B5C411D">
          <w:pPr>
            <w:pStyle w:val="Header"/>
            <w:jc w:val="center"/>
          </w:pPr>
        </w:p>
      </w:tc>
      <w:tc>
        <w:tcPr>
          <w:tcW w:w="3009" w:type="dxa"/>
        </w:tcPr>
        <w:p w:rsidR="41045771" w:rsidP="00396CF7" w:rsidRDefault="41045771" w14:paraId="75F3FC09" w14:textId="7AC4CB4C">
          <w:pPr>
            <w:pStyle w:val="Header"/>
            <w:ind w:right="-115"/>
            <w:jc w:val="right"/>
          </w:pPr>
        </w:p>
      </w:tc>
    </w:tr>
  </w:tbl>
  <w:p w:rsidR="41045771" w:rsidP="00396CF7" w:rsidRDefault="41045771" w14:paraId="51D56591" w14:textId="6CE64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9226E0" w:rsidRDefault="009226E0" w14:paraId="6EA93D13" w14:textId="77777777">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0555E4"/>
    <w:multiLevelType w:val="hybridMultilevel"/>
    <w:tmpl w:val="A1584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087C24"/>
    <w:multiLevelType w:val="hybridMultilevel"/>
    <w:tmpl w:val="87008C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781411"/>
    <w:multiLevelType w:val="hybridMultilevel"/>
    <w:tmpl w:val="E580208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BB095E"/>
    <w:multiLevelType w:val="hybridMultilevel"/>
    <w:tmpl w:val="1C9E5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238DB"/>
    <w:multiLevelType w:val="hybridMultilevel"/>
    <w:tmpl w:val="F5602A9A"/>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DA7A26"/>
    <w:multiLevelType w:val="hybridMultilevel"/>
    <w:tmpl w:val="B5BEC1B8"/>
    <w:lvl w:ilvl="0" w:tplc="08090001">
      <w:start w:val="1"/>
      <w:numFmt w:val="bullet"/>
      <w:lvlText w:val=""/>
      <w:lvlJc w:val="left"/>
      <w:pPr>
        <w:ind w:left="360" w:hanging="360"/>
      </w:pPr>
      <w:rPr>
        <w:rFonts w:hint="default" w:ascii="Symbol" w:hAnsi="Symbol"/>
      </w:rPr>
    </w:lvl>
    <w:lvl w:ilvl="1" w:tplc="FFFFFFFF">
      <w:start w:val="1"/>
      <w:numFmt w:val="bullet"/>
      <w:lvlText w:val=""/>
      <w:lvlJc w:val="left"/>
      <w:pPr>
        <w:ind w:left="1080" w:hanging="360"/>
      </w:pPr>
      <w:rPr>
        <w:rFonts w:hint="default" w:ascii="Symbol" w:hAnsi="Symbo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BAF4480"/>
    <w:multiLevelType w:val="hybridMultilevel"/>
    <w:tmpl w:val="65063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FF4B63"/>
    <w:multiLevelType w:val="hybridMultilevel"/>
    <w:tmpl w:val="93581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208534B"/>
    <w:multiLevelType w:val="hybridMultilevel"/>
    <w:tmpl w:val="56D48A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ED265CF"/>
    <w:multiLevelType w:val="hybridMultilevel"/>
    <w:tmpl w:val="F60488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2F4C3EF6"/>
    <w:multiLevelType w:val="hybridMultilevel"/>
    <w:tmpl w:val="CCB4D0D6"/>
    <w:lvl w:ilvl="0" w:tplc="08090001">
      <w:start w:val="1"/>
      <w:numFmt w:val="bullet"/>
      <w:lvlText w:val=""/>
      <w:lvlJc w:val="left"/>
      <w:pPr>
        <w:ind w:left="720" w:hanging="360"/>
      </w:pPr>
      <w:rPr>
        <w:rFonts w:hint="default" w:ascii="Symbol" w:hAnsi="Symbol"/>
      </w:rPr>
    </w:lvl>
    <w:lvl w:ilvl="1" w:tplc="30F46ACE">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E942DF"/>
    <w:multiLevelType w:val="hybridMultilevel"/>
    <w:tmpl w:val="2B861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8" w15:restartNumberingAfterBreak="0">
    <w:nsid w:val="3C7A597F"/>
    <w:multiLevelType w:val="hybridMultilevel"/>
    <w:tmpl w:val="FE280B14"/>
    <w:lvl w:ilvl="0" w:tplc="08090001">
      <w:start w:val="1"/>
      <w:numFmt w:val="bullet"/>
      <w:lvlText w:val=""/>
      <w:lvlJc w:val="left"/>
      <w:pPr>
        <w:ind w:left="720" w:hanging="360"/>
      </w:pPr>
      <w:rPr>
        <w:rFonts w:hint="default" w:ascii="Symbol" w:hAnsi="Symbol"/>
      </w:rPr>
    </w:lvl>
    <w:lvl w:ilvl="1" w:tplc="7B640E8A">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3715A6"/>
    <w:multiLevelType w:val="hybridMultilevel"/>
    <w:tmpl w:val="5A1EC14E"/>
    <w:lvl w:ilvl="0" w:tplc="51F80B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F55DF"/>
    <w:multiLevelType w:val="hybridMultilevel"/>
    <w:tmpl w:val="3C24A9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40FB1738"/>
    <w:multiLevelType w:val="hybridMultilevel"/>
    <w:tmpl w:val="DC24DE12"/>
    <w:lvl w:ilvl="0" w:tplc="FD788244">
      <w:start w:val="1"/>
      <w:numFmt w:val="bullet"/>
      <w:lvlText w:val=""/>
      <w:lvlJc w:val="left"/>
      <w:pPr>
        <w:ind w:left="720" w:hanging="360"/>
      </w:pPr>
      <w:rPr>
        <w:rFonts w:hint="default" w:ascii="Symbol" w:hAnsi="Symbol"/>
      </w:rPr>
    </w:lvl>
    <w:lvl w:ilvl="1" w:tplc="CC0C613C">
      <w:start w:val="1"/>
      <w:numFmt w:val="bullet"/>
      <w:lvlText w:val="o"/>
      <w:lvlJc w:val="left"/>
      <w:pPr>
        <w:ind w:left="1440" w:hanging="360"/>
      </w:pPr>
      <w:rPr>
        <w:rFonts w:hint="default" w:ascii="Courier New" w:hAnsi="Courier New"/>
      </w:rPr>
    </w:lvl>
    <w:lvl w:ilvl="2" w:tplc="BBD0D4A8">
      <w:start w:val="1"/>
      <w:numFmt w:val="bullet"/>
      <w:lvlText w:val=""/>
      <w:lvlJc w:val="left"/>
      <w:pPr>
        <w:ind w:left="2160" w:hanging="360"/>
      </w:pPr>
      <w:rPr>
        <w:rFonts w:hint="default" w:ascii="Wingdings" w:hAnsi="Wingdings"/>
      </w:rPr>
    </w:lvl>
    <w:lvl w:ilvl="3" w:tplc="B98E348C">
      <w:start w:val="1"/>
      <w:numFmt w:val="bullet"/>
      <w:lvlText w:val=""/>
      <w:lvlJc w:val="left"/>
      <w:pPr>
        <w:ind w:left="2880" w:hanging="360"/>
      </w:pPr>
      <w:rPr>
        <w:rFonts w:hint="default" w:ascii="Symbol" w:hAnsi="Symbol"/>
      </w:rPr>
    </w:lvl>
    <w:lvl w:ilvl="4" w:tplc="70529E3E">
      <w:start w:val="1"/>
      <w:numFmt w:val="bullet"/>
      <w:lvlText w:val="o"/>
      <w:lvlJc w:val="left"/>
      <w:pPr>
        <w:ind w:left="3600" w:hanging="360"/>
      </w:pPr>
      <w:rPr>
        <w:rFonts w:hint="default" w:ascii="Courier New" w:hAnsi="Courier New"/>
      </w:rPr>
    </w:lvl>
    <w:lvl w:ilvl="5" w:tplc="27288DD6">
      <w:start w:val="1"/>
      <w:numFmt w:val="bullet"/>
      <w:lvlText w:val=""/>
      <w:lvlJc w:val="left"/>
      <w:pPr>
        <w:ind w:left="4320" w:hanging="360"/>
      </w:pPr>
      <w:rPr>
        <w:rFonts w:hint="default" w:ascii="Wingdings" w:hAnsi="Wingdings"/>
      </w:rPr>
    </w:lvl>
    <w:lvl w:ilvl="6" w:tplc="D564E3F2">
      <w:start w:val="1"/>
      <w:numFmt w:val="bullet"/>
      <w:lvlText w:val=""/>
      <w:lvlJc w:val="left"/>
      <w:pPr>
        <w:ind w:left="5040" w:hanging="360"/>
      </w:pPr>
      <w:rPr>
        <w:rFonts w:hint="default" w:ascii="Symbol" w:hAnsi="Symbol"/>
      </w:rPr>
    </w:lvl>
    <w:lvl w:ilvl="7" w:tplc="43E4CC50">
      <w:start w:val="1"/>
      <w:numFmt w:val="bullet"/>
      <w:lvlText w:val="o"/>
      <w:lvlJc w:val="left"/>
      <w:pPr>
        <w:ind w:left="5760" w:hanging="360"/>
      </w:pPr>
      <w:rPr>
        <w:rFonts w:hint="default" w:ascii="Courier New" w:hAnsi="Courier New"/>
      </w:rPr>
    </w:lvl>
    <w:lvl w:ilvl="8" w:tplc="C5C8120C">
      <w:start w:val="1"/>
      <w:numFmt w:val="bullet"/>
      <w:lvlText w:val=""/>
      <w:lvlJc w:val="left"/>
      <w:pPr>
        <w:ind w:left="6480" w:hanging="360"/>
      </w:pPr>
      <w:rPr>
        <w:rFonts w:hint="default" w:ascii="Wingdings" w:hAnsi="Wingdings"/>
      </w:rPr>
    </w:lvl>
  </w:abstractNum>
  <w:abstractNum w:abstractNumId="22" w15:restartNumberingAfterBreak="0">
    <w:nsid w:val="4884234E"/>
    <w:multiLevelType w:val="hybridMultilevel"/>
    <w:tmpl w:val="448AF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BD852AB"/>
    <w:multiLevelType w:val="hybridMultilevel"/>
    <w:tmpl w:val="F3F833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4E303F18"/>
    <w:multiLevelType w:val="hybridMultilevel"/>
    <w:tmpl w:val="9B2A2DC6"/>
    <w:lvl w:ilvl="0" w:tplc="51E4240C">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E7D533D"/>
    <w:multiLevelType w:val="hybridMultilevel"/>
    <w:tmpl w:val="0354F0D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14A539A"/>
    <w:multiLevelType w:val="hybridMultilevel"/>
    <w:tmpl w:val="D2A45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5863AAA"/>
    <w:multiLevelType w:val="hybridMultilevel"/>
    <w:tmpl w:val="C3FAC326"/>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8" w15:restartNumberingAfterBreak="0">
    <w:nsid w:val="55E20D05"/>
    <w:multiLevelType w:val="hybridMultilevel"/>
    <w:tmpl w:val="3A368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7EA66CC"/>
    <w:multiLevelType w:val="hybridMultilevel"/>
    <w:tmpl w:val="E0B61F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B1531C"/>
    <w:multiLevelType w:val="hybridMultilevel"/>
    <w:tmpl w:val="ECE6D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98B6902"/>
    <w:multiLevelType w:val="multilevel"/>
    <w:tmpl w:val="A266B6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278F4"/>
    <w:multiLevelType w:val="hybridMultilevel"/>
    <w:tmpl w:val="F508F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E6A54DD"/>
    <w:multiLevelType w:val="hybridMultilevel"/>
    <w:tmpl w:val="DF74F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3284BC1"/>
    <w:multiLevelType w:val="hybridMultilevel"/>
    <w:tmpl w:val="CE6CA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AA641B9"/>
    <w:multiLevelType w:val="hybridMultilevel"/>
    <w:tmpl w:val="356E2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CC04585"/>
    <w:multiLevelType w:val="hybridMultilevel"/>
    <w:tmpl w:val="829ABAA2"/>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DD71565"/>
    <w:multiLevelType w:val="hybridMultilevel"/>
    <w:tmpl w:val="D07EFC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6DE24AF1"/>
    <w:multiLevelType w:val="hybridMultilevel"/>
    <w:tmpl w:val="A5682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2D094C"/>
    <w:multiLevelType w:val="hybridMultilevel"/>
    <w:tmpl w:val="D87ED2FC"/>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2" w15:restartNumberingAfterBreak="0">
    <w:nsid w:val="75713609"/>
    <w:multiLevelType w:val="hybridMultilevel"/>
    <w:tmpl w:val="38A69F42"/>
    <w:lvl w:ilvl="0" w:tplc="F6A0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34EE7"/>
    <w:multiLevelType w:val="hybridMultilevel"/>
    <w:tmpl w:val="12F490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78E5CF8"/>
    <w:multiLevelType w:val="hybridMultilevel"/>
    <w:tmpl w:val="B82E6F00"/>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C2025D2"/>
    <w:multiLevelType w:val="hybridMultilevel"/>
    <w:tmpl w:val="291C813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7" w15:restartNumberingAfterBreak="0">
    <w:nsid w:val="7E710F9C"/>
    <w:multiLevelType w:val="hybridMultilevel"/>
    <w:tmpl w:val="02F48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1"/>
  </w:num>
  <w:num w:numId="3">
    <w:abstractNumId w:val="0"/>
  </w:num>
  <w:num w:numId="4">
    <w:abstractNumId w:val="24"/>
  </w:num>
  <w:num w:numId="5">
    <w:abstractNumId w:val="27"/>
  </w:num>
  <w:num w:numId="6">
    <w:abstractNumId w:val="40"/>
  </w:num>
  <w:num w:numId="7">
    <w:abstractNumId w:val="18"/>
  </w:num>
  <w:num w:numId="8">
    <w:abstractNumId w:val="35"/>
  </w:num>
  <w:num w:numId="9">
    <w:abstractNumId w:val="25"/>
  </w:num>
  <w:num w:numId="10">
    <w:abstractNumId w:val="6"/>
  </w:num>
  <w:num w:numId="11">
    <w:abstractNumId w:val="8"/>
  </w:num>
  <w:num w:numId="12">
    <w:abstractNumId w:val="37"/>
  </w:num>
  <w:num w:numId="13">
    <w:abstractNumId w:val="29"/>
  </w:num>
  <w:num w:numId="14">
    <w:abstractNumId w:val="44"/>
  </w:num>
  <w:num w:numId="15">
    <w:abstractNumId w:val="38"/>
  </w:num>
  <w:num w:numId="16">
    <w:abstractNumId w:val="15"/>
  </w:num>
  <w:num w:numId="17">
    <w:abstractNumId w:val="47"/>
  </w:num>
  <w:num w:numId="18">
    <w:abstractNumId w:val="36"/>
  </w:num>
  <w:num w:numId="19">
    <w:abstractNumId w:val="10"/>
  </w:num>
  <w:num w:numId="20">
    <w:abstractNumId w:val="7"/>
  </w:num>
  <w:num w:numId="21">
    <w:abstractNumId w:val="46"/>
  </w:num>
  <w:num w:numId="22">
    <w:abstractNumId w:val="11"/>
  </w:num>
  <w:num w:numId="23">
    <w:abstractNumId w:val="20"/>
  </w:num>
  <w:num w:numId="24">
    <w:abstractNumId w:val="23"/>
  </w:num>
  <w:num w:numId="25">
    <w:abstractNumId w:val="14"/>
  </w:num>
  <w:num w:numId="26">
    <w:abstractNumId w:val="41"/>
  </w:num>
  <w:num w:numId="27">
    <w:abstractNumId w:val="12"/>
  </w:num>
  <w:num w:numId="28">
    <w:abstractNumId w:val="3"/>
  </w:num>
  <w:num w:numId="29">
    <w:abstractNumId w:val="33"/>
  </w:num>
  <w:num w:numId="30">
    <w:abstractNumId w:val="45"/>
  </w:num>
  <w:num w:numId="31">
    <w:abstractNumId w:val="30"/>
  </w:num>
  <w:num w:numId="32">
    <w:abstractNumId w:val="39"/>
  </w:num>
  <w:num w:numId="33">
    <w:abstractNumId w:val="17"/>
  </w:num>
  <w:num w:numId="34">
    <w:abstractNumId w:val="19"/>
  </w:num>
  <w:num w:numId="35">
    <w:abstractNumId w:val="32"/>
  </w:num>
  <w:num w:numId="36">
    <w:abstractNumId w:val="5"/>
  </w:num>
  <w:num w:numId="37">
    <w:abstractNumId w:val="13"/>
  </w:num>
  <w:num w:numId="38">
    <w:abstractNumId w:val="4"/>
  </w:num>
  <w:num w:numId="39">
    <w:abstractNumId w:val="42"/>
  </w:num>
  <w:num w:numId="40">
    <w:abstractNumId w:val="43"/>
  </w:num>
  <w:num w:numId="41">
    <w:abstractNumId w:val="34"/>
  </w:num>
  <w:num w:numId="42">
    <w:abstractNumId w:val="26"/>
  </w:num>
  <w:num w:numId="43">
    <w:abstractNumId w:val="31"/>
  </w:num>
  <w:num w:numId="44">
    <w:abstractNumId w:val="16"/>
  </w:num>
  <w:num w:numId="45">
    <w:abstractNumId w:val="28"/>
  </w:num>
  <w:num w:numId="46">
    <w:abstractNumId w:val="22"/>
  </w:num>
  <w:num w:numId="4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16C9"/>
    <w:rsid w:val="00001E0F"/>
    <w:rsid w:val="000030E9"/>
    <w:rsid w:val="0000319A"/>
    <w:rsid w:val="000124C1"/>
    <w:rsid w:val="00020316"/>
    <w:rsid w:val="00021B55"/>
    <w:rsid w:val="00023C3F"/>
    <w:rsid w:val="00032629"/>
    <w:rsid w:val="000346AE"/>
    <w:rsid w:val="00037F85"/>
    <w:rsid w:val="00051E9C"/>
    <w:rsid w:val="0005394D"/>
    <w:rsid w:val="00061816"/>
    <w:rsid w:val="00063F51"/>
    <w:rsid w:val="0006620F"/>
    <w:rsid w:val="000676EF"/>
    <w:rsid w:val="00067F11"/>
    <w:rsid w:val="0007042E"/>
    <w:rsid w:val="00072EE7"/>
    <w:rsid w:val="0007715A"/>
    <w:rsid w:val="000831DD"/>
    <w:rsid w:val="00087273"/>
    <w:rsid w:val="00092ED6"/>
    <w:rsid w:val="000A1472"/>
    <w:rsid w:val="000A21B9"/>
    <w:rsid w:val="000B2C52"/>
    <w:rsid w:val="000B335D"/>
    <w:rsid w:val="000B3E72"/>
    <w:rsid w:val="000B45F0"/>
    <w:rsid w:val="000B5BCF"/>
    <w:rsid w:val="000B5FB3"/>
    <w:rsid w:val="000B71C8"/>
    <w:rsid w:val="000C4303"/>
    <w:rsid w:val="000C5469"/>
    <w:rsid w:val="000E16FA"/>
    <w:rsid w:val="000E2070"/>
    <w:rsid w:val="000E43BB"/>
    <w:rsid w:val="000E4E4F"/>
    <w:rsid w:val="00105DFE"/>
    <w:rsid w:val="00106512"/>
    <w:rsid w:val="0011021B"/>
    <w:rsid w:val="00113D11"/>
    <w:rsid w:val="00115F73"/>
    <w:rsid w:val="00121C92"/>
    <w:rsid w:val="00122AA4"/>
    <w:rsid w:val="00123002"/>
    <w:rsid w:val="001301A1"/>
    <w:rsid w:val="00135776"/>
    <w:rsid w:val="00141D5D"/>
    <w:rsid w:val="001531CE"/>
    <w:rsid w:val="00167E51"/>
    <w:rsid w:val="00171A3B"/>
    <w:rsid w:val="00172A0C"/>
    <w:rsid w:val="00183CFA"/>
    <w:rsid w:val="0018556A"/>
    <w:rsid w:val="00187399"/>
    <w:rsid w:val="001A1D3F"/>
    <w:rsid w:val="001B149B"/>
    <w:rsid w:val="001B7D30"/>
    <w:rsid w:val="001C1D54"/>
    <w:rsid w:val="001D0C0B"/>
    <w:rsid w:val="001D109D"/>
    <w:rsid w:val="001D2B00"/>
    <w:rsid w:val="001D5A85"/>
    <w:rsid w:val="001D6834"/>
    <w:rsid w:val="001D6DF8"/>
    <w:rsid w:val="001F2AE3"/>
    <w:rsid w:val="001F43FE"/>
    <w:rsid w:val="00202203"/>
    <w:rsid w:val="002026CB"/>
    <w:rsid w:val="00204A23"/>
    <w:rsid w:val="00215FF2"/>
    <w:rsid w:val="00226ACC"/>
    <w:rsid w:val="00233020"/>
    <w:rsid w:val="00234679"/>
    <w:rsid w:val="00235ACC"/>
    <w:rsid w:val="00237B57"/>
    <w:rsid w:val="0024399A"/>
    <w:rsid w:val="0024591D"/>
    <w:rsid w:val="00246A72"/>
    <w:rsid w:val="00246C57"/>
    <w:rsid w:val="002522D5"/>
    <w:rsid w:val="00252F50"/>
    <w:rsid w:val="00253FAE"/>
    <w:rsid w:val="002561B3"/>
    <w:rsid w:val="00270798"/>
    <w:rsid w:val="00271679"/>
    <w:rsid w:val="00274119"/>
    <w:rsid w:val="00283916"/>
    <w:rsid w:val="00292637"/>
    <w:rsid w:val="002A7782"/>
    <w:rsid w:val="002B75F1"/>
    <w:rsid w:val="002C6627"/>
    <w:rsid w:val="002D03CD"/>
    <w:rsid w:val="002D098D"/>
    <w:rsid w:val="002E6273"/>
    <w:rsid w:val="002E6EBA"/>
    <w:rsid w:val="002E78BF"/>
    <w:rsid w:val="003021B3"/>
    <w:rsid w:val="00303135"/>
    <w:rsid w:val="00307EAD"/>
    <w:rsid w:val="0031377E"/>
    <w:rsid w:val="00320F75"/>
    <w:rsid w:val="003262FC"/>
    <w:rsid w:val="00331459"/>
    <w:rsid w:val="00341BB3"/>
    <w:rsid w:val="00357FEF"/>
    <w:rsid w:val="003601F4"/>
    <w:rsid w:val="00373C67"/>
    <w:rsid w:val="0039153D"/>
    <w:rsid w:val="003917A7"/>
    <w:rsid w:val="003929EF"/>
    <w:rsid w:val="00392B7E"/>
    <w:rsid w:val="00396A13"/>
    <w:rsid w:val="00396CF7"/>
    <w:rsid w:val="00397D8C"/>
    <w:rsid w:val="003A12E6"/>
    <w:rsid w:val="003A2E6D"/>
    <w:rsid w:val="003A2F26"/>
    <w:rsid w:val="003A592E"/>
    <w:rsid w:val="003B4C47"/>
    <w:rsid w:val="003C0B75"/>
    <w:rsid w:val="003C6209"/>
    <w:rsid w:val="003D2B9F"/>
    <w:rsid w:val="003D5B87"/>
    <w:rsid w:val="003D6CED"/>
    <w:rsid w:val="003D6F5F"/>
    <w:rsid w:val="003E0DA3"/>
    <w:rsid w:val="003E3F59"/>
    <w:rsid w:val="00401352"/>
    <w:rsid w:val="00402A9A"/>
    <w:rsid w:val="00404208"/>
    <w:rsid w:val="0041600E"/>
    <w:rsid w:val="004164DC"/>
    <w:rsid w:val="004176BD"/>
    <w:rsid w:val="00430DDD"/>
    <w:rsid w:val="0043385F"/>
    <w:rsid w:val="004369AD"/>
    <w:rsid w:val="004407A3"/>
    <w:rsid w:val="004515DA"/>
    <w:rsid w:val="004529C7"/>
    <w:rsid w:val="004558D9"/>
    <w:rsid w:val="0046171E"/>
    <w:rsid w:val="00463094"/>
    <w:rsid w:val="00467EF6"/>
    <w:rsid w:val="00470225"/>
    <w:rsid w:val="00470E00"/>
    <w:rsid w:val="004732FF"/>
    <w:rsid w:val="00475075"/>
    <w:rsid w:val="0047758D"/>
    <w:rsid w:val="00481F51"/>
    <w:rsid w:val="0048651B"/>
    <w:rsid w:val="004877E6"/>
    <w:rsid w:val="00495720"/>
    <w:rsid w:val="00495ADD"/>
    <w:rsid w:val="004A2423"/>
    <w:rsid w:val="004A5AAC"/>
    <w:rsid w:val="004A5CD5"/>
    <w:rsid w:val="004C2499"/>
    <w:rsid w:val="004D56CD"/>
    <w:rsid w:val="004E2111"/>
    <w:rsid w:val="004F0B4E"/>
    <w:rsid w:val="004F169F"/>
    <w:rsid w:val="004F3AAD"/>
    <w:rsid w:val="004F45EA"/>
    <w:rsid w:val="004F5B78"/>
    <w:rsid w:val="00500FE5"/>
    <w:rsid w:val="00503635"/>
    <w:rsid w:val="0050569F"/>
    <w:rsid w:val="0050614E"/>
    <w:rsid w:val="00513571"/>
    <w:rsid w:val="00513DE0"/>
    <w:rsid w:val="00517189"/>
    <w:rsid w:val="005176CD"/>
    <w:rsid w:val="00520B33"/>
    <w:rsid w:val="00523A5D"/>
    <w:rsid w:val="0052756F"/>
    <w:rsid w:val="00533115"/>
    <w:rsid w:val="00535651"/>
    <w:rsid w:val="00535EC5"/>
    <w:rsid w:val="00537F4C"/>
    <w:rsid w:val="005510AD"/>
    <w:rsid w:val="0055186B"/>
    <w:rsid w:val="00554713"/>
    <w:rsid w:val="00554BEC"/>
    <w:rsid w:val="00557BE1"/>
    <w:rsid w:val="005649E1"/>
    <w:rsid w:val="00566B01"/>
    <w:rsid w:val="005726ED"/>
    <w:rsid w:val="0057320A"/>
    <w:rsid w:val="005746CC"/>
    <w:rsid w:val="00575D83"/>
    <w:rsid w:val="00576036"/>
    <w:rsid w:val="005841CB"/>
    <w:rsid w:val="00585700"/>
    <w:rsid w:val="00592A7C"/>
    <w:rsid w:val="0059564C"/>
    <w:rsid w:val="00595F46"/>
    <w:rsid w:val="0059716B"/>
    <w:rsid w:val="005A40D3"/>
    <w:rsid w:val="005B341E"/>
    <w:rsid w:val="005C126A"/>
    <w:rsid w:val="005C16F5"/>
    <w:rsid w:val="005F052A"/>
    <w:rsid w:val="00603591"/>
    <w:rsid w:val="00611675"/>
    <w:rsid w:val="00612F5D"/>
    <w:rsid w:val="00617685"/>
    <w:rsid w:val="00620C74"/>
    <w:rsid w:val="0062141B"/>
    <w:rsid w:val="00631F0D"/>
    <w:rsid w:val="00635121"/>
    <w:rsid w:val="006356E9"/>
    <w:rsid w:val="00635BB4"/>
    <w:rsid w:val="0063647C"/>
    <w:rsid w:val="0063770D"/>
    <w:rsid w:val="00643A20"/>
    <w:rsid w:val="00647A6F"/>
    <w:rsid w:val="0065504A"/>
    <w:rsid w:val="00671569"/>
    <w:rsid w:val="006737AE"/>
    <w:rsid w:val="00677E5B"/>
    <w:rsid w:val="00681993"/>
    <w:rsid w:val="00684FFD"/>
    <w:rsid w:val="0068769B"/>
    <w:rsid w:val="006990B4"/>
    <w:rsid w:val="006A0478"/>
    <w:rsid w:val="006A3C17"/>
    <w:rsid w:val="006A7826"/>
    <w:rsid w:val="006B2DAE"/>
    <w:rsid w:val="006C0751"/>
    <w:rsid w:val="006C24DA"/>
    <w:rsid w:val="006C4B67"/>
    <w:rsid w:val="006D2769"/>
    <w:rsid w:val="006D2D01"/>
    <w:rsid w:val="006D50CF"/>
    <w:rsid w:val="006D6D69"/>
    <w:rsid w:val="006D7A7F"/>
    <w:rsid w:val="006E2120"/>
    <w:rsid w:val="006F2E8D"/>
    <w:rsid w:val="006F4ECB"/>
    <w:rsid w:val="006F5BE6"/>
    <w:rsid w:val="006F6FC0"/>
    <w:rsid w:val="006F7BB3"/>
    <w:rsid w:val="00711EE7"/>
    <w:rsid w:val="00717CEB"/>
    <w:rsid w:val="007211F2"/>
    <w:rsid w:val="00726C1B"/>
    <w:rsid w:val="007324E7"/>
    <w:rsid w:val="007333FF"/>
    <w:rsid w:val="00741BDE"/>
    <w:rsid w:val="00744C27"/>
    <w:rsid w:val="007534AD"/>
    <w:rsid w:val="007540CA"/>
    <w:rsid w:val="0075489E"/>
    <w:rsid w:val="00763BB8"/>
    <w:rsid w:val="0076759E"/>
    <w:rsid w:val="007718E3"/>
    <w:rsid w:val="00781CF8"/>
    <w:rsid w:val="00785A06"/>
    <w:rsid w:val="00785FBB"/>
    <w:rsid w:val="00786277"/>
    <w:rsid w:val="007B5F7B"/>
    <w:rsid w:val="007C08F9"/>
    <w:rsid w:val="007C3B44"/>
    <w:rsid w:val="007D21D1"/>
    <w:rsid w:val="007E17D3"/>
    <w:rsid w:val="007E1FA6"/>
    <w:rsid w:val="007E51CF"/>
    <w:rsid w:val="007E6CA9"/>
    <w:rsid w:val="007E7F64"/>
    <w:rsid w:val="007F261F"/>
    <w:rsid w:val="007F446E"/>
    <w:rsid w:val="007F539F"/>
    <w:rsid w:val="00804E1C"/>
    <w:rsid w:val="00805DBD"/>
    <w:rsid w:val="008063A7"/>
    <w:rsid w:val="00806907"/>
    <w:rsid w:val="00817E3F"/>
    <w:rsid w:val="0083382B"/>
    <w:rsid w:val="00833C04"/>
    <w:rsid w:val="00840D15"/>
    <w:rsid w:val="0085184B"/>
    <w:rsid w:val="00851EAA"/>
    <w:rsid w:val="00853F96"/>
    <w:rsid w:val="0085553B"/>
    <w:rsid w:val="008636EC"/>
    <w:rsid w:val="0086491B"/>
    <w:rsid w:val="00865F2E"/>
    <w:rsid w:val="008716E2"/>
    <w:rsid w:val="00872085"/>
    <w:rsid w:val="00890616"/>
    <w:rsid w:val="00892699"/>
    <w:rsid w:val="008A5C61"/>
    <w:rsid w:val="008B13B2"/>
    <w:rsid w:val="008C2506"/>
    <w:rsid w:val="008C32AC"/>
    <w:rsid w:val="008C463F"/>
    <w:rsid w:val="008D51FB"/>
    <w:rsid w:val="008D6714"/>
    <w:rsid w:val="008E46F7"/>
    <w:rsid w:val="008E70E4"/>
    <w:rsid w:val="008F0E4A"/>
    <w:rsid w:val="008F79AC"/>
    <w:rsid w:val="00900A3E"/>
    <w:rsid w:val="009024F8"/>
    <w:rsid w:val="00917836"/>
    <w:rsid w:val="0092113A"/>
    <w:rsid w:val="009226E0"/>
    <w:rsid w:val="00923769"/>
    <w:rsid w:val="00925A96"/>
    <w:rsid w:val="00925CD1"/>
    <w:rsid w:val="0093557B"/>
    <w:rsid w:val="00935DE6"/>
    <w:rsid w:val="00937FA5"/>
    <w:rsid w:val="00942AFD"/>
    <w:rsid w:val="009463D8"/>
    <w:rsid w:val="00946A2F"/>
    <w:rsid w:val="00947C7F"/>
    <w:rsid w:val="00964EDB"/>
    <w:rsid w:val="00966D0A"/>
    <w:rsid w:val="00972C9F"/>
    <w:rsid w:val="009738AB"/>
    <w:rsid w:val="00981F30"/>
    <w:rsid w:val="009867E7"/>
    <w:rsid w:val="00987529"/>
    <w:rsid w:val="00990396"/>
    <w:rsid w:val="009B22F1"/>
    <w:rsid w:val="009B39AA"/>
    <w:rsid w:val="009B5E32"/>
    <w:rsid w:val="009C1A57"/>
    <w:rsid w:val="009C3FAE"/>
    <w:rsid w:val="009C602C"/>
    <w:rsid w:val="009C61AF"/>
    <w:rsid w:val="009D4E57"/>
    <w:rsid w:val="009E0C56"/>
    <w:rsid w:val="009E5511"/>
    <w:rsid w:val="009E5563"/>
    <w:rsid w:val="009E7B98"/>
    <w:rsid w:val="009F1253"/>
    <w:rsid w:val="009F18D2"/>
    <w:rsid w:val="009F2388"/>
    <w:rsid w:val="00A11B91"/>
    <w:rsid w:val="00A12D07"/>
    <w:rsid w:val="00A1397C"/>
    <w:rsid w:val="00A2403E"/>
    <w:rsid w:val="00A24A40"/>
    <w:rsid w:val="00A30CB9"/>
    <w:rsid w:val="00A3240C"/>
    <w:rsid w:val="00A33A8A"/>
    <w:rsid w:val="00A361FA"/>
    <w:rsid w:val="00A37BDD"/>
    <w:rsid w:val="00A4566A"/>
    <w:rsid w:val="00A46F3F"/>
    <w:rsid w:val="00A575B4"/>
    <w:rsid w:val="00A57D30"/>
    <w:rsid w:val="00A60ACC"/>
    <w:rsid w:val="00A615C6"/>
    <w:rsid w:val="00A62C97"/>
    <w:rsid w:val="00A63330"/>
    <w:rsid w:val="00A64632"/>
    <w:rsid w:val="00A846B9"/>
    <w:rsid w:val="00A9209F"/>
    <w:rsid w:val="00AA5DC2"/>
    <w:rsid w:val="00AB7457"/>
    <w:rsid w:val="00AC31E5"/>
    <w:rsid w:val="00AC5C4A"/>
    <w:rsid w:val="00AC77AF"/>
    <w:rsid w:val="00AD5451"/>
    <w:rsid w:val="00AF3005"/>
    <w:rsid w:val="00AF61E5"/>
    <w:rsid w:val="00B05624"/>
    <w:rsid w:val="00B15180"/>
    <w:rsid w:val="00B16561"/>
    <w:rsid w:val="00B17465"/>
    <w:rsid w:val="00B2502E"/>
    <w:rsid w:val="00B302A2"/>
    <w:rsid w:val="00B51C44"/>
    <w:rsid w:val="00B57853"/>
    <w:rsid w:val="00B620A4"/>
    <w:rsid w:val="00B656D0"/>
    <w:rsid w:val="00B65849"/>
    <w:rsid w:val="00B73614"/>
    <w:rsid w:val="00B769C2"/>
    <w:rsid w:val="00B77177"/>
    <w:rsid w:val="00B907E0"/>
    <w:rsid w:val="00B9483A"/>
    <w:rsid w:val="00BA4B1A"/>
    <w:rsid w:val="00BA504C"/>
    <w:rsid w:val="00BB3186"/>
    <w:rsid w:val="00BC2ED7"/>
    <w:rsid w:val="00BC3BBE"/>
    <w:rsid w:val="00BC5666"/>
    <w:rsid w:val="00BC69FB"/>
    <w:rsid w:val="00BD27E8"/>
    <w:rsid w:val="00BE2E55"/>
    <w:rsid w:val="00BF6173"/>
    <w:rsid w:val="00C023D9"/>
    <w:rsid w:val="00C03312"/>
    <w:rsid w:val="00C03549"/>
    <w:rsid w:val="00C0428D"/>
    <w:rsid w:val="00C0621E"/>
    <w:rsid w:val="00C14FF4"/>
    <w:rsid w:val="00C3323A"/>
    <w:rsid w:val="00C341D7"/>
    <w:rsid w:val="00C42287"/>
    <w:rsid w:val="00C43EBD"/>
    <w:rsid w:val="00C451CF"/>
    <w:rsid w:val="00C47C2A"/>
    <w:rsid w:val="00C60EF0"/>
    <w:rsid w:val="00C675B4"/>
    <w:rsid w:val="00C72DF6"/>
    <w:rsid w:val="00C82D3C"/>
    <w:rsid w:val="00C83690"/>
    <w:rsid w:val="00C87303"/>
    <w:rsid w:val="00C90EAE"/>
    <w:rsid w:val="00C96754"/>
    <w:rsid w:val="00C969C1"/>
    <w:rsid w:val="00CB2BCD"/>
    <w:rsid w:val="00CB4E9D"/>
    <w:rsid w:val="00CB5AC2"/>
    <w:rsid w:val="00CC7450"/>
    <w:rsid w:val="00CD4EC0"/>
    <w:rsid w:val="00CD5E4E"/>
    <w:rsid w:val="00CD7ACB"/>
    <w:rsid w:val="00CE5AA0"/>
    <w:rsid w:val="00CF7A44"/>
    <w:rsid w:val="00D0383A"/>
    <w:rsid w:val="00D04891"/>
    <w:rsid w:val="00D14D86"/>
    <w:rsid w:val="00D20580"/>
    <w:rsid w:val="00D21AAD"/>
    <w:rsid w:val="00D24D58"/>
    <w:rsid w:val="00D24FB5"/>
    <w:rsid w:val="00D33B99"/>
    <w:rsid w:val="00D462C1"/>
    <w:rsid w:val="00D505F7"/>
    <w:rsid w:val="00D575BE"/>
    <w:rsid w:val="00D66B5B"/>
    <w:rsid w:val="00D7190F"/>
    <w:rsid w:val="00D754D7"/>
    <w:rsid w:val="00D76135"/>
    <w:rsid w:val="00D77DDD"/>
    <w:rsid w:val="00D85E9E"/>
    <w:rsid w:val="00D91E54"/>
    <w:rsid w:val="00D93C68"/>
    <w:rsid w:val="00D9725A"/>
    <w:rsid w:val="00D97747"/>
    <w:rsid w:val="00DA3EF6"/>
    <w:rsid w:val="00DA5CF5"/>
    <w:rsid w:val="00DB2FEE"/>
    <w:rsid w:val="00DB3716"/>
    <w:rsid w:val="00DC4D8B"/>
    <w:rsid w:val="00DD2ACA"/>
    <w:rsid w:val="00DF2BC1"/>
    <w:rsid w:val="00DF384D"/>
    <w:rsid w:val="00DF3E6E"/>
    <w:rsid w:val="00E056C9"/>
    <w:rsid w:val="00E2354B"/>
    <w:rsid w:val="00E271D6"/>
    <w:rsid w:val="00E27702"/>
    <w:rsid w:val="00E27DB3"/>
    <w:rsid w:val="00E31CCA"/>
    <w:rsid w:val="00E331A6"/>
    <w:rsid w:val="00E34003"/>
    <w:rsid w:val="00E42E31"/>
    <w:rsid w:val="00E47331"/>
    <w:rsid w:val="00E539B0"/>
    <w:rsid w:val="00E55308"/>
    <w:rsid w:val="00E56535"/>
    <w:rsid w:val="00E5796E"/>
    <w:rsid w:val="00E57DD8"/>
    <w:rsid w:val="00E60021"/>
    <w:rsid w:val="00E663DA"/>
    <w:rsid w:val="00E663E3"/>
    <w:rsid w:val="00E670ED"/>
    <w:rsid w:val="00E74B61"/>
    <w:rsid w:val="00E80289"/>
    <w:rsid w:val="00E85F2C"/>
    <w:rsid w:val="00E86C93"/>
    <w:rsid w:val="00E907D5"/>
    <w:rsid w:val="00E953F3"/>
    <w:rsid w:val="00E97A5F"/>
    <w:rsid w:val="00EA0259"/>
    <w:rsid w:val="00EA1DEB"/>
    <w:rsid w:val="00EB7525"/>
    <w:rsid w:val="00EC13BF"/>
    <w:rsid w:val="00EC1993"/>
    <w:rsid w:val="00EC3684"/>
    <w:rsid w:val="00EC57F1"/>
    <w:rsid w:val="00EC68B8"/>
    <w:rsid w:val="00EC7482"/>
    <w:rsid w:val="00ED18D1"/>
    <w:rsid w:val="00ED761B"/>
    <w:rsid w:val="00EE272C"/>
    <w:rsid w:val="00EE4A03"/>
    <w:rsid w:val="00EE77BB"/>
    <w:rsid w:val="00EF3D65"/>
    <w:rsid w:val="00EF4E0E"/>
    <w:rsid w:val="00EF6A21"/>
    <w:rsid w:val="00EF6F37"/>
    <w:rsid w:val="00EF768E"/>
    <w:rsid w:val="00F035D9"/>
    <w:rsid w:val="00F059D0"/>
    <w:rsid w:val="00F123D6"/>
    <w:rsid w:val="00F167DF"/>
    <w:rsid w:val="00F17D9C"/>
    <w:rsid w:val="00F203CD"/>
    <w:rsid w:val="00F21193"/>
    <w:rsid w:val="00F264EB"/>
    <w:rsid w:val="00F27752"/>
    <w:rsid w:val="00F3331E"/>
    <w:rsid w:val="00F44BF3"/>
    <w:rsid w:val="00F50A30"/>
    <w:rsid w:val="00F52847"/>
    <w:rsid w:val="00F540E8"/>
    <w:rsid w:val="00F652BC"/>
    <w:rsid w:val="00F74255"/>
    <w:rsid w:val="00F848A7"/>
    <w:rsid w:val="00F86A24"/>
    <w:rsid w:val="00F959E1"/>
    <w:rsid w:val="00FA10F8"/>
    <w:rsid w:val="00FA59FC"/>
    <w:rsid w:val="00FB02A1"/>
    <w:rsid w:val="00FB716D"/>
    <w:rsid w:val="00FB7A55"/>
    <w:rsid w:val="00FC095D"/>
    <w:rsid w:val="00FC35C4"/>
    <w:rsid w:val="00FC688D"/>
    <w:rsid w:val="00FD0E03"/>
    <w:rsid w:val="00FE23D2"/>
    <w:rsid w:val="00FF6F11"/>
    <w:rsid w:val="02B3FD8C"/>
    <w:rsid w:val="02EDE103"/>
    <w:rsid w:val="02F65A16"/>
    <w:rsid w:val="03358651"/>
    <w:rsid w:val="041616F1"/>
    <w:rsid w:val="0449AE1D"/>
    <w:rsid w:val="04592F7F"/>
    <w:rsid w:val="048DD27C"/>
    <w:rsid w:val="04C675CA"/>
    <w:rsid w:val="0556F6AF"/>
    <w:rsid w:val="0561A99A"/>
    <w:rsid w:val="0569D0B0"/>
    <w:rsid w:val="057BE4FA"/>
    <w:rsid w:val="05C5F5EC"/>
    <w:rsid w:val="06D05A7D"/>
    <w:rsid w:val="0833DB85"/>
    <w:rsid w:val="096580F9"/>
    <w:rsid w:val="09B74F54"/>
    <w:rsid w:val="0A737D41"/>
    <w:rsid w:val="0B029BA5"/>
    <w:rsid w:val="0B2D0C2E"/>
    <w:rsid w:val="0BFD396E"/>
    <w:rsid w:val="0C921352"/>
    <w:rsid w:val="0CCB5220"/>
    <w:rsid w:val="0D69BFC0"/>
    <w:rsid w:val="0D88C4AE"/>
    <w:rsid w:val="0DCBE93C"/>
    <w:rsid w:val="0DDD091B"/>
    <w:rsid w:val="0E3B6E0A"/>
    <w:rsid w:val="0E68597B"/>
    <w:rsid w:val="0EAC4A9F"/>
    <w:rsid w:val="0EB9E744"/>
    <w:rsid w:val="0FBFC42D"/>
    <w:rsid w:val="0FC460FD"/>
    <w:rsid w:val="0FECAA24"/>
    <w:rsid w:val="100BA08C"/>
    <w:rsid w:val="101C144C"/>
    <w:rsid w:val="104F4CA8"/>
    <w:rsid w:val="107FDD64"/>
    <w:rsid w:val="10A993BF"/>
    <w:rsid w:val="10C7EE4E"/>
    <w:rsid w:val="114309E1"/>
    <w:rsid w:val="115A9C05"/>
    <w:rsid w:val="11D7168E"/>
    <w:rsid w:val="1200A123"/>
    <w:rsid w:val="121E159C"/>
    <w:rsid w:val="122DDCF7"/>
    <w:rsid w:val="135AE276"/>
    <w:rsid w:val="13C745DB"/>
    <w:rsid w:val="1452C428"/>
    <w:rsid w:val="1466AD8B"/>
    <w:rsid w:val="14673EAB"/>
    <w:rsid w:val="155D95B2"/>
    <w:rsid w:val="15B43C9B"/>
    <w:rsid w:val="15EA1AF2"/>
    <w:rsid w:val="16761F1C"/>
    <w:rsid w:val="16C40ECF"/>
    <w:rsid w:val="172514A7"/>
    <w:rsid w:val="17B9686A"/>
    <w:rsid w:val="18C9336E"/>
    <w:rsid w:val="18C9F2A7"/>
    <w:rsid w:val="18DC6D39"/>
    <w:rsid w:val="199C5FE4"/>
    <w:rsid w:val="1A688AA7"/>
    <w:rsid w:val="1AAA4A64"/>
    <w:rsid w:val="1BD257C0"/>
    <w:rsid w:val="1C0CC368"/>
    <w:rsid w:val="1C72043E"/>
    <w:rsid w:val="1C91F829"/>
    <w:rsid w:val="1D6829AB"/>
    <w:rsid w:val="1DCB512D"/>
    <w:rsid w:val="1E3CBB0D"/>
    <w:rsid w:val="1EA7AF71"/>
    <w:rsid w:val="1FB4A45E"/>
    <w:rsid w:val="206499C8"/>
    <w:rsid w:val="20CD9DC7"/>
    <w:rsid w:val="2373F5DC"/>
    <w:rsid w:val="23CA0B60"/>
    <w:rsid w:val="2583F3B0"/>
    <w:rsid w:val="2634D2C5"/>
    <w:rsid w:val="26842358"/>
    <w:rsid w:val="26C77180"/>
    <w:rsid w:val="26E9A96C"/>
    <w:rsid w:val="270670ED"/>
    <w:rsid w:val="271828D0"/>
    <w:rsid w:val="28065EC6"/>
    <w:rsid w:val="283B78FB"/>
    <w:rsid w:val="28A031D6"/>
    <w:rsid w:val="296155F5"/>
    <w:rsid w:val="2A60E1E4"/>
    <w:rsid w:val="2A72685D"/>
    <w:rsid w:val="2B703506"/>
    <w:rsid w:val="2BBA6E8C"/>
    <w:rsid w:val="2BE0BAA3"/>
    <w:rsid w:val="2BE6645C"/>
    <w:rsid w:val="2D44CCCF"/>
    <w:rsid w:val="2E50F24C"/>
    <w:rsid w:val="2E872365"/>
    <w:rsid w:val="2EB95E19"/>
    <w:rsid w:val="2EC2BA88"/>
    <w:rsid w:val="301F0BE2"/>
    <w:rsid w:val="302C36E5"/>
    <w:rsid w:val="31968743"/>
    <w:rsid w:val="31C5C829"/>
    <w:rsid w:val="31D89F64"/>
    <w:rsid w:val="32379ED6"/>
    <w:rsid w:val="33AB11C3"/>
    <w:rsid w:val="342EA662"/>
    <w:rsid w:val="3445A398"/>
    <w:rsid w:val="35AEB179"/>
    <w:rsid w:val="35B4B884"/>
    <w:rsid w:val="3644A08C"/>
    <w:rsid w:val="36F5BA9B"/>
    <w:rsid w:val="37ABAC03"/>
    <w:rsid w:val="37BE6196"/>
    <w:rsid w:val="3858470F"/>
    <w:rsid w:val="38652073"/>
    <w:rsid w:val="38EC9D0F"/>
    <w:rsid w:val="3B53D22D"/>
    <w:rsid w:val="3B5E1361"/>
    <w:rsid w:val="3C0F096A"/>
    <w:rsid w:val="3C549378"/>
    <w:rsid w:val="3CC18CBD"/>
    <w:rsid w:val="3D4A1EDF"/>
    <w:rsid w:val="3D72A205"/>
    <w:rsid w:val="3E5BE1EE"/>
    <w:rsid w:val="3EB4500B"/>
    <w:rsid w:val="3F809072"/>
    <w:rsid w:val="3F92BBA7"/>
    <w:rsid w:val="4087C74B"/>
    <w:rsid w:val="40BB1C6F"/>
    <w:rsid w:val="41045771"/>
    <w:rsid w:val="41138FFB"/>
    <w:rsid w:val="4189B471"/>
    <w:rsid w:val="41B221C5"/>
    <w:rsid w:val="41D54B30"/>
    <w:rsid w:val="41F46751"/>
    <w:rsid w:val="4445745E"/>
    <w:rsid w:val="444BA06E"/>
    <w:rsid w:val="45813E9D"/>
    <w:rsid w:val="45C34C36"/>
    <w:rsid w:val="4763996F"/>
    <w:rsid w:val="4777EF10"/>
    <w:rsid w:val="47CB1D55"/>
    <w:rsid w:val="488F7F31"/>
    <w:rsid w:val="493D9920"/>
    <w:rsid w:val="49D1F15F"/>
    <w:rsid w:val="49D7B7C6"/>
    <w:rsid w:val="4A2B4F92"/>
    <w:rsid w:val="4A588663"/>
    <w:rsid w:val="4AF232B5"/>
    <w:rsid w:val="4AF97E0C"/>
    <w:rsid w:val="4B0F4D50"/>
    <w:rsid w:val="4B3A5294"/>
    <w:rsid w:val="4B680203"/>
    <w:rsid w:val="4B7461CE"/>
    <w:rsid w:val="4B88B42E"/>
    <w:rsid w:val="4C1DEEEB"/>
    <w:rsid w:val="4C3BC38E"/>
    <w:rsid w:val="4C6CEE1B"/>
    <w:rsid w:val="4C87CFF8"/>
    <w:rsid w:val="4C9B9878"/>
    <w:rsid w:val="4E109FA5"/>
    <w:rsid w:val="4EA20413"/>
    <w:rsid w:val="4EDE6A74"/>
    <w:rsid w:val="4F1D26CF"/>
    <w:rsid w:val="4F21B650"/>
    <w:rsid w:val="503BA2FF"/>
    <w:rsid w:val="50859042"/>
    <w:rsid w:val="50BD5909"/>
    <w:rsid w:val="514CD68D"/>
    <w:rsid w:val="51FD55B5"/>
    <w:rsid w:val="5287117C"/>
    <w:rsid w:val="531CC2DF"/>
    <w:rsid w:val="5334316F"/>
    <w:rsid w:val="535D71C4"/>
    <w:rsid w:val="53C261F5"/>
    <w:rsid w:val="5484DBF6"/>
    <w:rsid w:val="54926A76"/>
    <w:rsid w:val="54B5E5E4"/>
    <w:rsid w:val="551869F3"/>
    <w:rsid w:val="556A1DC7"/>
    <w:rsid w:val="55D2B081"/>
    <w:rsid w:val="564AD222"/>
    <w:rsid w:val="564B2C4A"/>
    <w:rsid w:val="5667297A"/>
    <w:rsid w:val="56A4E0E2"/>
    <w:rsid w:val="579E779D"/>
    <w:rsid w:val="58462DB6"/>
    <w:rsid w:val="58A41F75"/>
    <w:rsid w:val="590F5F44"/>
    <w:rsid w:val="59A32A73"/>
    <w:rsid w:val="5A1E5C98"/>
    <w:rsid w:val="5A42A3AD"/>
    <w:rsid w:val="5A72C6FC"/>
    <w:rsid w:val="5A7B94E9"/>
    <w:rsid w:val="5B4C1F0A"/>
    <w:rsid w:val="5C907460"/>
    <w:rsid w:val="5D2AD659"/>
    <w:rsid w:val="5DB29084"/>
    <w:rsid w:val="5E181D14"/>
    <w:rsid w:val="5E426A18"/>
    <w:rsid w:val="5E6A7D83"/>
    <w:rsid w:val="5E97C0F7"/>
    <w:rsid w:val="5F445A4F"/>
    <w:rsid w:val="5F65412B"/>
    <w:rsid w:val="5F706DF9"/>
    <w:rsid w:val="5F8CA602"/>
    <w:rsid w:val="5F8DD48D"/>
    <w:rsid w:val="60B5A3B7"/>
    <w:rsid w:val="60B9B50F"/>
    <w:rsid w:val="6128141A"/>
    <w:rsid w:val="6164FD2D"/>
    <w:rsid w:val="61DA2C29"/>
    <w:rsid w:val="62C18E7E"/>
    <w:rsid w:val="62E2D53C"/>
    <w:rsid w:val="63B052E0"/>
    <w:rsid w:val="6408252F"/>
    <w:rsid w:val="6415FF78"/>
    <w:rsid w:val="64D8C10D"/>
    <w:rsid w:val="64F02A50"/>
    <w:rsid w:val="65EC551F"/>
    <w:rsid w:val="674F77B2"/>
    <w:rsid w:val="6775C383"/>
    <w:rsid w:val="69104C89"/>
    <w:rsid w:val="6993B60B"/>
    <w:rsid w:val="69C84AE1"/>
    <w:rsid w:val="6A3BAE12"/>
    <w:rsid w:val="6ADC7106"/>
    <w:rsid w:val="6B48879A"/>
    <w:rsid w:val="6B67E612"/>
    <w:rsid w:val="6BEFFA76"/>
    <w:rsid w:val="6C2EF501"/>
    <w:rsid w:val="6D1C999D"/>
    <w:rsid w:val="6E64A4F2"/>
    <w:rsid w:val="6E8A6B34"/>
    <w:rsid w:val="6E9F86D4"/>
    <w:rsid w:val="6F54D55A"/>
    <w:rsid w:val="6FAB3CFF"/>
    <w:rsid w:val="702BA803"/>
    <w:rsid w:val="70790148"/>
    <w:rsid w:val="70B9A32B"/>
    <w:rsid w:val="71188909"/>
    <w:rsid w:val="7162B189"/>
    <w:rsid w:val="731B4197"/>
    <w:rsid w:val="7324D017"/>
    <w:rsid w:val="73920296"/>
    <w:rsid w:val="74145CA6"/>
    <w:rsid w:val="743B1E2E"/>
    <w:rsid w:val="751E2650"/>
    <w:rsid w:val="7551A4E6"/>
    <w:rsid w:val="75FD87C6"/>
    <w:rsid w:val="77044682"/>
    <w:rsid w:val="7825FDD8"/>
    <w:rsid w:val="79126425"/>
    <w:rsid w:val="79A4CBB1"/>
    <w:rsid w:val="79FB94A9"/>
    <w:rsid w:val="7A0D8F42"/>
    <w:rsid w:val="7A52ADFB"/>
    <w:rsid w:val="7AFAA0A9"/>
    <w:rsid w:val="7B35B9B6"/>
    <w:rsid w:val="7B54F607"/>
    <w:rsid w:val="7BBB988B"/>
    <w:rsid w:val="7C6A121A"/>
    <w:rsid w:val="7C77A327"/>
    <w:rsid w:val="7CACFE69"/>
    <w:rsid w:val="7CC9FC65"/>
    <w:rsid w:val="7CE74B9D"/>
    <w:rsid w:val="7D1A1BFF"/>
    <w:rsid w:val="7DF39BD8"/>
    <w:rsid w:val="7F7E79C7"/>
    <w:rsid w:val="7FDC9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57F1"/>
    <w:rPr>
      <w:rFonts w:ascii="Arial" w:hAnsi="Arial" w:eastAsiaTheme="minorEastAsia"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styleId="EndnoteTextChar" w:customStyle="1">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styleId="HeaderChar" w:customStyle="1">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styleId="FooterChar" w:customStyle="1">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226E0"/>
    <w:rPr>
      <w:rFonts w:ascii="Lucida Grande" w:hAnsi="Lucida Grande" w:cs="Lucida Grande" w:eastAsiaTheme="minorEastAsia"/>
      <w:sz w:val="18"/>
      <w:szCs w:val="18"/>
      <w:lang w:eastAsia="ja-JP"/>
    </w:rPr>
  </w:style>
  <w:style w:type="character" w:styleId="Heading1Char" w:customStyle="1">
    <w:name w:val="Heading 1 Char"/>
    <w:basedOn w:val="DefaultParagraphFont"/>
    <w:link w:val="Heading1"/>
    <w:uiPriority w:val="9"/>
    <w:rsid w:val="009226E0"/>
    <w:rPr>
      <w:rFonts w:ascii="Arial" w:hAnsi="Arial"/>
      <w:b/>
      <w:kern w:val="32"/>
      <w:sz w:val="44"/>
    </w:rPr>
  </w:style>
  <w:style w:type="character" w:styleId="Heading2Char" w:customStyle="1">
    <w:name w:val="Heading 2 Char"/>
    <w:basedOn w:val="DefaultParagraphFont"/>
    <w:link w:val="Heading2"/>
    <w:uiPriority w:val="9"/>
    <w:rsid w:val="009226E0"/>
    <w:rPr>
      <w:rFonts w:ascii="Arial" w:hAnsi="Arial"/>
      <w:b/>
      <w:sz w:val="36"/>
    </w:rPr>
  </w:style>
  <w:style w:type="character" w:styleId="Heading3Char" w:customStyle="1">
    <w:name w:val="Heading 3 Char"/>
    <w:basedOn w:val="DefaultParagraphFont"/>
    <w:link w:val="Heading3"/>
    <w:uiPriority w:val="9"/>
    <w:rsid w:val="009226E0"/>
    <w:rPr>
      <w:rFonts w:ascii="Arial" w:hAnsi="Arial"/>
      <w:b/>
      <w:sz w:val="32"/>
    </w:rPr>
  </w:style>
  <w:style w:type="character" w:styleId="Heading4Char" w:customStyle="1">
    <w:name w:val="Heading 4 Char"/>
    <w:basedOn w:val="DefaultParagraphFont"/>
    <w:link w:val="Heading4"/>
    <w:uiPriority w:val="9"/>
    <w:rsid w:val="009226E0"/>
    <w:rPr>
      <w:rFonts w:ascii="Arial" w:hAnsi="Arial"/>
      <w:b/>
      <w:sz w:val="28"/>
    </w:rPr>
  </w:style>
  <w:style w:type="character" w:styleId="Heading5Char" w:customStyle="1">
    <w:name w:val="Heading 5 Char"/>
    <w:basedOn w:val="DefaultParagraphFont"/>
    <w:link w:val="Heading5"/>
    <w:uiPriority w:val="9"/>
    <w:rsid w:val="009226E0"/>
    <w:rPr>
      <w:rFonts w:ascii="Arial" w:hAnsi="Arial"/>
      <w:b/>
      <w:sz w:val="28"/>
    </w:rPr>
  </w:style>
  <w:style w:type="character" w:styleId="Heading6Char" w:customStyle="1">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4"/>
      </w:numPr>
      <w:contextualSpacing/>
    </w:pPr>
    <w:rPr>
      <w:rFonts w:cs="Arial"/>
    </w:rPr>
  </w:style>
  <w:style w:type="paragraph" w:styleId="NoParagraphStyle" w:customStyle="1">
    <w:name w:val="[No Paragraph Style]"/>
    <w:rsid w:val="009226E0"/>
    <w:pPr>
      <w:widowControl w:val="0"/>
      <w:autoSpaceDE w:val="0"/>
      <w:autoSpaceDN w:val="0"/>
      <w:adjustRightInd w:val="0"/>
      <w:spacing w:line="288" w:lineRule="auto"/>
      <w:textAlignment w:val="center"/>
    </w:pPr>
    <w:rPr>
      <w:rFonts w:ascii="MinionPro-Regular" w:hAnsi="MinionPro-Regular" w:cs="MinionPro-Regular" w:eastAsiaTheme="minorEastAsia"/>
      <w:color w:val="000000"/>
      <w:sz w:val="24"/>
      <w:szCs w:val="24"/>
      <w:lang w:eastAsia="ja-JP"/>
    </w:rPr>
  </w:style>
  <w:style w:type="paragraph" w:styleId="Normalnogap" w:customStyle="1">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styleId="SubtitleChar" w:customStyle="1">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styleId="BodyTextChar" w:customStyle="1">
    <w:name w:val="Body Text Char"/>
    <w:basedOn w:val="DefaultParagraphFont"/>
    <w:link w:val="BodyText"/>
    <w:rsid w:val="009226E0"/>
    <w:rPr>
      <w:rFonts w:ascii="Arial" w:hAnsi="Arial"/>
      <w:sz w:val="28"/>
      <w:lang w:eastAsia="ar-SA"/>
    </w:rPr>
  </w:style>
  <w:style w:type="character" w:styleId="FollowedHyperlink">
    <w:name w:val="FollowedHyperlink"/>
    <w:basedOn w:val="DefaultParagraphFont"/>
    <w:semiHidden/>
    <w:unhideWhenUsed/>
    <w:rsid w:val="0086491B"/>
    <w:rPr>
      <w:color w:val="800080" w:themeColor="followedHyperlink"/>
      <w:u w:val="single"/>
    </w:rPr>
  </w:style>
  <w:style w:type="character" w:styleId="UnresolvedMention">
    <w:name w:val="Unresolved Mention"/>
    <w:basedOn w:val="DefaultParagraphFont"/>
    <w:uiPriority w:val="99"/>
    <w:semiHidden/>
    <w:unhideWhenUsed/>
    <w:rsid w:val="00E907D5"/>
    <w:rPr>
      <w:color w:val="605E5C"/>
      <w:shd w:val="clear" w:color="auto" w:fill="E1DFDD"/>
    </w:rPr>
  </w:style>
  <w:style w:type="paragraph" w:styleId="Default" w:customStyle="1">
    <w:name w:val="Default"/>
    <w:rsid w:val="00EF3D65"/>
    <w:pPr>
      <w:autoSpaceDE w:val="0"/>
      <w:autoSpaceDN w:val="0"/>
      <w:adjustRightInd w:val="0"/>
    </w:pPr>
    <w:rPr>
      <w:rFonts w:ascii="Calibri" w:hAnsi="Calibri" w:cs="Calibri"/>
      <w:color w:val="000000"/>
      <w:sz w:val="24"/>
      <w:szCs w:val="24"/>
    </w:rPr>
  </w:style>
  <w:style w:type="paragraph" w:styleId="Pa5" w:customStyle="1">
    <w:name w:val="Pa5"/>
    <w:basedOn w:val="Normal"/>
    <w:next w:val="Normal"/>
    <w:uiPriority w:val="99"/>
    <w:rsid w:val="006356E9"/>
    <w:pPr>
      <w:autoSpaceDE w:val="0"/>
      <w:autoSpaceDN w:val="0"/>
      <w:adjustRightInd w:val="0"/>
      <w:spacing w:line="321" w:lineRule="atLeast"/>
    </w:pPr>
    <w:rPr>
      <w:rFonts w:ascii="Ingra Medium" w:hAnsi="Ingra Medium" w:eastAsia="Times New Roman" w:cs="Times New Roman"/>
      <w:sz w:val="24"/>
      <w:szCs w:val="24"/>
      <w:lang w:eastAsia="en-GB"/>
    </w:rPr>
  </w:style>
  <w:style w:type="paragraph" w:styleId="Revision">
    <w:name w:val="Revision"/>
    <w:hidden/>
    <w:uiPriority w:val="99"/>
    <w:semiHidden/>
    <w:rsid w:val="00892699"/>
    <w:rPr>
      <w:rFonts w:ascii="Arial" w:hAnsi="Arial" w:eastAsiaTheme="minorEastAsia" w:cstheme="minorBidi"/>
      <w:sz w:val="32"/>
      <w:szCs w:val="32"/>
      <w:lang w:eastAsia="ja-JP"/>
    </w:rPr>
  </w:style>
  <w:style w:type="paragraph" w:styleId="CommentText">
    <w:name w:val="annotation text"/>
    <w:basedOn w:val="Normal"/>
    <w:link w:val="CommentTextChar"/>
    <w:semiHidden/>
    <w:unhideWhenUsed/>
    <w:rPr>
      <w:sz w:val="20"/>
      <w:szCs w:val="20"/>
    </w:rPr>
  </w:style>
  <w:style w:type="character" w:styleId="CommentTextChar" w:customStyle="1">
    <w:name w:val="Comment Text Char"/>
    <w:basedOn w:val="DefaultParagraphFont"/>
    <w:link w:val="CommentText"/>
    <w:semiHidden/>
    <w:rPr>
      <w:rFonts w:ascii="Arial" w:hAnsi="Arial" w:eastAsiaTheme="minorEastAsia" w:cstheme="minorBidi"/>
      <w:lang w:eastAsia="ja-JP"/>
    </w:rPr>
  </w:style>
  <w:style w:type="character" w:styleId="CommentReference">
    <w:name w:val="annotation reference"/>
    <w:basedOn w:val="DefaultParagraphFont"/>
    <w:semiHidden/>
    <w:unhideWhenUsed/>
    <w:rPr>
      <w:sz w:val="16"/>
      <w:szCs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Subject">
    <w:name w:val="annotation subject"/>
    <w:basedOn w:val="CommentText"/>
    <w:next w:val="CommentText"/>
    <w:link w:val="CommentSubjectChar"/>
    <w:semiHidden/>
    <w:unhideWhenUsed/>
    <w:rsid w:val="00785A06"/>
    <w:rPr>
      <w:b/>
      <w:bCs/>
    </w:rPr>
  </w:style>
  <w:style w:type="character" w:styleId="CommentSubjectChar" w:customStyle="1">
    <w:name w:val="Comment Subject Char"/>
    <w:basedOn w:val="CommentTextChar"/>
    <w:link w:val="CommentSubject"/>
    <w:semiHidden/>
    <w:rsid w:val="00785A06"/>
    <w:rPr>
      <w:rFonts w:ascii="Arial" w:hAnsi="Arial" w:eastAsiaTheme="minorEastAsia"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tel:0800%20012&#160;1574" TargetMode="External" Id="rId13" /><Relationship Type="http://schemas.openxmlformats.org/officeDocument/2006/relationships/hyperlink" Target="http://carersuk.org/help-and-advice"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tel:0800%20587%200912" TargetMode="External" Id="rId12" /><Relationship Type="http://schemas.openxmlformats.org/officeDocument/2006/relationships/hyperlink" Target="http://www.relayuk.bt.com" TargetMode="External" Id="rId17" /><Relationship Type="http://schemas.openxmlformats.org/officeDocument/2006/relationships/customXml" Target="../customXml/item2.xml" Id="rId2" /><Relationship Type="http://schemas.openxmlformats.org/officeDocument/2006/relationships/hyperlink" Target="http://www.gov.uk/carers-credit"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C:/Users/MHaynes/AppData/Local/Microsoft/Windows/INetCache/Content.Outlook/CFTYSI1I/nidirect.gov.uk/services/apply-carers-allowance-online"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mygov.scot/young-carer-grant/how-to-apply/"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ygov.scot/benefits/young-carer/" TargetMode="External" Id="rId14" /><Relationship Type="http://schemas.openxmlformats.org/officeDocument/2006/relationships/footer" Target="footer2.xml" Id="rId22" /><Relationship Type="http://schemas.openxmlformats.org/officeDocument/2006/relationships/image" Target="/media/image.jpg" Id="R4477f44c55e34e5b"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DC8A-0AE2-4BE0-9554-97461A262FA4}"/>
</file>

<file path=customXml/itemProps2.xml><?xml version="1.0" encoding="utf-8"?>
<ds:datastoreItem xmlns:ds="http://schemas.openxmlformats.org/officeDocument/2006/customXml" ds:itemID="{A13AABF9-BCBE-4E79-A150-1758187AE031}">
  <ds:schemaRefs>
    <ds:schemaRef ds:uri="http://schemas.openxmlformats.org/package/2006/metadata/core-properties"/>
    <ds:schemaRef ds:uri="http://purl.org/dc/dcmitype/"/>
    <ds:schemaRef ds:uri="http://schemas.microsoft.com/office/infopath/2007/PartnerControls"/>
    <ds:schemaRef ds:uri="9f69411e-317c-4f0e-ac43-e86acbbe2e07"/>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45876E-2A3E-4277-A495-3055242B68F8}">
  <ds:schemaRefs>
    <ds:schemaRef ds:uri="http://schemas.microsoft.com/sharepoint/v3/contenttype/forms"/>
  </ds:schemaRefs>
</ds:datastoreItem>
</file>

<file path=customXml/itemProps4.xml><?xml version="1.0" encoding="utf-8"?>
<ds:datastoreItem xmlns:ds="http://schemas.openxmlformats.org/officeDocument/2006/customXml" ds:itemID="{A098C316-B182-4800-8AE5-CEC7233FA3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RNIB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ZChoudhary</dc:creator>
  <lastModifiedBy>Neera Chaudhary</lastModifiedBy>
  <revision>6</revision>
  <lastPrinted>2019-04-15T14:49:00.0000000Z</lastPrinted>
  <dcterms:created xsi:type="dcterms:W3CDTF">2022-04-21T12:35:00.0000000Z</dcterms:created>
  <dcterms:modified xsi:type="dcterms:W3CDTF">2023-02-07T19:59:06.9435341Z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