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604C" w14:textId="256AE7F8" w:rsidR="00F52847" w:rsidRDefault="00483764" w:rsidP="00E10274">
      <w:pPr>
        <w:pStyle w:val="Heading1"/>
      </w:pPr>
      <w:r>
        <w:t xml:space="preserve">Top Tips for </w:t>
      </w:r>
      <w:r w:rsidR="00A61F89">
        <w:t xml:space="preserve">accessible </w:t>
      </w:r>
      <w:r w:rsidR="00D607B3">
        <w:t>Power</w:t>
      </w:r>
      <w:r w:rsidR="007F33FB">
        <w:t>P</w:t>
      </w:r>
      <w:r w:rsidR="00D607B3">
        <w:t>oint</w:t>
      </w:r>
    </w:p>
    <w:p w14:paraId="313543AC" w14:textId="107D850A" w:rsidR="003779A0" w:rsidRPr="003779A0" w:rsidRDefault="001045ED" w:rsidP="001045ED">
      <w:pPr>
        <w:pStyle w:val="Heading2"/>
      </w:pPr>
      <w:r>
        <w:t>Accessibility Checker</w:t>
      </w:r>
    </w:p>
    <w:p w14:paraId="50D52B85" w14:textId="2AE4ED2A" w:rsidR="003779A0" w:rsidRDefault="003779A0" w:rsidP="003779A0">
      <w:pPr>
        <w:pStyle w:val="ListBullet"/>
      </w:pPr>
      <w:r>
        <w:t xml:space="preserve">Is the </w:t>
      </w:r>
      <w:r w:rsidRPr="001C055F">
        <w:rPr>
          <w:b/>
          <w:bCs/>
        </w:rPr>
        <w:t xml:space="preserve">Accessibility Checker </w:t>
      </w:r>
      <w:r w:rsidRPr="001C055F">
        <w:t>tool</w:t>
      </w:r>
      <w:r>
        <w:t xml:space="preserve"> indicating </w:t>
      </w:r>
      <w:r w:rsidR="00E4374F">
        <w:t>'</w:t>
      </w:r>
      <w:r>
        <w:t>Good to Go?</w:t>
      </w:r>
      <w:r w:rsidR="00E4374F">
        <w:t>'</w:t>
      </w:r>
      <w:r>
        <w:t xml:space="preserve"> </w:t>
      </w:r>
      <w:r w:rsidR="00C55A14">
        <w:br/>
      </w:r>
      <w:r>
        <w:t xml:space="preserve">If not, </w:t>
      </w:r>
      <w:r w:rsidR="004C0040">
        <w:t xml:space="preserve">get </w:t>
      </w:r>
      <w:r>
        <w:t>fix</w:t>
      </w:r>
      <w:r w:rsidR="004C0040">
        <w:t>ing those issues</w:t>
      </w:r>
      <w:r w:rsidR="00794133">
        <w:t>.</w:t>
      </w:r>
      <w:r w:rsidR="00C55A14">
        <w:br/>
      </w:r>
    </w:p>
    <w:p w14:paraId="1CF35E8B" w14:textId="655F1C9D" w:rsidR="003779A0" w:rsidRDefault="00F67BD5" w:rsidP="00E07D24">
      <w:pPr>
        <w:pStyle w:val="ListBullet"/>
      </w:pPr>
      <w:r>
        <w:t xml:space="preserve">Did you know you can run the </w:t>
      </w:r>
      <w:r w:rsidRPr="00380A57">
        <w:rPr>
          <w:b/>
          <w:bCs/>
        </w:rPr>
        <w:t>Accessibility Checker</w:t>
      </w:r>
      <w:r>
        <w:t xml:space="preserve"> </w:t>
      </w:r>
      <w:r w:rsidR="00380A57">
        <w:t xml:space="preserve">while you are creating your slideshow? </w:t>
      </w:r>
      <w:r w:rsidR="00C55A14">
        <w:br/>
      </w:r>
      <w:r w:rsidR="00380A57">
        <w:t xml:space="preserve">Add </w:t>
      </w:r>
      <w:r w:rsidR="0012646D">
        <w:t xml:space="preserve">it </w:t>
      </w:r>
      <w:r w:rsidR="00380A57">
        <w:t xml:space="preserve">to </w:t>
      </w:r>
      <w:r w:rsidR="00DA6612">
        <w:t>the</w:t>
      </w:r>
      <w:r w:rsidR="00380A57">
        <w:t xml:space="preserve"> status bar </w:t>
      </w:r>
      <w:r w:rsidR="00391CCC">
        <w:t>in Powerpoint so it</w:t>
      </w:r>
      <w:r w:rsidR="0012646D">
        <w:t>'</w:t>
      </w:r>
      <w:r w:rsidR="00391CCC">
        <w:t xml:space="preserve">s always </w:t>
      </w:r>
      <w:r w:rsidR="000211E7">
        <w:t>present when you're</w:t>
      </w:r>
      <w:r w:rsidR="00135536">
        <w:t xml:space="preserve"> designing slides.</w:t>
      </w:r>
    </w:p>
    <w:p w14:paraId="3A79197D" w14:textId="77777777" w:rsidR="001045ED" w:rsidRDefault="001045ED" w:rsidP="001045ED"/>
    <w:p w14:paraId="6C8A3B0C" w14:textId="6074A108" w:rsidR="002E7E10" w:rsidRDefault="002E7E10" w:rsidP="002E7E10">
      <w:pPr>
        <w:pStyle w:val="Heading2"/>
      </w:pPr>
      <w:r>
        <w:t>Slide Titles</w:t>
      </w:r>
    </w:p>
    <w:p w14:paraId="5E636814" w14:textId="1628838F" w:rsidR="001045ED" w:rsidRDefault="001045ED" w:rsidP="001045ED">
      <w:pPr>
        <w:pStyle w:val="ListBullet"/>
      </w:pPr>
      <w:r>
        <w:t xml:space="preserve">Does every slide have its own unique title? </w:t>
      </w:r>
      <w:r w:rsidR="00C55A14">
        <w:br/>
      </w:r>
      <w:r>
        <w:t xml:space="preserve">Check each slide has a unique, descriptive title using </w:t>
      </w:r>
      <w:r w:rsidRPr="00CA5419">
        <w:rPr>
          <w:b/>
          <w:bCs/>
        </w:rPr>
        <w:t>Online View</w:t>
      </w:r>
      <w:r>
        <w:t>.</w:t>
      </w:r>
      <w:r w:rsidR="00C55A14">
        <w:br/>
      </w:r>
    </w:p>
    <w:p w14:paraId="61C0C58A" w14:textId="2B4BCE75" w:rsidR="002E7E10" w:rsidRDefault="002E7E10" w:rsidP="002E7E10">
      <w:pPr>
        <w:pStyle w:val="ListBullet"/>
      </w:pPr>
      <w:r>
        <w:t xml:space="preserve">Unhappy that the title placeholder is spoiling your design? </w:t>
      </w:r>
      <w:r w:rsidR="00C55A14">
        <w:br/>
      </w:r>
      <w:r>
        <w:t>Don't delete it - just drag the title placeholder off the slide canvas or hide th</w:t>
      </w:r>
      <w:r w:rsidR="00B430BB">
        <w:t>e title</w:t>
      </w:r>
      <w:r>
        <w:t xml:space="preserve"> placeholder using the </w:t>
      </w:r>
      <w:r w:rsidRPr="00CA5419">
        <w:rPr>
          <w:b/>
          <w:bCs/>
        </w:rPr>
        <w:t>Selection Pane</w:t>
      </w:r>
      <w:r>
        <w:t>.</w:t>
      </w:r>
    </w:p>
    <w:p w14:paraId="4CAEB9B9" w14:textId="77777777" w:rsidR="001045ED" w:rsidRDefault="001045ED" w:rsidP="001045ED"/>
    <w:p w14:paraId="035C1A4E" w14:textId="7EA15BA8" w:rsidR="002E7E10" w:rsidRDefault="002E7E10" w:rsidP="002E7E10">
      <w:pPr>
        <w:pStyle w:val="Heading2"/>
      </w:pPr>
      <w:r>
        <w:t>Slides: Text and Colour</w:t>
      </w:r>
    </w:p>
    <w:p w14:paraId="794F81DA" w14:textId="163C1940" w:rsidR="003779A0" w:rsidRDefault="00994425" w:rsidP="003779A0">
      <w:pPr>
        <w:pStyle w:val="ListBullet"/>
      </w:pPr>
      <w:r>
        <w:t xml:space="preserve">Loads of </w:t>
      </w:r>
      <w:r w:rsidR="003779A0">
        <w:t xml:space="preserve">different fonts </w:t>
      </w:r>
      <w:r>
        <w:t xml:space="preserve">in your slideshow? </w:t>
      </w:r>
      <w:r w:rsidR="00C55A14">
        <w:br/>
      </w:r>
      <w:r w:rsidR="00B93B3A">
        <w:t xml:space="preserve">Aim to use </w:t>
      </w:r>
      <w:r w:rsidR="003779A0">
        <w:t>a small number of clear, sans serif fonts such as Arial throughout.</w:t>
      </w:r>
      <w:r w:rsidR="00C55A14">
        <w:br/>
      </w:r>
    </w:p>
    <w:p w14:paraId="7A35780F" w14:textId="0931112D" w:rsidR="003779A0" w:rsidRDefault="000C1984" w:rsidP="003779A0">
      <w:pPr>
        <w:pStyle w:val="ListBullet"/>
      </w:pPr>
      <w:r>
        <w:t>Loads of d</w:t>
      </w:r>
      <w:r w:rsidR="003779A0">
        <w:t>ifferent size</w:t>
      </w:r>
      <w:r>
        <w:t>d</w:t>
      </w:r>
      <w:r w:rsidR="003779A0">
        <w:t xml:space="preserve"> text </w:t>
      </w:r>
      <w:r>
        <w:t xml:space="preserve">crammed </w:t>
      </w:r>
      <w:r w:rsidR="00D60B74">
        <w:t>into each</w:t>
      </w:r>
      <w:r w:rsidR="003779A0">
        <w:t xml:space="preserve"> slide?</w:t>
      </w:r>
      <w:r w:rsidR="00C55A14">
        <w:br/>
      </w:r>
      <w:r w:rsidR="003779A0">
        <w:t xml:space="preserve">If so, </w:t>
      </w:r>
      <w:r w:rsidR="00F10262">
        <w:t xml:space="preserve">reduce the </w:t>
      </w:r>
      <w:r w:rsidR="003779A0">
        <w:t>content</w:t>
      </w:r>
      <w:r w:rsidR="006E5778">
        <w:t xml:space="preserve"> to ensure more consistency with </w:t>
      </w:r>
      <w:r w:rsidR="003779A0">
        <w:t xml:space="preserve">font sizes. </w:t>
      </w:r>
      <w:r w:rsidR="00C55A14">
        <w:br/>
      </w:r>
    </w:p>
    <w:p w14:paraId="29B6A6BE" w14:textId="7286484C" w:rsidR="003779A0" w:rsidRDefault="003779A0" w:rsidP="003779A0">
      <w:pPr>
        <w:pStyle w:val="ListBullet"/>
      </w:pPr>
      <w:r>
        <w:t xml:space="preserve">Slides loaded with dense, complex, difficult to read information? </w:t>
      </w:r>
      <w:r w:rsidR="00C55A14">
        <w:br/>
      </w:r>
      <w:r w:rsidR="00F10262">
        <w:t xml:space="preserve">Move all </w:t>
      </w:r>
      <w:r w:rsidR="00161BC3">
        <w:t xml:space="preserve">your </w:t>
      </w:r>
      <w:r w:rsidR="001045ED">
        <w:t xml:space="preserve">dense information </w:t>
      </w:r>
      <w:r w:rsidR="00161BC3">
        <w:t>in</w:t>
      </w:r>
      <w:r w:rsidR="00F10262">
        <w:t xml:space="preserve">to </w:t>
      </w:r>
      <w:r w:rsidR="00161BC3">
        <w:t>your</w:t>
      </w:r>
      <w:r w:rsidR="00F10262">
        <w:t xml:space="preserve"> handout. </w:t>
      </w:r>
      <w:r w:rsidR="00C55A14">
        <w:br/>
      </w:r>
    </w:p>
    <w:p w14:paraId="0C47E77F" w14:textId="57DAA1AF" w:rsidR="003779A0" w:rsidRDefault="00161BC3" w:rsidP="003779A0">
      <w:pPr>
        <w:pStyle w:val="ListBullet"/>
      </w:pPr>
      <w:r>
        <w:t>B</w:t>
      </w:r>
      <w:r w:rsidR="00775259">
        <w:t xml:space="preserve">ackground and foreground colours </w:t>
      </w:r>
      <w:r w:rsidR="00157460">
        <w:t>creat</w:t>
      </w:r>
      <w:r>
        <w:t>ing</w:t>
      </w:r>
      <w:r w:rsidR="00157460">
        <w:t xml:space="preserve"> good contrast</w:t>
      </w:r>
      <w:r>
        <w:t xml:space="preserve">? </w:t>
      </w:r>
      <w:r w:rsidR="00C55A14">
        <w:br/>
      </w:r>
      <w:r>
        <w:t xml:space="preserve">If not, change them. </w:t>
      </w:r>
      <w:r w:rsidR="00C55A14">
        <w:br/>
      </w:r>
    </w:p>
    <w:p w14:paraId="12C30493" w14:textId="7979AD68" w:rsidR="002E7E10" w:rsidRDefault="005F12BA" w:rsidP="003779A0">
      <w:pPr>
        <w:pStyle w:val="ListBullet"/>
      </w:pPr>
      <w:r>
        <w:lastRenderedPageBreak/>
        <w:t xml:space="preserve">Planning to use background images across the whole slide? </w:t>
      </w:r>
      <w:r w:rsidR="00C55A14">
        <w:br/>
      </w:r>
      <w:r>
        <w:t xml:space="preserve">Make sure that it doesn't negatively impact </w:t>
      </w:r>
      <w:r w:rsidR="00161BC3">
        <w:t>legibility</w:t>
      </w:r>
      <w:r w:rsidR="00ED6E1B">
        <w:t xml:space="preserve">. </w:t>
      </w:r>
    </w:p>
    <w:p w14:paraId="3D88BB4B" w14:textId="77777777" w:rsidR="003779A0" w:rsidRDefault="003779A0" w:rsidP="003779A0"/>
    <w:p w14:paraId="30EB7393" w14:textId="39D9AF6F" w:rsidR="00ED6E1B" w:rsidRDefault="00166E63" w:rsidP="00166E63">
      <w:pPr>
        <w:pStyle w:val="Heading2"/>
      </w:pPr>
      <w:r>
        <w:t>Working For Everyone</w:t>
      </w:r>
    </w:p>
    <w:p w14:paraId="137B0836" w14:textId="4BFE7221" w:rsidR="003779A0" w:rsidRDefault="003779A0" w:rsidP="00656F15">
      <w:pPr>
        <w:pStyle w:val="ListBullet"/>
      </w:pPr>
      <w:r>
        <w:t xml:space="preserve">Check the reading order for each slide using the </w:t>
      </w:r>
      <w:r w:rsidRPr="00166E63">
        <w:rPr>
          <w:b/>
          <w:bCs/>
        </w:rPr>
        <w:t>Selection Pane</w:t>
      </w:r>
      <w:r>
        <w:t>. Start at the bottom of the list and work up</w:t>
      </w:r>
      <w:r w:rsidR="00166E63">
        <w:t xml:space="preserve"> - that's how a screenreader will read your slide content</w:t>
      </w:r>
      <w:r>
        <w:t xml:space="preserve">. Does </w:t>
      </w:r>
      <w:r w:rsidR="00166E63">
        <w:t>the</w:t>
      </w:r>
      <w:r>
        <w:t xml:space="preserve"> order follow the visual logic of the slide? If not, </w:t>
      </w:r>
      <w:r w:rsidR="00166E63">
        <w:t xml:space="preserve">you need to </w:t>
      </w:r>
      <w:r>
        <w:t xml:space="preserve">change the order </w:t>
      </w:r>
      <w:r w:rsidR="00166E63">
        <w:t xml:space="preserve">of the objects in the list. </w:t>
      </w:r>
      <w:r w:rsidR="00C55A14">
        <w:br/>
      </w:r>
    </w:p>
    <w:p w14:paraId="214CC55E" w14:textId="55BD2192" w:rsidR="003779A0" w:rsidRDefault="00166E63" w:rsidP="00EC589C">
      <w:pPr>
        <w:pStyle w:val="ListBullet"/>
      </w:pPr>
      <w:r>
        <w:t>A</w:t>
      </w:r>
      <w:r w:rsidR="003779A0">
        <w:t>dd</w:t>
      </w:r>
      <w:r>
        <w:t>ing</w:t>
      </w:r>
      <w:r w:rsidR="003779A0">
        <w:t xml:space="preserve"> tables</w:t>
      </w:r>
      <w:r>
        <w:t xml:space="preserve">? </w:t>
      </w:r>
      <w:r w:rsidR="00C55A14">
        <w:br/>
      </w:r>
      <w:r>
        <w:t xml:space="preserve">Make sure they </w:t>
      </w:r>
      <w:r w:rsidR="003779A0">
        <w:t xml:space="preserve">are physical table objects </w:t>
      </w:r>
      <w:r w:rsidR="00F14B2C">
        <w:t xml:space="preserve">and not simply lines drawn to resemble one. </w:t>
      </w:r>
      <w:r w:rsidR="00C55A14">
        <w:br/>
      </w:r>
    </w:p>
    <w:p w14:paraId="193C5AA0" w14:textId="57D1CB29" w:rsidR="003779A0" w:rsidRDefault="003779A0" w:rsidP="003779A0">
      <w:pPr>
        <w:pStyle w:val="ListBullet"/>
      </w:pPr>
      <w:r>
        <w:t xml:space="preserve">Keep table decoration and structure as simple as possible to aid comprehension of the data. </w:t>
      </w:r>
      <w:r w:rsidR="00C55A14">
        <w:br/>
      </w:r>
    </w:p>
    <w:p w14:paraId="6AB9685A" w14:textId="359C7E4A" w:rsidR="00686D48" w:rsidRDefault="007375C3" w:rsidP="003779A0">
      <w:pPr>
        <w:pStyle w:val="ListBullet"/>
      </w:pPr>
      <w:r>
        <w:t xml:space="preserve">Make sure you add </w:t>
      </w:r>
      <w:r w:rsidR="00686D48">
        <w:t>ALT text for all the non-text placeholders (charts, diagrams, graphs, tables, media files?</w:t>
      </w:r>
      <w:r w:rsidR="00C55A14">
        <w:br/>
      </w:r>
      <w:r w:rsidR="00686D48">
        <w:t xml:space="preserve">Remember ALT text is a concise description (2-3 sentences max) and </w:t>
      </w:r>
      <w:r w:rsidR="00794133">
        <w:t>not</w:t>
      </w:r>
      <w:r w:rsidR="00686D48">
        <w:t xml:space="preserve"> a full summary.</w:t>
      </w:r>
      <w:r w:rsidR="00C55A14">
        <w:br/>
      </w:r>
    </w:p>
    <w:p w14:paraId="2710AB53" w14:textId="35C94DC2" w:rsidR="003779A0" w:rsidRDefault="003779A0" w:rsidP="003779A0">
      <w:pPr>
        <w:pStyle w:val="ListBullet"/>
      </w:pPr>
      <w:r>
        <w:t xml:space="preserve">Embedded media in your slideshow? </w:t>
      </w:r>
      <w:r w:rsidR="00C55A14">
        <w:br/>
      </w:r>
      <w:r>
        <w:t xml:space="preserve">Make sure that all included images, </w:t>
      </w:r>
      <w:proofErr w:type="gramStart"/>
      <w:r>
        <w:t>video</w:t>
      </w:r>
      <w:proofErr w:type="gramEnd"/>
      <w:r>
        <w:t xml:space="preserve"> and audio </w:t>
      </w:r>
      <w:r w:rsidR="003472CA">
        <w:t xml:space="preserve">files </w:t>
      </w:r>
      <w:r>
        <w:t xml:space="preserve">are excellent quality. </w:t>
      </w:r>
      <w:r w:rsidR="00C55A14">
        <w:br/>
      </w:r>
    </w:p>
    <w:p w14:paraId="4179E1DF" w14:textId="023B78BB" w:rsidR="003779A0" w:rsidRDefault="00686D48" w:rsidP="00686D48">
      <w:pPr>
        <w:pStyle w:val="ListBullet"/>
      </w:pPr>
      <w:r>
        <w:t xml:space="preserve">Adding a video or sound to your slide? </w:t>
      </w:r>
      <w:r w:rsidR="00C55A14">
        <w:br/>
      </w:r>
      <w:r>
        <w:t xml:space="preserve">Think about captions and ensure that your handouts contain transcriptions. </w:t>
      </w:r>
      <w:r w:rsidR="00C55A14">
        <w:br/>
      </w:r>
    </w:p>
    <w:p w14:paraId="7BDAFC87" w14:textId="2BC3E847" w:rsidR="003779A0" w:rsidRDefault="003779A0" w:rsidP="003779A0">
      <w:pPr>
        <w:pStyle w:val="ListBullet"/>
      </w:pPr>
      <w:r>
        <w:t xml:space="preserve">Any diagrams built from individual </w:t>
      </w:r>
      <w:r w:rsidR="00686D48">
        <w:t xml:space="preserve">objects? </w:t>
      </w:r>
      <w:r w:rsidR="00C55A14">
        <w:br/>
      </w:r>
      <w:r>
        <w:t xml:space="preserve">Why not group some </w:t>
      </w:r>
      <w:r w:rsidR="003668C8">
        <w:t xml:space="preserve">- </w:t>
      </w:r>
      <w:r>
        <w:t xml:space="preserve">or all of them </w:t>
      </w:r>
      <w:r w:rsidR="003668C8">
        <w:t xml:space="preserve">- </w:t>
      </w:r>
      <w:r>
        <w:t>and add ALT text to the group</w:t>
      </w:r>
      <w:r w:rsidR="00C55A14">
        <w:t>.</w:t>
      </w:r>
      <w:r w:rsidR="00C55A14">
        <w:br/>
      </w:r>
    </w:p>
    <w:p w14:paraId="534594E0" w14:textId="6928DDC2" w:rsidR="003779A0" w:rsidRDefault="003668C8" w:rsidP="003779A0">
      <w:pPr>
        <w:pStyle w:val="ListBullet"/>
      </w:pPr>
      <w:r>
        <w:t>D</w:t>
      </w:r>
      <w:r w:rsidR="003779A0">
        <w:t xml:space="preserve">istracting sound effects triggering automatically? </w:t>
      </w:r>
      <w:r w:rsidR="00C55A14">
        <w:br/>
      </w:r>
      <w:r w:rsidR="003779A0">
        <w:t xml:space="preserve">These can be an unwelcome nuisance for screenreader users especially. Remove them - keep </w:t>
      </w:r>
      <w:r w:rsidR="00DD07D0">
        <w:t>your</w:t>
      </w:r>
      <w:r w:rsidR="003779A0">
        <w:t xml:space="preserve"> slideshow to the point.</w:t>
      </w:r>
      <w:r w:rsidR="00C55A14">
        <w:br/>
      </w:r>
    </w:p>
    <w:p w14:paraId="47D8E2F0" w14:textId="189F6623" w:rsidR="003779A0" w:rsidRDefault="003779A0" w:rsidP="003779A0">
      <w:pPr>
        <w:pStyle w:val="ListBullet"/>
      </w:pPr>
      <w:r>
        <w:t>Where your slideshow is for consumption in a Teams meeting for example,</w:t>
      </w:r>
      <w:r w:rsidR="00DD07D0">
        <w:t xml:space="preserve"> </w:t>
      </w:r>
      <w:r>
        <w:t xml:space="preserve">make sure the Powerpoint slideshow is distributed at </w:t>
      </w:r>
      <w:r w:rsidR="00C55A14">
        <w:t xml:space="preserve">48 hours </w:t>
      </w:r>
      <w:r>
        <w:t>before so meeting attendees can become more acquainted with the material.</w:t>
      </w:r>
    </w:p>
    <w:p w14:paraId="6686E7A7" w14:textId="77777777" w:rsidR="003779A0" w:rsidRDefault="003779A0" w:rsidP="003779A0"/>
    <w:p w14:paraId="75646832" w14:textId="448F6D26" w:rsidR="001F3AF8" w:rsidRDefault="00F14B2C" w:rsidP="00F14B2C">
      <w:pPr>
        <w:pStyle w:val="Heading2"/>
      </w:pPr>
      <w:r>
        <w:lastRenderedPageBreak/>
        <w:t>Finally</w:t>
      </w:r>
    </w:p>
    <w:p w14:paraId="7C0C84F6" w14:textId="780852CD" w:rsidR="00F14B2C" w:rsidRDefault="00F14B2C" w:rsidP="00F14B2C">
      <w:pPr>
        <w:pStyle w:val="ListBullet"/>
      </w:pPr>
      <w:r>
        <w:t>If you feel you have over-engineered your slideshow you probably have. Remember, what seems 'easy' for you to understand visually</w:t>
      </w:r>
      <w:r w:rsidR="00686D48">
        <w:t xml:space="preserve"> and control</w:t>
      </w:r>
      <w:r>
        <w:t>, may not be so for other viewers.</w:t>
      </w:r>
    </w:p>
    <w:p w14:paraId="7E902C9D" w14:textId="77777777" w:rsidR="00F14B2C" w:rsidRDefault="00F14B2C" w:rsidP="00F14B2C"/>
    <w:p w14:paraId="39C1118D" w14:textId="338BD3B2" w:rsidR="00DD07D0" w:rsidRPr="00C55A14" w:rsidRDefault="00C55A14" w:rsidP="00F14B2C">
      <w:r w:rsidRPr="00C55A14">
        <w:t>Documents ends.</w:t>
      </w:r>
    </w:p>
    <w:sectPr w:rsidR="00DD07D0" w:rsidRPr="00C55A14" w:rsidSect="00F17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6E64" w14:textId="77777777" w:rsidR="003D3205" w:rsidRDefault="003D3205" w:rsidP="00E539B0">
      <w:r>
        <w:separator/>
      </w:r>
    </w:p>
  </w:endnote>
  <w:endnote w:type="continuationSeparator" w:id="0">
    <w:p w14:paraId="2888B23C" w14:textId="77777777" w:rsidR="003D3205" w:rsidRDefault="003D3205" w:rsidP="00E539B0">
      <w:r>
        <w:continuationSeparator/>
      </w:r>
    </w:p>
  </w:endnote>
  <w:endnote w:type="continuationNotice" w:id="1">
    <w:p w14:paraId="42FD815A" w14:textId="77777777" w:rsidR="004E2398" w:rsidRDefault="004E2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7CC1" w14:textId="637A0412" w:rsidR="00F17A6C" w:rsidRDefault="006753AB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25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FE335" w14:textId="28A4AC3F" w:rsidR="006753AB" w:rsidRDefault="006753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FA64D" w14:textId="77777777" w:rsidR="00DF3E6E" w:rsidRDefault="00DF3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23C" w14:textId="77777777" w:rsidR="00F17A6C" w:rsidRDefault="00F17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EC3C" w14:textId="77777777" w:rsidR="003D3205" w:rsidRDefault="003D3205" w:rsidP="00E539B0">
      <w:r>
        <w:separator/>
      </w:r>
    </w:p>
  </w:footnote>
  <w:footnote w:type="continuationSeparator" w:id="0">
    <w:p w14:paraId="589EBDA0" w14:textId="77777777" w:rsidR="003D3205" w:rsidRDefault="003D3205" w:rsidP="00E539B0">
      <w:r>
        <w:continuationSeparator/>
      </w:r>
    </w:p>
  </w:footnote>
  <w:footnote w:type="continuationNotice" w:id="1">
    <w:p w14:paraId="5B6667D1" w14:textId="77777777" w:rsidR="004E2398" w:rsidRDefault="004E23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E492" w14:textId="77777777" w:rsidR="00F17A6C" w:rsidRDefault="00F17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5C25" w14:textId="69695180" w:rsidR="00E10274" w:rsidRPr="00F17A6C" w:rsidRDefault="00F17A6C" w:rsidP="00F17A6C">
    <w:pPr>
      <w:pStyle w:val="Header"/>
    </w:pPr>
    <w:r>
      <w:rPr>
        <w:noProof/>
      </w:rPr>
      <w:drawing>
        <wp:inline distT="0" distB="0" distL="0" distR="0" wp14:anchorId="08687FAF" wp14:editId="055ABD1F">
          <wp:extent cx="1694691" cy="1694691"/>
          <wp:effectExtent l="0" t="0" r="0" b="0"/>
          <wp:docPr id="1" name="Picture 1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C457" w14:textId="77777777" w:rsidR="00F17A6C" w:rsidRDefault="00F17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C2EB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67B"/>
    <w:multiLevelType w:val="hybridMultilevel"/>
    <w:tmpl w:val="04B25D0E"/>
    <w:lvl w:ilvl="0" w:tplc="518C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86F9C"/>
    <w:multiLevelType w:val="hybridMultilevel"/>
    <w:tmpl w:val="E104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E6C"/>
    <w:multiLevelType w:val="multilevel"/>
    <w:tmpl w:val="969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F2D6F"/>
    <w:multiLevelType w:val="hybridMultilevel"/>
    <w:tmpl w:val="815E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36A3A"/>
    <w:multiLevelType w:val="multilevel"/>
    <w:tmpl w:val="FDDE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995">
    <w:abstractNumId w:val="1"/>
  </w:num>
  <w:num w:numId="2" w16cid:durableId="1743217660">
    <w:abstractNumId w:val="0"/>
  </w:num>
  <w:num w:numId="3" w16cid:durableId="215555089">
    <w:abstractNumId w:val="8"/>
  </w:num>
  <w:num w:numId="4" w16cid:durableId="486631553">
    <w:abstractNumId w:val="5"/>
  </w:num>
  <w:num w:numId="5" w16cid:durableId="1970239452">
    <w:abstractNumId w:val="11"/>
  </w:num>
  <w:num w:numId="6" w16cid:durableId="1331251504">
    <w:abstractNumId w:val="10"/>
  </w:num>
  <w:num w:numId="7" w16cid:durableId="1316956476">
    <w:abstractNumId w:val="2"/>
  </w:num>
  <w:num w:numId="8" w16cid:durableId="1576089911">
    <w:abstractNumId w:val="7"/>
  </w:num>
  <w:num w:numId="9" w16cid:durableId="1153180083">
    <w:abstractNumId w:val="9"/>
  </w:num>
  <w:num w:numId="10" w16cid:durableId="406344842">
    <w:abstractNumId w:val="3"/>
  </w:num>
  <w:num w:numId="11" w16cid:durableId="299115128">
    <w:abstractNumId w:val="4"/>
  </w:num>
  <w:num w:numId="12" w16cid:durableId="136120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64"/>
    <w:rsid w:val="000211E7"/>
    <w:rsid w:val="00050222"/>
    <w:rsid w:val="00050D91"/>
    <w:rsid w:val="0006620F"/>
    <w:rsid w:val="000676EF"/>
    <w:rsid w:val="000B5BCF"/>
    <w:rsid w:val="000C1984"/>
    <w:rsid w:val="000C5751"/>
    <w:rsid w:val="000C7357"/>
    <w:rsid w:val="001045ED"/>
    <w:rsid w:val="00120909"/>
    <w:rsid w:val="0012646D"/>
    <w:rsid w:val="00135536"/>
    <w:rsid w:val="00135776"/>
    <w:rsid w:val="00150E1F"/>
    <w:rsid w:val="00157460"/>
    <w:rsid w:val="00161BC3"/>
    <w:rsid w:val="00166E63"/>
    <w:rsid w:val="00171DB7"/>
    <w:rsid w:val="00181DCC"/>
    <w:rsid w:val="001D5A85"/>
    <w:rsid w:val="001F3AF8"/>
    <w:rsid w:val="002133C5"/>
    <w:rsid w:val="00234679"/>
    <w:rsid w:val="002A6C48"/>
    <w:rsid w:val="002B10FA"/>
    <w:rsid w:val="002E7E10"/>
    <w:rsid w:val="003472CA"/>
    <w:rsid w:val="00347F86"/>
    <w:rsid w:val="003668C8"/>
    <w:rsid w:val="00370486"/>
    <w:rsid w:val="003779A0"/>
    <w:rsid w:val="00380A57"/>
    <w:rsid w:val="00391CCC"/>
    <w:rsid w:val="003929EF"/>
    <w:rsid w:val="003D3205"/>
    <w:rsid w:val="00411FA6"/>
    <w:rsid w:val="00435E07"/>
    <w:rsid w:val="00460386"/>
    <w:rsid w:val="00470225"/>
    <w:rsid w:val="00483764"/>
    <w:rsid w:val="004877E6"/>
    <w:rsid w:val="004C0040"/>
    <w:rsid w:val="004C10A3"/>
    <w:rsid w:val="004E2398"/>
    <w:rsid w:val="005176CD"/>
    <w:rsid w:val="0058741F"/>
    <w:rsid w:val="005F12BA"/>
    <w:rsid w:val="0061138F"/>
    <w:rsid w:val="00617685"/>
    <w:rsid w:val="00620C74"/>
    <w:rsid w:val="00641847"/>
    <w:rsid w:val="006652E5"/>
    <w:rsid w:val="006753AB"/>
    <w:rsid w:val="00686D48"/>
    <w:rsid w:val="006B56ED"/>
    <w:rsid w:val="006C4B67"/>
    <w:rsid w:val="006D1A32"/>
    <w:rsid w:val="006E5778"/>
    <w:rsid w:val="007375C3"/>
    <w:rsid w:val="00755C59"/>
    <w:rsid w:val="00763BB8"/>
    <w:rsid w:val="00775259"/>
    <w:rsid w:val="007760F4"/>
    <w:rsid w:val="00794133"/>
    <w:rsid w:val="007B5F7B"/>
    <w:rsid w:val="007D4D1C"/>
    <w:rsid w:val="007F33FB"/>
    <w:rsid w:val="00835CA8"/>
    <w:rsid w:val="00840D15"/>
    <w:rsid w:val="008421DC"/>
    <w:rsid w:val="008A388A"/>
    <w:rsid w:val="008C1F01"/>
    <w:rsid w:val="008C32AC"/>
    <w:rsid w:val="00935DE6"/>
    <w:rsid w:val="009510A6"/>
    <w:rsid w:val="00994425"/>
    <w:rsid w:val="009E417E"/>
    <w:rsid w:val="00A61F89"/>
    <w:rsid w:val="00A6305F"/>
    <w:rsid w:val="00A651A6"/>
    <w:rsid w:val="00A82922"/>
    <w:rsid w:val="00AB2D0F"/>
    <w:rsid w:val="00AE0F6D"/>
    <w:rsid w:val="00B26281"/>
    <w:rsid w:val="00B26D37"/>
    <w:rsid w:val="00B430BB"/>
    <w:rsid w:val="00B44136"/>
    <w:rsid w:val="00B87F93"/>
    <w:rsid w:val="00B93B3A"/>
    <w:rsid w:val="00BA6B67"/>
    <w:rsid w:val="00BA7155"/>
    <w:rsid w:val="00BB3186"/>
    <w:rsid w:val="00C55A14"/>
    <w:rsid w:val="00C65294"/>
    <w:rsid w:val="00CB483B"/>
    <w:rsid w:val="00CC5E7D"/>
    <w:rsid w:val="00D33B99"/>
    <w:rsid w:val="00D607B3"/>
    <w:rsid w:val="00D60B74"/>
    <w:rsid w:val="00D65592"/>
    <w:rsid w:val="00D77DDD"/>
    <w:rsid w:val="00DA546E"/>
    <w:rsid w:val="00DA6612"/>
    <w:rsid w:val="00DD07D0"/>
    <w:rsid w:val="00DE65C2"/>
    <w:rsid w:val="00DF1B8F"/>
    <w:rsid w:val="00DF3E6E"/>
    <w:rsid w:val="00E10274"/>
    <w:rsid w:val="00E34003"/>
    <w:rsid w:val="00E4374F"/>
    <w:rsid w:val="00E539B0"/>
    <w:rsid w:val="00E674D2"/>
    <w:rsid w:val="00E71627"/>
    <w:rsid w:val="00E85F2C"/>
    <w:rsid w:val="00E97A5F"/>
    <w:rsid w:val="00EC5806"/>
    <w:rsid w:val="00ED6E1B"/>
    <w:rsid w:val="00EE74CD"/>
    <w:rsid w:val="00F10262"/>
    <w:rsid w:val="00F14B2C"/>
    <w:rsid w:val="00F17A6C"/>
    <w:rsid w:val="00F22D86"/>
    <w:rsid w:val="00F31DC4"/>
    <w:rsid w:val="00F52847"/>
    <w:rsid w:val="00F67BD5"/>
    <w:rsid w:val="00F7156A"/>
    <w:rsid w:val="00F9608B"/>
    <w:rsid w:val="00FD0EFE"/>
    <w:rsid w:val="0820DCBE"/>
    <w:rsid w:val="0DB2C125"/>
    <w:rsid w:val="11EADC1D"/>
    <w:rsid w:val="1796880A"/>
    <w:rsid w:val="22B87D64"/>
    <w:rsid w:val="26E91078"/>
    <w:rsid w:val="3BE29866"/>
    <w:rsid w:val="51E8C41A"/>
    <w:rsid w:val="577FF26B"/>
    <w:rsid w:val="653976E9"/>
    <w:rsid w:val="6BE4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419C3"/>
  <w15:chartTrackingRefBased/>
  <w15:docId w15:val="{705D8F01-79CA-41F5-A561-440BE9D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aliases w:val="lb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qFormat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37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3764"/>
    <w:rPr>
      <w:rFonts w:ascii="Arial" w:hAnsi="Arial"/>
      <w:sz w:val="28"/>
    </w:rPr>
  </w:style>
  <w:style w:type="character" w:styleId="FollowedHyperlink">
    <w:name w:val="FollowedHyperlink"/>
    <w:basedOn w:val="DefaultParagraphFont"/>
    <w:semiHidden/>
    <w:unhideWhenUsed/>
    <w:rsid w:val="00B26D3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B10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0FA"/>
  </w:style>
  <w:style w:type="character" w:customStyle="1" w:styleId="eop">
    <w:name w:val="eop"/>
    <w:basedOn w:val="DefaultParagraphFont"/>
    <w:rsid w:val="002B10FA"/>
  </w:style>
  <w:style w:type="character" w:styleId="CommentReference">
    <w:name w:val="annotation reference"/>
    <w:basedOn w:val="DefaultParagraphFont"/>
    <w:semiHidden/>
    <w:unhideWhenUsed/>
    <w:rsid w:val="00DF1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B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B8F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  <SharedWithUsers xmlns="fa2da8d6-94bb-48fb-96b0-92e96ad2d73d">
      <UserInfo>
        <DisplayName>Ali Long</DisplayName>
        <AccountId>164</AccountId>
        <AccountType/>
      </UserInfo>
      <UserInfo>
        <DisplayName>Rob Grant</DisplayName>
        <AccountId>375</AccountId>
        <AccountType/>
      </UserInfo>
      <UserInfo>
        <DisplayName>Nicola Cornwell</DisplayName>
        <AccountId>329</AccountId>
        <AccountType/>
      </UserInfo>
      <UserInfo>
        <DisplayName>Ansley Workman</DisplayName>
        <AccountId>22</AccountId>
        <AccountType/>
      </UserInfo>
      <UserInfo>
        <DisplayName>Barry Coates</DisplayName>
        <AccountId>431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441F-8396-4A1C-98F0-27FA80E9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5314D-0B81-4ACA-BF96-D9734FA40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4549-8A3C-42B8-98A2-E22099D9BBA1}">
  <ds:schemaRefs>
    <ds:schemaRef ds:uri="http://schemas.microsoft.com/office/2006/metadata/properties"/>
    <ds:schemaRef ds:uri="http://schemas.microsoft.com/office/infopath/2007/PartnerControls"/>
    <ds:schemaRef ds:uri="6f9897b8-e28c-494a-8859-2a353a9689e7"/>
    <ds:schemaRef ds:uri="fa2da8d6-94bb-48fb-96b0-92e96ad2d73d"/>
  </ds:schemaRefs>
</ds:datastoreItem>
</file>

<file path=customXml/itemProps4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467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3</cp:revision>
  <dcterms:created xsi:type="dcterms:W3CDTF">2023-05-17T14:14:00Z</dcterms:created>
  <dcterms:modified xsi:type="dcterms:W3CDTF">2023-05-17T15:23:00Z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